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BF8A2" w14:textId="15B9DBF7" w:rsidR="008D27DB" w:rsidRPr="00A708D8" w:rsidRDefault="008D27DB" w:rsidP="008D27DB">
      <w:pPr>
        <w:ind w:firstLineChars="200" w:firstLine="643"/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A708D8">
        <w:rPr>
          <w:rFonts w:ascii="宋体" w:eastAsia="宋体" w:hAnsi="宋体" w:cs="宋体" w:hint="eastAsia"/>
          <w:b/>
          <w:bCs/>
          <w:sz w:val="32"/>
          <w:szCs w:val="32"/>
        </w:rPr>
        <w:t>安工学院</w:t>
      </w:r>
      <w:r w:rsidR="00A90BC8" w:rsidRPr="00A708D8">
        <w:rPr>
          <w:rFonts w:ascii="宋体" w:eastAsia="宋体" w:hAnsi="宋体" w:cs="宋体" w:hint="eastAsia"/>
          <w:b/>
          <w:bCs/>
          <w:sz w:val="32"/>
          <w:szCs w:val="32"/>
        </w:rPr>
        <w:t xml:space="preserve"> </w:t>
      </w:r>
      <w:r w:rsidRPr="00A708D8">
        <w:rPr>
          <w:rFonts w:ascii="宋体" w:eastAsia="宋体" w:hAnsi="宋体" w:cs="宋体" w:hint="eastAsia"/>
          <w:b/>
          <w:bCs/>
          <w:sz w:val="32"/>
          <w:szCs w:val="32"/>
        </w:rPr>
        <w:t>“工在未来”</w:t>
      </w:r>
      <w:r w:rsidR="00A90BC8" w:rsidRPr="00A708D8">
        <w:rPr>
          <w:rFonts w:ascii="宋体" w:eastAsia="宋体" w:hAnsi="宋体" w:cs="宋体" w:hint="eastAsia"/>
          <w:b/>
          <w:bCs/>
          <w:sz w:val="32"/>
          <w:szCs w:val="32"/>
        </w:rPr>
        <w:t>2025年</w:t>
      </w:r>
      <w:r w:rsidRPr="00A708D8">
        <w:rPr>
          <w:rFonts w:ascii="宋体" w:eastAsia="宋体" w:hAnsi="宋体" w:cs="宋体" w:hint="eastAsia"/>
          <w:b/>
          <w:bCs/>
          <w:sz w:val="32"/>
          <w:szCs w:val="32"/>
        </w:rPr>
        <w:t>化工单元操作技能竞赛</w:t>
      </w:r>
    </w:p>
    <w:p w14:paraId="1864CBC9" w14:textId="0ECE303A" w:rsidR="001039CC" w:rsidRPr="00A708D8" w:rsidRDefault="008D27DB" w:rsidP="008D27DB">
      <w:pPr>
        <w:ind w:firstLineChars="200" w:firstLine="643"/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A708D8">
        <w:rPr>
          <w:rFonts w:ascii="宋体" w:eastAsia="宋体" w:hAnsi="宋体" w:cs="宋体" w:hint="eastAsia"/>
          <w:b/>
          <w:bCs/>
          <w:sz w:val="32"/>
          <w:szCs w:val="32"/>
        </w:rPr>
        <w:t>章程</w:t>
      </w:r>
    </w:p>
    <w:p w14:paraId="5ACB4795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bookmarkStart w:id="0" w:name="_GoBack"/>
      <w:bookmarkEnd w:id="0"/>
      <w:r w:rsidRPr="001039CC">
        <w:rPr>
          <w:rFonts w:ascii="宋体" w:eastAsia="宋体" w:hAnsi="宋体" w:cs="宋体" w:hint="eastAsia"/>
          <w:bCs/>
          <w:sz w:val="32"/>
          <w:szCs w:val="32"/>
        </w:rPr>
        <w:t>为对接化工行业转型需求，强化学生实践技能与安全意识，营造“学技能、重安全”的校园文化，特举办本次竞赛。</w:t>
      </w:r>
    </w:p>
    <w:p w14:paraId="095069DE" w14:textId="4E9FCA07" w:rsidR="001039CC" w:rsidRPr="008D27DB" w:rsidRDefault="001039CC" w:rsidP="001039CC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8D27DB">
        <w:rPr>
          <w:rFonts w:ascii="宋体" w:eastAsia="宋体" w:hAnsi="宋体" w:cs="宋体" w:hint="eastAsia"/>
          <w:b/>
          <w:bCs/>
          <w:sz w:val="32"/>
          <w:szCs w:val="32"/>
        </w:rPr>
        <w:t>一、基本信息</w:t>
      </w:r>
    </w:p>
    <w:p w14:paraId="534A5A24" w14:textId="4BA84B07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竞赛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名称：安工学院</w:t>
      </w:r>
      <w:r w:rsidR="00A90BC8" w:rsidRPr="00A90BC8">
        <w:rPr>
          <w:rFonts w:ascii="宋体" w:eastAsia="宋体" w:hAnsi="宋体" w:cs="宋体" w:hint="eastAsia"/>
          <w:bCs/>
          <w:sz w:val="32"/>
          <w:szCs w:val="32"/>
        </w:rPr>
        <w:t>“工在未来”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2025年化工单元操作技能竞赛</w:t>
      </w:r>
    </w:p>
    <w:p w14:paraId="1536404A" w14:textId="477A531A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竞赛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主题：精研单元操作，筑牢安全根基</w:t>
      </w:r>
    </w:p>
    <w:p w14:paraId="6F98FCD5" w14:textId="3AD2E769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竞赛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主办：资源开发</w:t>
      </w:r>
      <w:proofErr w:type="gramStart"/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系</w:t>
      </w:r>
      <w:r w:rsidRPr="001039CC">
        <w:rPr>
          <w:rFonts w:ascii="宋体" w:eastAsia="宋体" w:hAnsi="宋体" w:cs="宋体" w:hint="eastAsia"/>
          <w:bCs/>
          <w:sz w:val="32"/>
          <w:szCs w:val="32"/>
        </w:rPr>
        <w:t>资环</w:t>
      </w:r>
      <w:proofErr w:type="gramEnd"/>
      <w:r w:rsidRPr="001039CC">
        <w:rPr>
          <w:rFonts w:ascii="宋体" w:eastAsia="宋体" w:hAnsi="宋体" w:cs="宋体" w:hint="eastAsia"/>
          <w:bCs/>
          <w:sz w:val="32"/>
          <w:szCs w:val="32"/>
        </w:rPr>
        <w:t>教研室</w:t>
      </w:r>
    </w:p>
    <w:p w14:paraId="3932EFE1" w14:textId="01050A73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竞赛负责人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：</w:t>
      </w:r>
      <w:r>
        <w:rPr>
          <w:rFonts w:ascii="宋体" w:eastAsia="宋体" w:hAnsi="宋体" w:cs="宋体" w:hint="eastAsia"/>
          <w:bCs/>
          <w:sz w:val="32"/>
          <w:szCs w:val="32"/>
        </w:rPr>
        <w:t>王小英、江安琪</w:t>
      </w:r>
      <w:r w:rsidRPr="001039CC"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</w:p>
    <w:p w14:paraId="36E50BE2" w14:textId="396E8D0F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参赛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对象：资源开发</w:t>
      </w:r>
      <w:proofErr w:type="gramStart"/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系全体</w:t>
      </w:r>
      <w:proofErr w:type="gramEnd"/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在校学生</w:t>
      </w:r>
    </w:p>
    <w:p w14:paraId="4E377C0A" w14:textId="646A1ABA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参赛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组队：自由组队，每队5-6人，设队长1名</w:t>
      </w:r>
    </w:p>
    <w:p w14:paraId="73EFACE7" w14:textId="69FFB666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竞赛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时间：2025年12月25日</w:t>
      </w:r>
    </w:p>
    <w:p w14:paraId="5932B20F" w14:textId="12054FBC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竞赛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地点：化工单元操作实训室</w:t>
      </w:r>
    </w:p>
    <w:p w14:paraId="757871E6" w14:textId="42F51126" w:rsidR="001039CC" w:rsidRPr="008D27DB" w:rsidRDefault="001039CC" w:rsidP="008D27DB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8D27DB">
        <w:rPr>
          <w:rFonts w:ascii="宋体" w:eastAsia="宋体" w:hAnsi="宋体" w:cs="宋体" w:hint="eastAsia"/>
          <w:b/>
          <w:bCs/>
          <w:sz w:val="32"/>
          <w:szCs w:val="32"/>
        </w:rPr>
        <w:t>二、报名方式</w:t>
      </w:r>
    </w:p>
    <w:p w14:paraId="7D7473C5" w14:textId="70D08941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报名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时间：12月8日-12日</w:t>
      </w:r>
    </w:p>
    <w:p w14:paraId="0D572E6C" w14:textId="13F94459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报名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流程：班级学习委员</w:t>
      </w:r>
      <w:r>
        <w:rPr>
          <w:rFonts w:ascii="宋体" w:eastAsia="宋体" w:hAnsi="宋体" w:cs="宋体" w:hint="eastAsia"/>
          <w:bCs/>
          <w:sz w:val="32"/>
          <w:szCs w:val="32"/>
        </w:rPr>
        <w:t>将报名</w:t>
      </w:r>
      <w:r w:rsidR="00B474E6">
        <w:rPr>
          <w:rFonts w:ascii="宋体" w:eastAsia="宋体" w:hAnsi="宋体" w:cs="宋体" w:hint="eastAsia"/>
          <w:bCs/>
          <w:sz w:val="32"/>
          <w:szCs w:val="32"/>
        </w:rPr>
        <w:t>信息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提交至资源开发系江老师。</w:t>
      </w:r>
    </w:p>
    <w:p w14:paraId="657BDCB8" w14:textId="72F52E10" w:rsidR="001039CC" w:rsidRPr="008D27DB" w:rsidRDefault="001039CC" w:rsidP="008D27DB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8D27DB">
        <w:rPr>
          <w:rFonts w:ascii="宋体" w:eastAsia="宋体" w:hAnsi="宋体" w:cs="宋体" w:hint="eastAsia"/>
          <w:b/>
          <w:bCs/>
          <w:sz w:val="32"/>
          <w:szCs w:val="32"/>
        </w:rPr>
        <w:t>三、竞赛内容与规则</w:t>
      </w:r>
    </w:p>
    <w:p w14:paraId="40BD12E1" w14:textId="27A5C156" w:rsidR="001039CC" w:rsidRPr="001039CC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竞赛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内容：“化工管路拆装”实操。根据任务书要求，完成指定管路的拆除、检查、组装与试漏（或模拟）全流程操作。</w:t>
      </w:r>
    </w:p>
    <w:p w14:paraId="5A7D5F77" w14:textId="1CF6CB53" w:rsidR="008D27DB" w:rsidRDefault="008D27DB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竞赛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评分：由裁判组依据细则现场评定</w:t>
      </w:r>
      <w:r>
        <w:rPr>
          <w:rFonts w:ascii="宋体" w:eastAsia="宋体" w:hAnsi="宋体" w:cs="宋体" w:hint="eastAsia"/>
          <w:bCs/>
          <w:sz w:val="32"/>
          <w:szCs w:val="32"/>
        </w:rPr>
        <w:t>。</w:t>
      </w:r>
    </w:p>
    <w:p w14:paraId="725C9B1A" w14:textId="2EBA309A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主要考察：操作质量</w:t>
      </w:r>
      <w:r w:rsidR="008D27DB">
        <w:rPr>
          <w:rFonts w:ascii="宋体" w:eastAsia="宋体" w:hAnsi="宋体" w:cs="宋体" w:hint="eastAsia"/>
          <w:bCs/>
          <w:sz w:val="32"/>
          <w:szCs w:val="32"/>
        </w:rPr>
        <w:t>，即</w:t>
      </w:r>
      <w:r w:rsidRPr="001039CC">
        <w:rPr>
          <w:rFonts w:ascii="宋体" w:eastAsia="宋体" w:hAnsi="宋体" w:cs="宋体" w:hint="eastAsia"/>
          <w:bCs/>
          <w:sz w:val="32"/>
          <w:szCs w:val="32"/>
        </w:rPr>
        <w:t>安装规范、密封性。</w:t>
      </w:r>
    </w:p>
    <w:p w14:paraId="65B71600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lastRenderedPageBreak/>
        <w:t>安全素养：防护穿戴、工具使用、现场整理与团队协作。</w:t>
      </w:r>
    </w:p>
    <w:p w14:paraId="4BEC03AB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工作效率：在保证质量与安全的前提下，完成任务的时间。</w:t>
      </w:r>
    </w:p>
    <w:p w14:paraId="48759EB5" w14:textId="3FC6D38F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违规处理：重大安全违规或未完成基本任务者，将酌情扣分</w:t>
      </w:r>
      <w:r w:rsidR="008D27DB">
        <w:rPr>
          <w:rFonts w:ascii="宋体" w:eastAsia="宋体" w:hAnsi="宋体" w:cs="宋体" w:hint="eastAsia"/>
          <w:bCs/>
          <w:sz w:val="32"/>
          <w:szCs w:val="32"/>
        </w:rPr>
        <w:t>。</w:t>
      </w:r>
    </w:p>
    <w:p w14:paraId="0461931A" w14:textId="1522CBE8" w:rsidR="001039CC" w:rsidRPr="008D27DB" w:rsidRDefault="001039CC" w:rsidP="008D27DB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8D27DB">
        <w:rPr>
          <w:rFonts w:ascii="宋体" w:eastAsia="宋体" w:hAnsi="宋体" w:cs="宋体" w:hint="eastAsia"/>
          <w:b/>
          <w:bCs/>
          <w:sz w:val="32"/>
          <w:szCs w:val="32"/>
        </w:rPr>
        <w:t>四、奖项设置</w:t>
      </w:r>
    </w:p>
    <w:p w14:paraId="0C19275C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一等奖：1队</w:t>
      </w:r>
    </w:p>
    <w:p w14:paraId="0EFFDA5D" w14:textId="3F271ECD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二等奖：</w:t>
      </w:r>
      <w:r w:rsidR="008D27DB">
        <w:rPr>
          <w:rFonts w:ascii="宋体" w:eastAsia="宋体" w:hAnsi="宋体" w:cs="宋体"/>
          <w:bCs/>
          <w:sz w:val="32"/>
          <w:szCs w:val="32"/>
        </w:rPr>
        <w:t>1</w:t>
      </w:r>
      <w:r w:rsidRPr="001039CC">
        <w:rPr>
          <w:rFonts w:ascii="宋体" w:eastAsia="宋体" w:hAnsi="宋体" w:cs="宋体" w:hint="eastAsia"/>
          <w:bCs/>
          <w:sz w:val="32"/>
          <w:szCs w:val="32"/>
        </w:rPr>
        <w:t>队</w:t>
      </w:r>
    </w:p>
    <w:p w14:paraId="3BAFDBA5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三等奖：3队</w:t>
      </w:r>
    </w:p>
    <w:p w14:paraId="648A2D45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所有获奖队伍均颁发获奖证书。</w:t>
      </w:r>
    </w:p>
    <w:p w14:paraId="6BB16C98" w14:textId="42E2E2C7" w:rsidR="001039CC" w:rsidRPr="008D27DB" w:rsidRDefault="001039CC" w:rsidP="008D27DB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8D27DB">
        <w:rPr>
          <w:rFonts w:ascii="宋体" w:eastAsia="宋体" w:hAnsi="宋体" w:cs="宋体" w:hint="eastAsia"/>
          <w:b/>
          <w:bCs/>
          <w:sz w:val="32"/>
          <w:szCs w:val="32"/>
        </w:rPr>
        <w:t>五、其他</w:t>
      </w:r>
    </w:p>
    <w:p w14:paraId="10A005E6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本章程解释权归竞赛主办单位。竞赛安排如有微调，将另行通知。</w:t>
      </w:r>
    </w:p>
    <w:p w14:paraId="660EF3A3" w14:textId="77777777" w:rsidR="001039CC" w:rsidRPr="001039CC" w:rsidRDefault="001039CC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联系人：资源开发系 江老师</w:t>
      </w:r>
    </w:p>
    <w:p w14:paraId="66A59F10" w14:textId="03A4CDD6" w:rsidR="001039CC" w:rsidRPr="001039CC" w:rsidRDefault="00B474E6" w:rsidP="001039CC">
      <w:pPr>
        <w:ind w:firstLineChars="200" w:firstLine="640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联系</w:t>
      </w:r>
      <w:r w:rsidR="001039CC" w:rsidRPr="001039CC">
        <w:rPr>
          <w:rFonts w:ascii="宋体" w:eastAsia="宋体" w:hAnsi="宋体" w:cs="宋体" w:hint="eastAsia"/>
          <w:bCs/>
          <w:sz w:val="32"/>
          <w:szCs w:val="32"/>
        </w:rPr>
        <w:t>电话：2606731</w:t>
      </w:r>
    </w:p>
    <w:p w14:paraId="7AD40366" w14:textId="77777777" w:rsidR="001039CC" w:rsidRPr="001039CC" w:rsidRDefault="001039CC" w:rsidP="008D27DB">
      <w:pPr>
        <w:rPr>
          <w:rFonts w:ascii="宋体" w:eastAsia="宋体" w:hAnsi="宋体" w:cs="宋体"/>
          <w:bCs/>
          <w:sz w:val="32"/>
          <w:szCs w:val="32"/>
        </w:rPr>
      </w:pPr>
    </w:p>
    <w:p w14:paraId="3293510C" w14:textId="77777777" w:rsidR="001039CC" w:rsidRPr="001039CC" w:rsidRDefault="001039CC" w:rsidP="008D27DB">
      <w:pPr>
        <w:ind w:right="640" w:firstLineChars="200" w:firstLine="640"/>
        <w:jc w:val="right"/>
        <w:rPr>
          <w:rFonts w:ascii="宋体" w:eastAsia="宋体" w:hAnsi="宋体" w:cs="宋体"/>
          <w:bCs/>
          <w:sz w:val="32"/>
          <w:szCs w:val="32"/>
        </w:rPr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资源开发系</w:t>
      </w:r>
    </w:p>
    <w:p w14:paraId="3A44F5FB" w14:textId="58990FE6" w:rsidR="004566EE" w:rsidRPr="001039CC" w:rsidRDefault="001039CC" w:rsidP="008D27DB">
      <w:pPr>
        <w:ind w:firstLineChars="200" w:firstLine="640"/>
        <w:jc w:val="right"/>
      </w:pPr>
      <w:r w:rsidRPr="001039CC">
        <w:rPr>
          <w:rFonts w:ascii="宋体" w:eastAsia="宋体" w:hAnsi="宋体" w:cs="宋体" w:hint="eastAsia"/>
          <w:bCs/>
          <w:sz w:val="32"/>
          <w:szCs w:val="32"/>
        </w:rPr>
        <w:t>2025年12月5日</w:t>
      </w:r>
    </w:p>
    <w:sectPr w:rsidR="004566EE" w:rsidRPr="001039CC" w:rsidSect="00783E5D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626B24E"/>
    <w:multiLevelType w:val="singleLevel"/>
    <w:tmpl w:val="9626B24E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A4F8F"/>
    <w:rsid w:val="0003759E"/>
    <w:rsid w:val="001039CC"/>
    <w:rsid w:val="00391E9C"/>
    <w:rsid w:val="004566EE"/>
    <w:rsid w:val="004841E2"/>
    <w:rsid w:val="00783E5D"/>
    <w:rsid w:val="008D27DB"/>
    <w:rsid w:val="00A708D8"/>
    <w:rsid w:val="00A90BC8"/>
    <w:rsid w:val="00B474E6"/>
    <w:rsid w:val="00BF1F6B"/>
    <w:rsid w:val="00EE27BE"/>
    <w:rsid w:val="03BC7B12"/>
    <w:rsid w:val="1B395376"/>
    <w:rsid w:val="1D376F7C"/>
    <w:rsid w:val="22322BA7"/>
    <w:rsid w:val="23BC1CDD"/>
    <w:rsid w:val="3FD63061"/>
    <w:rsid w:val="42A172E4"/>
    <w:rsid w:val="510D7561"/>
    <w:rsid w:val="5F6B10E4"/>
    <w:rsid w:val="67E02DA2"/>
    <w:rsid w:val="67FA4F8F"/>
    <w:rsid w:val="7FED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2BBC88-F8EE-4AF0-B424-9094AE41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89</Words>
  <Characters>512</Characters>
  <Application>Microsoft Office Word</Application>
  <DocSecurity>0</DocSecurity>
  <Lines>4</Lines>
  <Paragraphs>1</Paragraphs>
  <ScaleCrop>false</ScaleCrop>
  <Company>Sinopec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9</cp:revision>
  <dcterms:created xsi:type="dcterms:W3CDTF">2025-11-04T02:36:00Z</dcterms:created>
  <dcterms:modified xsi:type="dcterms:W3CDTF">2025-12-04T13:27:00Z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33BC73AA9FF34FAD8DECB1D913E5AA21_13</vt:lpwstr>
  </property>
  <property fmtid="{D5CDD505-2E9C-101B-9397-08002B2CF9AE}" pid="4" name="KSOTemplateDocerSaveRecord">
    <vt:lpwstr>eyJoZGlkIjoiYzk3MzgwNDA1NTQ4M2E1MWE1NWIwNDU4NDlhNWUwODQiLCJ1c2VySWQiOiIzNjMwMTQ4NDEifQ==</vt:lpwstr>
  </property>
</Properties>
</file>