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E0" w:rsidRDefault="00504E55" w:rsidP="001C6BC3">
      <w:pPr>
        <w:rPr>
          <w:rFonts w:ascii="宋体" w:eastAsia="宋体" w:hAnsi="宋体" w:cs="Times New Roman" w:hint="eastAsia"/>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7010AE">
        <w:rPr>
          <w:rFonts w:ascii="宋体" w:eastAsia="宋体" w:hAnsi="宋体" w:cs="Times New Roman" w:hint="eastAsia"/>
          <w:b/>
          <w:sz w:val="28"/>
          <w:szCs w:val="28"/>
        </w:rPr>
        <w:t>HZ0</w:t>
      </w:r>
      <w:r w:rsidR="00A27B69">
        <w:rPr>
          <w:rFonts w:ascii="宋体" w:eastAsia="宋体" w:hAnsi="宋体" w:cs="Times New Roman" w:hint="eastAsia"/>
          <w:b/>
          <w:sz w:val="28"/>
          <w:szCs w:val="28"/>
        </w:rPr>
        <w:t>3</w:t>
      </w:r>
      <w:r w:rsidR="003426B9">
        <w:rPr>
          <w:rFonts w:ascii="宋体" w:eastAsia="宋体" w:hAnsi="宋体" w:cs="Times New Roman" w:hint="eastAsia"/>
          <w:b/>
          <w:sz w:val="28"/>
          <w:szCs w:val="28"/>
        </w:rPr>
        <w:t>1</w:t>
      </w:r>
      <w:r w:rsidRPr="00FA5D62">
        <w:rPr>
          <w:rFonts w:ascii="宋体" w:eastAsia="宋体" w:hAnsi="宋体" w:cs="Times New Roman" w:hint="eastAsia"/>
          <w:b/>
          <w:sz w:val="28"/>
          <w:szCs w:val="28"/>
        </w:rPr>
        <w:t>项目需求</w:t>
      </w:r>
    </w:p>
    <w:p w:rsidR="003426B9" w:rsidRPr="003426B9" w:rsidRDefault="003426B9" w:rsidP="003426B9">
      <w:pPr>
        <w:widowControl/>
        <w:spacing w:beforeLines="50" w:line="360" w:lineRule="auto"/>
        <w:jc w:val="left"/>
        <w:rPr>
          <w:rFonts w:ascii="Times New Roman" w:hAnsi="Times New Roman" w:cs="宋体" w:hint="eastAsia"/>
          <w:b/>
          <w:kern w:val="0"/>
          <w:sz w:val="28"/>
          <w:szCs w:val="28"/>
        </w:rPr>
      </w:pPr>
      <w:r w:rsidRPr="003426B9">
        <w:rPr>
          <w:rFonts w:ascii="Times New Roman" w:hAnsi="Times New Roman" w:cs="宋体" w:hint="eastAsia"/>
          <w:b/>
          <w:kern w:val="0"/>
          <w:sz w:val="28"/>
          <w:szCs w:val="28"/>
        </w:rPr>
        <w:t>标准化考点设备系统</w:t>
      </w:r>
      <w:r w:rsidRPr="003426B9">
        <w:rPr>
          <w:rFonts w:ascii="Times New Roman" w:hAnsi="Times New Roman" w:cs="宋体" w:hint="eastAsia"/>
          <w:b/>
          <w:kern w:val="0"/>
          <w:sz w:val="28"/>
          <w:szCs w:val="28"/>
        </w:rPr>
        <w:t xml:space="preserve">  1</w:t>
      </w:r>
      <w:r w:rsidRPr="003426B9">
        <w:rPr>
          <w:rFonts w:ascii="Times New Roman" w:hAnsi="Times New Roman" w:cs="宋体" w:hint="eastAsia"/>
          <w:b/>
          <w:kern w:val="0"/>
          <w:sz w:val="28"/>
          <w:szCs w:val="28"/>
        </w:rPr>
        <w:t>套</w:t>
      </w:r>
    </w:p>
    <w:p w:rsidR="003426B9" w:rsidRDefault="003426B9" w:rsidP="003426B9">
      <w:pPr>
        <w:widowControl/>
        <w:spacing w:beforeLines="50" w:line="360" w:lineRule="auto"/>
        <w:jc w:val="left"/>
        <w:rPr>
          <w:rFonts w:ascii="Times New Roman" w:hAnsi="Times New Roman" w:cs="宋体"/>
          <w:kern w:val="0"/>
          <w:szCs w:val="21"/>
        </w:rPr>
      </w:pPr>
      <w:r>
        <w:rPr>
          <w:rFonts w:ascii="Times New Roman" w:hAnsi="Times New Roman" w:cs="宋体" w:hint="eastAsia"/>
          <w:kern w:val="0"/>
          <w:szCs w:val="21"/>
        </w:rPr>
        <w:t>一、</w:t>
      </w:r>
      <w:r w:rsidRPr="008D4009">
        <w:rPr>
          <w:rFonts w:ascii="Times New Roman" w:hAnsi="Times New Roman" w:cs="宋体" w:hint="eastAsia"/>
          <w:kern w:val="0"/>
          <w:szCs w:val="21"/>
        </w:rPr>
        <w:t>功能要求：</w:t>
      </w:r>
      <w:r>
        <w:rPr>
          <w:rFonts w:ascii="Times New Roman" w:hAnsi="Times New Roman" w:cs="宋体"/>
          <w:kern w:val="0"/>
          <w:szCs w:val="21"/>
        </w:rPr>
        <w:t xml:space="preserve"> </w:t>
      </w:r>
    </w:p>
    <w:p w:rsidR="003426B9" w:rsidRPr="00986E1B" w:rsidRDefault="003426B9" w:rsidP="003426B9">
      <w:pPr>
        <w:spacing w:line="360" w:lineRule="auto"/>
        <w:ind w:firstLineChars="202" w:firstLine="424"/>
        <w:rPr>
          <w:rFonts w:ascii="宋体" w:hAnsi="宋体" w:hint="eastAsia"/>
        </w:rPr>
      </w:pPr>
      <w:r>
        <w:rPr>
          <w:rFonts w:ascii="宋体" w:hAnsi="宋体" w:hint="eastAsia"/>
        </w:rPr>
        <w:t>南京工业大学研究生院在学校“仁智楼”和“同和楼”建设标准化考场，</w:t>
      </w:r>
      <w:r w:rsidRPr="00986E1B">
        <w:rPr>
          <w:rFonts w:ascii="宋体" w:hAnsi="宋体" w:hint="eastAsia"/>
        </w:rPr>
        <w:t>按江苏省标准化考场建设标准建设。主要设备包括：定焦广角摄像机、全向拾音器、SIP服务器（含路由与网关的功能，下同）和媒体分发服务器、解码设备、存储设备、网络设备以及一些不可或缺的配套设备等，管理平台等相关配套软件。要求</w:t>
      </w:r>
      <w:r>
        <w:rPr>
          <w:rFonts w:ascii="宋体" w:hAnsi="宋体" w:hint="eastAsia"/>
        </w:rPr>
        <w:t>响应供货商</w:t>
      </w:r>
      <w:r w:rsidRPr="00986E1B">
        <w:rPr>
          <w:rFonts w:ascii="宋体" w:hAnsi="宋体" w:hint="eastAsia"/>
        </w:rPr>
        <w:t>进行考点专网的建设（包括专线服务），实现网上巡查平台与江苏省考试院的互联互通。</w:t>
      </w:r>
    </w:p>
    <w:p w:rsidR="003426B9" w:rsidRDefault="003426B9" w:rsidP="003426B9">
      <w:pPr>
        <w:spacing w:line="360" w:lineRule="auto"/>
        <w:ind w:firstLineChars="202" w:firstLine="424"/>
        <w:rPr>
          <w:rFonts w:ascii="宋体" w:hAnsi="宋体" w:hint="eastAsia"/>
        </w:rPr>
      </w:pPr>
      <w:r w:rsidRPr="00986E1B">
        <w:rPr>
          <w:rFonts w:ascii="宋体" w:hAnsi="宋体" w:hint="eastAsia"/>
        </w:rPr>
        <w:t>本次建设南京</w:t>
      </w:r>
      <w:r>
        <w:rPr>
          <w:rFonts w:ascii="宋体" w:hAnsi="宋体" w:hint="eastAsia"/>
        </w:rPr>
        <w:t>工业大学</w:t>
      </w:r>
      <w:r w:rsidRPr="00986E1B">
        <w:rPr>
          <w:rFonts w:ascii="宋体" w:hAnsi="宋体" w:hint="eastAsia"/>
        </w:rPr>
        <w:t>标准化考</w:t>
      </w:r>
      <w:r>
        <w:rPr>
          <w:rFonts w:ascii="宋体" w:hAnsi="宋体" w:hint="eastAsia"/>
        </w:rPr>
        <w:t>场</w:t>
      </w:r>
      <w:r w:rsidRPr="00986E1B">
        <w:rPr>
          <w:rFonts w:ascii="宋体" w:hAnsi="宋体" w:hint="eastAsia"/>
        </w:rPr>
        <w:t>，计有</w:t>
      </w:r>
      <w:r>
        <w:rPr>
          <w:rFonts w:ascii="宋体" w:hAnsi="宋体"/>
        </w:rPr>
        <w:t>105</w:t>
      </w:r>
      <w:r w:rsidRPr="00986E1B">
        <w:rPr>
          <w:rFonts w:ascii="宋体" w:hAnsi="宋体" w:hint="eastAsia"/>
        </w:rPr>
        <w:t>间教室部署标准化考场</w:t>
      </w:r>
      <w:r>
        <w:rPr>
          <w:rFonts w:ascii="宋体" w:hAnsi="宋体"/>
        </w:rPr>
        <w:t>130</w:t>
      </w:r>
      <w:r w:rsidRPr="00986E1B">
        <w:rPr>
          <w:rFonts w:ascii="宋体" w:hAnsi="宋体" w:hint="eastAsia"/>
        </w:rPr>
        <w:t>个，</w:t>
      </w:r>
      <w:r>
        <w:rPr>
          <w:rFonts w:ascii="宋体" w:hAnsi="宋体" w:hint="eastAsia"/>
        </w:rPr>
        <w:t>其中仁智楼5</w:t>
      </w:r>
      <w:r>
        <w:rPr>
          <w:rFonts w:ascii="宋体" w:hAnsi="宋体"/>
        </w:rPr>
        <w:t>7</w:t>
      </w:r>
      <w:r w:rsidRPr="00986E1B">
        <w:rPr>
          <w:rFonts w:ascii="宋体" w:hAnsi="宋体" w:hint="eastAsia"/>
        </w:rPr>
        <w:t>间教室部署标准化考场</w:t>
      </w:r>
      <w:r>
        <w:rPr>
          <w:rFonts w:ascii="宋体" w:hAnsi="宋体"/>
        </w:rPr>
        <w:t>74</w:t>
      </w:r>
      <w:r w:rsidRPr="00986E1B">
        <w:rPr>
          <w:rFonts w:ascii="宋体" w:hAnsi="宋体" w:hint="eastAsia"/>
        </w:rPr>
        <w:t>个</w:t>
      </w:r>
      <w:r>
        <w:rPr>
          <w:rFonts w:ascii="宋体" w:hAnsi="宋体" w:hint="eastAsia"/>
        </w:rPr>
        <w:t>，同和楼</w:t>
      </w:r>
      <w:r>
        <w:rPr>
          <w:rFonts w:ascii="宋体" w:hAnsi="宋体"/>
        </w:rPr>
        <w:t>48</w:t>
      </w:r>
      <w:r w:rsidRPr="00986E1B">
        <w:rPr>
          <w:rFonts w:ascii="宋体" w:hAnsi="宋体" w:hint="eastAsia"/>
        </w:rPr>
        <w:t>间教室部署标准化考场</w:t>
      </w:r>
      <w:r>
        <w:rPr>
          <w:rFonts w:ascii="宋体" w:hAnsi="宋体"/>
        </w:rPr>
        <w:t>56</w:t>
      </w:r>
      <w:r w:rsidRPr="00986E1B">
        <w:rPr>
          <w:rFonts w:ascii="宋体" w:hAnsi="宋体" w:hint="eastAsia"/>
        </w:rPr>
        <w:t>个</w:t>
      </w:r>
      <w:r>
        <w:rPr>
          <w:rFonts w:ascii="宋体" w:hAnsi="宋体" w:hint="eastAsia"/>
        </w:rPr>
        <w:t>，</w:t>
      </w:r>
      <w:r w:rsidRPr="00986E1B">
        <w:rPr>
          <w:rFonts w:ascii="宋体" w:hAnsi="宋体" w:hint="eastAsia"/>
        </w:rPr>
        <w:t>试卷保密室</w:t>
      </w:r>
      <w:r>
        <w:rPr>
          <w:rFonts w:ascii="宋体" w:hAnsi="宋体" w:hint="eastAsia"/>
        </w:rPr>
        <w:t>和</w:t>
      </w:r>
      <w:r w:rsidRPr="00986E1B">
        <w:rPr>
          <w:rFonts w:ascii="宋体" w:hAnsi="宋体" w:hint="eastAsia"/>
        </w:rPr>
        <w:t>视频监控中心</w:t>
      </w:r>
      <w:r>
        <w:rPr>
          <w:rFonts w:ascii="宋体" w:hAnsi="宋体" w:hint="eastAsia"/>
        </w:rPr>
        <w:t>设置在行政楼3楼（原有标准化考场的监控中心）</w:t>
      </w:r>
      <w:r w:rsidRPr="00986E1B">
        <w:rPr>
          <w:rFonts w:ascii="宋体" w:hAnsi="宋体" w:hint="eastAsia"/>
        </w:rPr>
        <w:t>，需在2018年9月前完成升级改造建设。同时，</w:t>
      </w:r>
      <w:r>
        <w:rPr>
          <w:rFonts w:ascii="宋体" w:hAnsi="宋体" w:hint="eastAsia"/>
        </w:rPr>
        <w:t>需在仁智楼、同和楼及行政楼之间须单独铺放单模光纤设置考试</w:t>
      </w:r>
      <w:r w:rsidRPr="00986E1B">
        <w:rPr>
          <w:rFonts w:ascii="宋体" w:hAnsi="宋体" w:hint="eastAsia"/>
        </w:rPr>
        <w:t>专网和</w:t>
      </w:r>
      <w:r>
        <w:rPr>
          <w:rFonts w:ascii="宋体" w:hAnsi="宋体" w:hint="eastAsia"/>
        </w:rPr>
        <w:t>与省考试院租用运营商</w:t>
      </w:r>
      <w:r w:rsidRPr="007846FC">
        <w:rPr>
          <w:rFonts w:ascii="宋体" w:hAnsi="宋体" w:hint="eastAsia"/>
          <w:b/>
        </w:rPr>
        <w:t>1</w:t>
      </w:r>
      <w:r w:rsidRPr="007846FC">
        <w:rPr>
          <w:rFonts w:ascii="宋体" w:hAnsi="宋体"/>
          <w:b/>
        </w:rPr>
        <w:t>00</w:t>
      </w:r>
      <w:r w:rsidRPr="007846FC">
        <w:rPr>
          <w:rFonts w:ascii="宋体" w:hAnsi="宋体" w:hint="eastAsia"/>
          <w:b/>
        </w:rPr>
        <w:t>0</w:t>
      </w:r>
      <w:r>
        <w:rPr>
          <w:rFonts w:ascii="宋体" w:hAnsi="宋体" w:hint="eastAsia"/>
        </w:rPr>
        <w:t>M</w:t>
      </w:r>
      <w:r w:rsidRPr="00986E1B">
        <w:rPr>
          <w:rFonts w:ascii="宋体" w:hAnsi="宋体" w:hint="eastAsia"/>
        </w:rPr>
        <w:t>专线网络的建设。本次建设为“交钥匙”项目。</w:t>
      </w:r>
    </w:p>
    <w:p w:rsidR="003426B9" w:rsidRPr="00986E1B" w:rsidRDefault="003426B9" w:rsidP="003426B9">
      <w:pPr>
        <w:spacing w:line="360" w:lineRule="auto"/>
        <w:ind w:firstLineChars="202" w:firstLine="424"/>
        <w:rPr>
          <w:rFonts w:ascii="宋体" w:hAnsi="宋体" w:hint="eastAsia"/>
        </w:rPr>
      </w:pPr>
      <w:r>
        <w:rPr>
          <w:rFonts w:ascii="宋体" w:hAnsi="宋体" w:hint="eastAsia"/>
        </w:rPr>
        <w:t>响应供货商</w:t>
      </w:r>
      <w:r w:rsidRPr="00986E1B">
        <w:rPr>
          <w:rFonts w:ascii="宋体" w:hAnsi="宋体" w:hint="eastAsia"/>
        </w:rPr>
        <w:t>所提供的产品需为《江苏省国家教育考试标准化考点升级建设入围招标》（项目编号：JSZC-G2017-342）中标入围产品，以下简称“入围产品”，且对应的产品单价不得高于入围中标价格，对应的产品性能及服务不得低于入围中标承诺，未纳入入围招标范围的产品与服务除外。</w:t>
      </w:r>
    </w:p>
    <w:p w:rsidR="003426B9" w:rsidRPr="006C5165" w:rsidRDefault="003426B9" w:rsidP="003426B9">
      <w:pPr>
        <w:widowControl/>
        <w:spacing w:line="360" w:lineRule="auto"/>
        <w:jc w:val="left"/>
        <w:rPr>
          <w:rFonts w:ascii="Times New Roman" w:hAnsi="Times New Roman" w:cs="宋体"/>
          <w:kern w:val="0"/>
          <w:szCs w:val="21"/>
        </w:rPr>
      </w:pPr>
      <w:r>
        <w:rPr>
          <w:rFonts w:ascii="Times New Roman" w:hAnsi="Times New Roman" w:cs="宋体" w:hint="eastAsia"/>
          <w:kern w:val="0"/>
          <w:szCs w:val="21"/>
        </w:rPr>
        <w:t>二、</w:t>
      </w:r>
      <w:r w:rsidRPr="008D4009">
        <w:rPr>
          <w:rFonts w:ascii="Times New Roman" w:hAnsi="Times New Roman" w:cs="宋体" w:hint="eastAsia"/>
          <w:kern w:val="0"/>
          <w:szCs w:val="21"/>
        </w:rPr>
        <w:t>技术指标</w:t>
      </w:r>
      <w:r w:rsidRPr="001D2544">
        <w:rPr>
          <w:rFonts w:ascii="Times New Roman" w:hAnsi="Times New Roman" w:cs="宋体" w:hint="eastAsia"/>
          <w:kern w:val="0"/>
          <w:szCs w:val="21"/>
        </w:rPr>
        <w:t>要求</w:t>
      </w:r>
      <w:r w:rsidRPr="008D4009">
        <w:rPr>
          <w:rFonts w:ascii="Times New Roman" w:hAnsi="Times New Roman" w:cs="宋体" w:hint="eastAsia"/>
          <w:kern w:val="0"/>
          <w:sz w:val="24"/>
          <w:szCs w:val="24"/>
        </w:rPr>
        <w:t>：</w:t>
      </w:r>
      <w:r w:rsidRPr="006C5165">
        <w:rPr>
          <w:rFonts w:ascii="Times New Roman" w:hAnsi="Times New Roman" w:cs="宋体"/>
          <w:kern w:val="0"/>
          <w:szCs w:val="21"/>
        </w:rPr>
        <w:t xml:space="preserve"> </w:t>
      </w:r>
    </w:p>
    <w:p w:rsidR="003426B9" w:rsidRPr="00A31866" w:rsidRDefault="003426B9" w:rsidP="003426B9">
      <w:pPr>
        <w:widowControl/>
        <w:spacing w:line="360" w:lineRule="auto"/>
        <w:jc w:val="left"/>
        <w:rPr>
          <w:rFonts w:ascii="Times New Roman" w:hAnsi="Times New Roman" w:cs="宋体"/>
          <w:kern w:val="0"/>
          <w:szCs w:val="21"/>
        </w:rPr>
      </w:pPr>
      <w:r w:rsidRPr="00A31866">
        <w:rPr>
          <w:rFonts w:ascii="Times New Roman" w:hAnsi="Times New Roman" w:cs="宋体" w:hint="eastAsia"/>
          <w:kern w:val="0"/>
          <w:szCs w:val="21"/>
        </w:rPr>
        <w:t>各设备技术指标要求如下：</w:t>
      </w:r>
    </w:p>
    <w:p w:rsidR="003426B9" w:rsidRPr="00A31866" w:rsidRDefault="003426B9" w:rsidP="003426B9">
      <w:pPr>
        <w:spacing w:line="360" w:lineRule="auto"/>
        <w:rPr>
          <w:rFonts w:ascii="宋体" w:hAnsi="宋体"/>
          <w:szCs w:val="21"/>
        </w:rPr>
      </w:pPr>
      <w:r>
        <w:rPr>
          <w:rFonts w:ascii="宋体" w:hAnsi="宋体" w:hint="eastAsia"/>
          <w:szCs w:val="21"/>
        </w:rPr>
        <w:t>（1）</w:t>
      </w:r>
      <w:r w:rsidRPr="00A31866">
        <w:rPr>
          <w:rFonts w:ascii="宋体" w:hAnsi="宋体" w:hint="eastAsia"/>
          <w:szCs w:val="21"/>
        </w:rPr>
        <w:t>汇聚交换机</w:t>
      </w:r>
    </w:p>
    <w:p w:rsidR="003426B9" w:rsidRPr="00A31866" w:rsidRDefault="003426B9" w:rsidP="003426B9">
      <w:pPr>
        <w:spacing w:line="360" w:lineRule="auto"/>
        <w:rPr>
          <w:rFonts w:ascii="宋体" w:hAnsi="宋体"/>
          <w:szCs w:val="21"/>
        </w:rPr>
      </w:pPr>
      <w:r w:rsidRPr="00A31866">
        <w:rPr>
          <w:rFonts w:ascii="宋体" w:hAnsi="宋体" w:hint="eastAsia"/>
          <w:szCs w:val="21"/>
        </w:rPr>
        <w:t>1</w:t>
      </w:r>
      <w:r>
        <w:rPr>
          <w:rFonts w:ascii="宋体" w:hAnsi="宋体" w:hint="eastAsia"/>
          <w:szCs w:val="21"/>
        </w:rPr>
        <w:t>、</w:t>
      </w:r>
      <w:r w:rsidRPr="00143730">
        <w:rPr>
          <w:rFonts w:ascii="宋体" w:hAnsi="宋体"/>
          <w:szCs w:val="21"/>
        </w:rPr>
        <w:t>10/100/1000Mbps SFP</w:t>
      </w:r>
      <w:proofErr w:type="gramStart"/>
      <w:r w:rsidRPr="00143730">
        <w:rPr>
          <w:rFonts w:ascii="宋体" w:hAnsi="宋体"/>
          <w:szCs w:val="21"/>
        </w:rPr>
        <w:t>光口</w:t>
      </w:r>
      <w:proofErr w:type="gramEnd"/>
      <w:r w:rsidRPr="00143730">
        <w:rPr>
          <w:rFonts w:ascii="宋体" w:hAnsi="宋体"/>
          <w:szCs w:val="21"/>
        </w:rPr>
        <w:t>≥24个，复用的10/100/1000Mbps自</w:t>
      </w:r>
      <w:proofErr w:type="gramStart"/>
      <w:r w:rsidRPr="00143730">
        <w:rPr>
          <w:rFonts w:ascii="宋体" w:hAnsi="宋体"/>
          <w:szCs w:val="21"/>
        </w:rPr>
        <w:t>适应电口</w:t>
      </w:r>
      <w:proofErr w:type="gramEnd"/>
      <w:r w:rsidRPr="00143730">
        <w:rPr>
          <w:rFonts w:ascii="宋体" w:hAnsi="宋体"/>
          <w:szCs w:val="21"/>
        </w:rPr>
        <w:t>≥</w:t>
      </w:r>
      <w:r w:rsidRPr="00143730">
        <w:rPr>
          <w:rFonts w:ascii="宋体" w:hAnsi="宋体" w:hint="eastAsia"/>
          <w:szCs w:val="21"/>
        </w:rPr>
        <w:t>4</w:t>
      </w:r>
      <w:r w:rsidRPr="00143730">
        <w:rPr>
          <w:rFonts w:ascii="宋体" w:hAnsi="宋体"/>
          <w:szCs w:val="21"/>
        </w:rPr>
        <w:t>个，</w:t>
      </w:r>
      <w:proofErr w:type="gramStart"/>
      <w:r w:rsidRPr="00143730">
        <w:rPr>
          <w:rFonts w:ascii="宋体" w:hAnsi="宋体" w:hint="eastAsia"/>
          <w:szCs w:val="21"/>
        </w:rPr>
        <w:t>万兆</w:t>
      </w:r>
      <w:r w:rsidRPr="00143730">
        <w:rPr>
          <w:rFonts w:ascii="宋体" w:hAnsi="宋体"/>
          <w:szCs w:val="21"/>
        </w:rPr>
        <w:t>光口</w:t>
      </w:r>
      <w:proofErr w:type="gramEnd"/>
      <w:r w:rsidRPr="00143730">
        <w:rPr>
          <w:rFonts w:ascii="宋体" w:hAnsi="宋体" w:hint="eastAsia"/>
          <w:szCs w:val="21"/>
        </w:rPr>
        <w:t>≥4，支持并配置</w:t>
      </w:r>
      <w:r w:rsidRPr="00143730">
        <w:rPr>
          <w:rFonts w:ascii="宋体" w:hAnsi="宋体"/>
          <w:szCs w:val="21"/>
        </w:rPr>
        <w:t>冗余电源模块</w:t>
      </w:r>
      <w:r w:rsidRPr="00143730">
        <w:rPr>
          <w:rFonts w:ascii="宋体" w:hAnsi="宋体" w:hint="eastAsia"/>
          <w:szCs w:val="21"/>
        </w:rPr>
        <w:t>，</w:t>
      </w:r>
      <w:r w:rsidRPr="00143730">
        <w:rPr>
          <w:rFonts w:ascii="宋体" w:hAnsi="宋体"/>
          <w:szCs w:val="21"/>
        </w:rPr>
        <w:t>扩展槽≥2</w:t>
      </w:r>
      <w:r w:rsidRPr="00143730">
        <w:rPr>
          <w:rFonts w:ascii="宋体" w:hAnsi="宋体" w:hint="eastAsia"/>
          <w:szCs w:val="21"/>
        </w:rPr>
        <w:t>，</w:t>
      </w:r>
      <w:r w:rsidRPr="00143730">
        <w:rPr>
          <w:rFonts w:ascii="宋体" w:hAnsi="宋体"/>
          <w:szCs w:val="21"/>
        </w:rPr>
        <w:t>包转发率≥</w:t>
      </w:r>
      <w:r w:rsidRPr="00143730">
        <w:rPr>
          <w:rFonts w:ascii="宋体" w:hAnsi="宋体" w:hint="eastAsia"/>
          <w:szCs w:val="21"/>
        </w:rPr>
        <w:t>200</w:t>
      </w:r>
      <w:r w:rsidRPr="00143730">
        <w:rPr>
          <w:rFonts w:ascii="宋体" w:hAnsi="宋体"/>
          <w:szCs w:val="21"/>
        </w:rPr>
        <w:t>Mpps</w:t>
      </w:r>
      <w:r w:rsidRPr="00143730">
        <w:rPr>
          <w:rFonts w:ascii="宋体" w:hAnsi="宋体" w:hint="eastAsia"/>
          <w:szCs w:val="21"/>
        </w:rPr>
        <w:t>，</w:t>
      </w:r>
      <w:r w:rsidRPr="00143730">
        <w:rPr>
          <w:rFonts w:ascii="宋体" w:hAnsi="宋体"/>
          <w:szCs w:val="21"/>
        </w:rPr>
        <w:t>交换容量≥</w:t>
      </w:r>
      <w:r w:rsidRPr="00143730">
        <w:rPr>
          <w:rFonts w:ascii="宋体" w:hAnsi="宋体" w:hint="eastAsia"/>
          <w:szCs w:val="21"/>
        </w:rPr>
        <w:t>4.8T</w:t>
      </w:r>
      <w:r w:rsidRPr="00143730">
        <w:rPr>
          <w:rFonts w:ascii="宋体" w:hAnsi="宋体"/>
          <w:szCs w:val="21"/>
        </w:rPr>
        <w:t>bps</w:t>
      </w:r>
    </w:p>
    <w:p w:rsidR="003426B9" w:rsidRPr="00143730" w:rsidRDefault="003426B9" w:rsidP="003426B9">
      <w:pPr>
        <w:spacing w:line="360" w:lineRule="auto"/>
        <w:rPr>
          <w:rFonts w:ascii="宋体" w:hAnsi="宋体"/>
          <w:szCs w:val="21"/>
        </w:rPr>
      </w:pPr>
      <w:r>
        <w:rPr>
          <w:rFonts w:ascii="宋体" w:hAnsi="宋体" w:hint="eastAsia"/>
          <w:szCs w:val="21"/>
        </w:rPr>
        <w:t>2、</w:t>
      </w:r>
      <w:r w:rsidRPr="00143730">
        <w:rPr>
          <w:rFonts w:ascii="宋体" w:hAnsi="宋体"/>
          <w:szCs w:val="21"/>
        </w:rPr>
        <w:t>支持多机虚拟化功能，能将两台跨楼宇物理设备虚拟成一台，统一管理，统一转发数据</w:t>
      </w:r>
    </w:p>
    <w:p w:rsidR="003426B9" w:rsidRPr="00143730" w:rsidRDefault="003426B9" w:rsidP="003426B9">
      <w:pPr>
        <w:spacing w:line="360" w:lineRule="auto"/>
        <w:rPr>
          <w:rFonts w:ascii="宋体" w:hAnsi="宋体"/>
          <w:szCs w:val="21"/>
        </w:rPr>
      </w:pPr>
      <w:r>
        <w:rPr>
          <w:rFonts w:ascii="宋体" w:hAnsi="宋体" w:hint="eastAsia"/>
          <w:szCs w:val="21"/>
        </w:rPr>
        <w:t>3、</w:t>
      </w:r>
      <w:r w:rsidRPr="00143730">
        <w:rPr>
          <w:rFonts w:ascii="宋体" w:hAnsi="宋体"/>
          <w:szCs w:val="21"/>
        </w:rPr>
        <w:t>为保护交换机在受到攻击时仍能够正常工作，要求交换机支持CPU保护功能; 支持RIPv1/v2、</w:t>
      </w:r>
      <w:r w:rsidRPr="00143730">
        <w:rPr>
          <w:rFonts w:ascii="宋体" w:hAnsi="宋体" w:hint="eastAsia"/>
          <w:szCs w:val="21"/>
        </w:rPr>
        <w:t>OSPF、BGP、</w:t>
      </w:r>
      <w:r w:rsidRPr="00143730">
        <w:rPr>
          <w:rFonts w:ascii="宋体" w:hAnsi="宋体"/>
          <w:szCs w:val="21"/>
        </w:rPr>
        <w:t>策略路由、等价路由</w:t>
      </w:r>
    </w:p>
    <w:p w:rsidR="003426B9" w:rsidRPr="00143730" w:rsidRDefault="003426B9" w:rsidP="003426B9">
      <w:pPr>
        <w:spacing w:line="360" w:lineRule="auto"/>
        <w:rPr>
          <w:rFonts w:ascii="宋体" w:hAnsi="宋体"/>
          <w:szCs w:val="21"/>
        </w:rPr>
      </w:pPr>
      <w:r>
        <w:rPr>
          <w:rFonts w:ascii="宋体" w:hAnsi="宋体" w:hint="eastAsia"/>
          <w:szCs w:val="21"/>
        </w:rPr>
        <w:t>4、</w:t>
      </w:r>
      <w:r w:rsidRPr="00143730">
        <w:rPr>
          <w:rFonts w:ascii="宋体" w:hAnsi="宋体"/>
          <w:szCs w:val="21"/>
        </w:rPr>
        <w:t>提供工信部IPv4和IPv6进网许可证复印件</w:t>
      </w:r>
    </w:p>
    <w:p w:rsidR="003426B9" w:rsidRDefault="003426B9" w:rsidP="003426B9">
      <w:pPr>
        <w:spacing w:line="360" w:lineRule="auto"/>
        <w:rPr>
          <w:rFonts w:ascii="宋体" w:hAnsi="宋体"/>
          <w:szCs w:val="21"/>
        </w:rPr>
      </w:pPr>
      <w:r>
        <w:rPr>
          <w:rFonts w:ascii="宋体" w:hAnsi="宋体" w:hint="eastAsia"/>
          <w:szCs w:val="21"/>
        </w:rPr>
        <w:t>5、</w:t>
      </w:r>
      <w:r w:rsidRPr="00143730">
        <w:rPr>
          <w:rFonts w:ascii="宋体" w:hAnsi="宋体" w:hint="eastAsia"/>
          <w:szCs w:val="21"/>
        </w:rPr>
        <w:t>★配置要求：冗余电源；</w:t>
      </w:r>
      <w:r w:rsidRPr="00143730">
        <w:rPr>
          <w:rFonts w:ascii="宋体" w:hAnsi="宋体"/>
          <w:szCs w:val="21"/>
        </w:rPr>
        <w:t>10/100/1000Mbps SFP</w:t>
      </w:r>
      <w:proofErr w:type="gramStart"/>
      <w:r w:rsidRPr="00143730">
        <w:rPr>
          <w:rFonts w:ascii="宋体" w:hAnsi="宋体"/>
          <w:szCs w:val="21"/>
        </w:rPr>
        <w:t>光口</w:t>
      </w:r>
      <w:proofErr w:type="gramEnd"/>
      <w:r w:rsidRPr="00143730">
        <w:rPr>
          <w:rFonts w:ascii="宋体" w:hAnsi="宋体"/>
          <w:szCs w:val="21"/>
        </w:rPr>
        <w:t>≥2</w:t>
      </w:r>
      <w:r w:rsidRPr="00143730">
        <w:rPr>
          <w:rFonts w:ascii="宋体" w:hAnsi="宋体" w:hint="eastAsia"/>
          <w:szCs w:val="21"/>
        </w:rPr>
        <w:t>8</w:t>
      </w:r>
      <w:r w:rsidRPr="00143730">
        <w:rPr>
          <w:rFonts w:ascii="宋体" w:hAnsi="宋体"/>
          <w:szCs w:val="21"/>
        </w:rPr>
        <w:t>个， 10/100/1000Mbps</w:t>
      </w:r>
      <w:proofErr w:type="gramStart"/>
      <w:r w:rsidRPr="00143730">
        <w:rPr>
          <w:rFonts w:ascii="宋体" w:hAnsi="宋体"/>
          <w:szCs w:val="21"/>
        </w:rPr>
        <w:t>电口</w:t>
      </w:r>
      <w:proofErr w:type="gramEnd"/>
      <w:r w:rsidRPr="00143730">
        <w:rPr>
          <w:rFonts w:ascii="宋体" w:hAnsi="宋体"/>
          <w:szCs w:val="21"/>
        </w:rPr>
        <w:t>≥</w:t>
      </w:r>
      <w:r w:rsidRPr="00143730">
        <w:rPr>
          <w:rFonts w:ascii="宋体" w:hAnsi="宋体" w:hint="eastAsia"/>
          <w:szCs w:val="21"/>
        </w:rPr>
        <w:t>8</w:t>
      </w:r>
      <w:r w:rsidRPr="00143730">
        <w:rPr>
          <w:rFonts w:ascii="宋体" w:hAnsi="宋体"/>
          <w:szCs w:val="21"/>
        </w:rPr>
        <w:t>个，</w:t>
      </w:r>
      <w:proofErr w:type="gramStart"/>
      <w:r w:rsidRPr="00143730">
        <w:rPr>
          <w:rFonts w:ascii="宋体" w:hAnsi="宋体" w:hint="eastAsia"/>
          <w:szCs w:val="21"/>
        </w:rPr>
        <w:t>万兆</w:t>
      </w:r>
      <w:r w:rsidRPr="00143730">
        <w:rPr>
          <w:rFonts w:ascii="宋体" w:hAnsi="宋体"/>
          <w:szCs w:val="21"/>
        </w:rPr>
        <w:t>光口</w:t>
      </w:r>
      <w:proofErr w:type="gramEnd"/>
      <w:r w:rsidRPr="00143730">
        <w:rPr>
          <w:rFonts w:ascii="宋体" w:hAnsi="宋体" w:hint="eastAsia"/>
          <w:szCs w:val="21"/>
        </w:rPr>
        <w:t>≥4。</w:t>
      </w:r>
    </w:p>
    <w:p w:rsidR="003426B9" w:rsidRDefault="003426B9" w:rsidP="003426B9">
      <w:pPr>
        <w:spacing w:line="360" w:lineRule="auto"/>
        <w:rPr>
          <w:rFonts w:ascii="宋体" w:hAnsi="宋体"/>
          <w:szCs w:val="21"/>
        </w:rPr>
      </w:pPr>
      <w:r>
        <w:rPr>
          <w:rFonts w:ascii="宋体" w:hAnsi="宋体" w:hint="eastAsia"/>
          <w:szCs w:val="21"/>
        </w:rPr>
        <w:t>6、可响应品牌：思科、锐捷、神码</w:t>
      </w:r>
    </w:p>
    <w:p w:rsidR="003426B9" w:rsidRPr="007846FC" w:rsidRDefault="003426B9" w:rsidP="003426B9">
      <w:pPr>
        <w:spacing w:line="360" w:lineRule="auto"/>
        <w:rPr>
          <w:rFonts w:ascii="宋体" w:hAnsi="宋体" w:hint="eastAsia"/>
          <w:szCs w:val="21"/>
        </w:rPr>
      </w:pPr>
      <w:r w:rsidRPr="007846FC">
        <w:rPr>
          <w:rFonts w:ascii="宋体" w:hAnsi="宋体" w:hint="eastAsia"/>
          <w:szCs w:val="21"/>
        </w:rPr>
        <w:t>7</w:t>
      </w:r>
      <w:r>
        <w:rPr>
          <w:rFonts w:ascii="宋体" w:hAnsi="宋体" w:hint="eastAsia"/>
          <w:szCs w:val="21"/>
        </w:rPr>
        <w:t>、响应供货商</w:t>
      </w:r>
      <w:r w:rsidRPr="007846FC">
        <w:rPr>
          <w:rFonts w:ascii="宋体" w:hAnsi="宋体" w:hint="eastAsia"/>
          <w:szCs w:val="21"/>
        </w:rPr>
        <w:t>针对本项目需提供原厂质保并加盖公章。</w:t>
      </w:r>
    </w:p>
    <w:p w:rsidR="003426B9" w:rsidRPr="00A31866" w:rsidRDefault="003426B9" w:rsidP="003426B9">
      <w:pPr>
        <w:spacing w:line="360" w:lineRule="auto"/>
        <w:rPr>
          <w:rFonts w:ascii="宋体" w:hAnsi="宋体"/>
          <w:szCs w:val="21"/>
        </w:rPr>
      </w:pPr>
      <w:r>
        <w:rPr>
          <w:rFonts w:ascii="宋体" w:hAnsi="宋体" w:hint="eastAsia"/>
          <w:szCs w:val="21"/>
        </w:rPr>
        <w:t>（2）</w:t>
      </w:r>
      <w:r w:rsidRPr="00A31866">
        <w:rPr>
          <w:rFonts w:ascii="宋体" w:hAnsi="宋体" w:hint="eastAsia"/>
          <w:szCs w:val="21"/>
        </w:rPr>
        <w:t>接入交换机</w:t>
      </w:r>
    </w:p>
    <w:p w:rsidR="003426B9" w:rsidRPr="00143730" w:rsidRDefault="003426B9" w:rsidP="003426B9">
      <w:pPr>
        <w:spacing w:line="360" w:lineRule="auto"/>
        <w:rPr>
          <w:rFonts w:ascii="宋体" w:hAnsi="宋体"/>
          <w:szCs w:val="21"/>
        </w:rPr>
      </w:pPr>
      <w:r>
        <w:rPr>
          <w:rFonts w:ascii="宋体" w:hAnsi="宋体" w:hint="eastAsia"/>
          <w:szCs w:val="21"/>
        </w:rPr>
        <w:t>1、</w:t>
      </w:r>
      <w:r w:rsidRPr="00143730">
        <w:rPr>
          <w:rFonts w:ascii="宋体" w:hAnsi="宋体"/>
          <w:szCs w:val="21"/>
        </w:rPr>
        <w:t>固化10/100/</w:t>
      </w:r>
      <w:smartTag w:uri="urn:schemas-microsoft-com:office:smarttags" w:element="chmetcnv">
        <w:smartTagPr>
          <w:attr w:name="TCSC" w:val="0"/>
          <w:attr w:name="NumberType" w:val="1"/>
          <w:attr w:name="Negative" w:val="False"/>
          <w:attr w:name="HasSpace" w:val="False"/>
          <w:attr w:name="SourceValue" w:val="1000"/>
          <w:attr w:name="UnitName" w:val="m"/>
        </w:smartTagPr>
        <w:r w:rsidRPr="00143730">
          <w:rPr>
            <w:rFonts w:ascii="宋体" w:hAnsi="宋体"/>
            <w:szCs w:val="21"/>
          </w:rPr>
          <w:t>1000M</w:t>
        </w:r>
      </w:smartTag>
      <w:r w:rsidRPr="00143730">
        <w:rPr>
          <w:rFonts w:ascii="宋体" w:hAnsi="宋体"/>
          <w:szCs w:val="21"/>
        </w:rPr>
        <w:t>以太网端口≥24，非复用SFP千兆光接口≥4个，转发性能≥</w:t>
      </w:r>
      <w:r w:rsidRPr="00143730">
        <w:rPr>
          <w:rFonts w:ascii="宋体" w:hAnsi="宋体" w:hint="eastAsia"/>
          <w:szCs w:val="21"/>
        </w:rPr>
        <w:t>90</w:t>
      </w:r>
      <w:r w:rsidRPr="00143730">
        <w:rPr>
          <w:rFonts w:ascii="宋体" w:hAnsi="宋体"/>
          <w:szCs w:val="21"/>
        </w:rPr>
        <w:t>Mpps</w:t>
      </w:r>
      <w:r w:rsidRPr="00143730">
        <w:rPr>
          <w:rFonts w:ascii="宋体" w:hAnsi="宋体" w:hint="eastAsia"/>
          <w:szCs w:val="21"/>
        </w:rPr>
        <w:t>，</w:t>
      </w:r>
      <w:r w:rsidRPr="00143730">
        <w:rPr>
          <w:rFonts w:ascii="宋体" w:hAnsi="宋体"/>
          <w:szCs w:val="21"/>
        </w:rPr>
        <w:t>交换容量≥256Gbps</w:t>
      </w:r>
      <w:r w:rsidRPr="00143730">
        <w:rPr>
          <w:rFonts w:ascii="宋体" w:hAnsi="宋体" w:hint="eastAsia"/>
          <w:szCs w:val="21"/>
        </w:rPr>
        <w:t>，配置及日志存储等简化维护和管理，支持USB端口</w:t>
      </w:r>
    </w:p>
    <w:p w:rsidR="003426B9" w:rsidRPr="00143730" w:rsidRDefault="003426B9" w:rsidP="003426B9">
      <w:pPr>
        <w:spacing w:line="360" w:lineRule="auto"/>
        <w:rPr>
          <w:rFonts w:ascii="宋体" w:hAnsi="宋体"/>
          <w:szCs w:val="21"/>
        </w:rPr>
      </w:pPr>
      <w:r w:rsidRPr="00143730">
        <w:rPr>
          <w:rFonts w:ascii="宋体" w:hAnsi="宋体" w:hint="eastAsia"/>
          <w:szCs w:val="21"/>
        </w:rPr>
        <w:lastRenderedPageBreak/>
        <w:t>2</w:t>
      </w:r>
      <w:r>
        <w:rPr>
          <w:rFonts w:ascii="宋体" w:hAnsi="宋体" w:hint="eastAsia"/>
          <w:szCs w:val="21"/>
        </w:rPr>
        <w:t>、</w:t>
      </w:r>
      <w:r w:rsidRPr="00143730">
        <w:rPr>
          <w:rFonts w:ascii="宋体" w:hAnsi="宋体"/>
          <w:szCs w:val="21"/>
        </w:rPr>
        <w:t>支持IPv4和IPv6的三层路由</w:t>
      </w:r>
      <w:r w:rsidRPr="00143730">
        <w:rPr>
          <w:rFonts w:ascii="宋体" w:hAnsi="宋体" w:hint="eastAsia"/>
          <w:szCs w:val="21"/>
        </w:rPr>
        <w:t>，</w:t>
      </w:r>
      <w:r w:rsidRPr="00143730">
        <w:rPr>
          <w:rFonts w:ascii="宋体" w:hAnsi="宋体"/>
          <w:szCs w:val="21"/>
        </w:rPr>
        <w:t>支持ARP防欺骗功能，能够禁止非法用户的ARP欺骗报文，保护合法用户免受其害，防止合法用户的数据被窃取</w:t>
      </w:r>
      <w:r w:rsidRPr="00143730">
        <w:rPr>
          <w:rFonts w:ascii="宋体" w:hAnsi="宋体" w:hint="eastAsia"/>
          <w:szCs w:val="21"/>
        </w:rPr>
        <w:t>，</w:t>
      </w:r>
      <w:r w:rsidRPr="00143730">
        <w:rPr>
          <w:rFonts w:ascii="宋体" w:hAnsi="宋体"/>
          <w:szCs w:val="21"/>
        </w:rPr>
        <w:t>支持抗攻击，支持CPU限速功能，能限制非法报文对CPU的攻击，保护交换机工作的稳定性</w:t>
      </w:r>
    </w:p>
    <w:p w:rsidR="003426B9" w:rsidRPr="00143730" w:rsidRDefault="003426B9" w:rsidP="003426B9">
      <w:pPr>
        <w:spacing w:line="360" w:lineRule="auto"/>
        <w:rPr>
          <w:rFonts w:ascii="宋体" w:hAnsi="宋体"/>
          <w:szCs w:val="21"/>
        </w:rPr>
      </w:pPr>
      <w:r w:rsidRPr="00143730">
        <w:rPr>
          <w:rFonts w:ascii="宋体" w:hAnsi="宋体" w:hint="eastAsia"/>
          <w:szCs w:val="21"/>
        </w:rPr>
        <w:t>3</w:t>
      </w:r>
      <w:r>
        <w:rPr>
          <w:rFonts w:ascii="宋体" w:hAnsi="宋体" w:hint="eastAsia"/>
          <w:szCs w:val="21"/>
        </w:rPr>
        <w:t>、</w:t>
      </w:r>
      <w:r w:rsidRPr="00143730">
        <w:rPr>
          <w:rFonts w:ascii="宋体" w:hAnsi="宋体"/>
          <w:szCs w:val="21"/>
        </w:rPr>
        <w:t>支持Web认证功能，并和802.1X、IPv4/IPv6 ACL同时开启，防ARP欺骗，CPU保护功能同时开启，不会相互冲突、制约</w:t>
      </w:r>
      <w:r w:rsidRPr="00143730">
        <w:rPr>
          <w:rFonts w:ascii="宋体" w:hAnsi="宋体" w:hint="eastAsia"/>
          <w:szCs w:val="21"/>
        </w:rPr>
        <w:t>，</w:t>
      </w:r>
      <w:r w:rsidRPr="00143730">
        <w:rPr>
          <w:rFonts w:ascii="宋体" w:hAnsi="宋体"/>
          <w:szCs w:val="21"/>
        </w:rPr>
        <w:t>所投设备具备良好的扩展性，要求所投设备支持</w:t>
      </w:r>
      <w:proofErr w:type="gramStart"/>
      <w:r w:rsidRPr="00143730">
        <w:rPr>
          <w:rFonts w:ascii="宋体" w:hAnsi="宋体"/>
          <w:szCs w:val="21"/>
        </w:rPr>
        <w:t>堆叠且</w:t>
      </w:r>
      <w:proofErr w:type="gramEnd"/>
      <w:r w:rsidRPr="00143730">
        <w:rPr>
          <w:rFonts w:ascii="宋体" w:hAnsi="宋体"/>
          <w:szCs w:val="21"/>
        </w:rPr>
        <w:t>单向堆叠带宽≥</w:t>
      </w:r>
      <w:smartTag w:uri="urn:schemas-microsoft-com:office:smarttags" w:element="chmetcnv">
        <w:smartTagPr>
          <w:attr w:name="TCSC" w:val="0"/>
          <w:attr w:name="NumberType" w:val="1"/>
          <w:attr w:name="Negative" w:val="False"/>
          <w:attr w:name="HasSpace" w:val="False"/>
          <w:attr w:name="SourceValue" w:val="2.5"/>
          <w:attr w:name="UnitName" w:val="g"/>
        </w:smartTagPr>
        <w:r w:rsidRPr="00143730">
          <w:rPr>
            <w:rFonts w:ascii="宋体" w:hAnsi="宋体"/>
            <w:szCs w:val="21"/>
          </w:rPr>
          <w:t>2.5G</w:t>
        </w:r>
      </w:smartTag>
      <w:r w:rsidRPr="00143730">
        <w:rPr>
          <w:rFonts w:ascii="宋体" w:hAnsi="宋体"/>
          <w:szCs w:val="21"/>
        </w:rPr>
        <w:t> </w:t>
      </w:r>
      <w:r w:rsidRPr="00143730">
        <w:rPr>
          <w:rFonts w:ascii="宋体" w:hAnsi="宋体" w:hint="eastAsia"/>
          <w:szCs w:val="21"/>
        </w:rPr>
        <w:t>，支持8KV防雷，提供</w:t>
      </w:r>
      <w:proofErr w:type="gramStart"/>
      <w:r w:rsidRPr="00143730">
        <w:rPr>
          <w:rFonts w:ascii="宋体" w:hAnsi="宋体" w:hint="eastAsia"/>
          <w:szCs w:val="21"/>
        </w:rPr>
        <w:t>官网截</w:t>
      </w:r>
      <w:proofErr w:type="gramEnd"/>
      <w:r w:rsidRPr="00143730">
        <w:rPr>
          <w:rFonts w:ascii="宋体" w:hAnsi="宋体" w:hint="eastAsia"/>
          <w:szCs w:val="21"/>
        </w:rPr>
        <w:t>图或第三方测试报告</w:t>
      </w:r>
    </w:p>
    <w:p w:rsidR="003426B9" w:rsidRPr="00143730" w:rsidRDefault="003426B9" w:rsidP="003426B9">
      <w:pPr>
        <w:spacing w:line="360" w:lineRule="auto"/>
        <w:rPr>
          <w:rFonts w:ascii="宋体" w:hAnsi="宋体"/>
          <w:szCs w:val="21"/>
        </w:rPr>
      </w:pPr>
      <w:r w:rsidRPr="00143730">
        <w:rPr>
          <w:rFonts w:ascii="宋体" w:hAnsi="宋体" w:hint="eastAsia"/>
          <w:szCs w:val="21"/>
        </w:rPr>
        <w:t>4</w:t>
      </w:r>
      <w:r>
        <w:rPr>
          <w:rFonts w:ascii="宋体" w:hAnsi="宋体" w:hint="eastAsia"/>
          <w:szCs w:val="21"/>
        </w:rPr>
        <w:t>、</w:t>
      </w:r>
      <w:r w:rsidRPr="00143730">
        <w:rPr>
          <w:rFonts w:ascii="宋体" w:hAnsi="宋体"/>
          <w:szCs w:val="21"/>
        </w:rPr>
        <w:t>支持SNMPv1/v</w:t>
      </w:r>
      <w:smartTag w:uri="urn:schemas-microsoft-com:office:smarttags" w:element="chmetcnv">
        <w:smartTagPr>
          <w:attr w:name="TCSC" w:val="0"/>
          <w:attr w:name="NumberType" w:val="1"/>
          <w:attr w:name="Negative" w:val="False"/>
          <w:attr w:name="HasSpace" w:val="False"/>
          <w:attr w:name="SourceValue" w:val="2"/>
          <w:attr w:name="UnitName" w:val="C"/>
        </w:smartTagPr>
        <w:r w:rsidRPr="00143730">
          <w:rPr>
            <w:rFonts w:ascii="宋体" w:hAnsi="宋体"/>
            <w:szCs w:val="21"/>
          </w:rPr>
          <w:t>2C</w:t>
        </w:r>
      </w:smartTag>
      <w:r w:rsidRPr="00143730">
        <w:rPr>
          <w:rFonts w:ascii="宋体" w:hAnsi="宋体"/>
          <w:szCs w:val="21"/>
        </w:rPr>
        <w:t>/v3、CLI(Telnet/Console)、RMON(1,2,3,9)、SSH、</w:t>
      </w:r>
      <w:proofErr w:type="spellStart"/>
      <w:r w:rsidRPr="00143730">
        <w:rPr>
          <w:rFonts w:ascii="宋体" w:hAnsi="宋体"/>
          <w:szCs w:val="21"/>
        </w:rPr>
        <w:t>Syslog</w:t>
      </w:r>
      <w:proofErr w:type="spellEnd"/>
      <w:r w:rsidRPr="00143730">
        <w:rPr>
          <w:rFonts w:ascii="宋体" w:hAnsi="宋体"/>
          <w:szCs w:val="21"/>
        </w:rPr>
        <w:t>、NTP/SNTP</w:t>
      </w:r>
    </w:p>
    <w:p w:rsidR="003426B9" w:rsidRDefault="003426B9" w:rsidP="003426B9">
      <w:pPr>
        <w:spacing w:line="360" w:lineRule="auto"/>
        <w:rPr>
          <w:rFonts w:ascii="宋体" w:hAnsi="宋体"/>
          <w:szCs w:val="21"/>
        </w:rPr>
      </w:pPr>
      <w:r w:rsidRPr="00143730">
        <w:rPr>
          <w:rFonts w:ascii="宋体" w:hAnsi="宋体" w:hint="eastAsia"/>
          <w:szCs w:val="21"/>
        </w:rPr>
        <w:t>5</w:t>
      </w:r>
      <w:r>
        <w:rPr>
          <w:rFonts w:ascii="宋体" w:hAnsi="宋体" w:hint="eastAsia"/>
          <w:szCs w:val="21"/>
        </w:rPr>
        <w:t>、</w:t>
      </w:r>
      <w:r w:rsidRPr="00143730">
        <w:rPr>
          <w:rFonts w:ascii="宋体" w:hAnsi="宋体"/>
          <w:szCs w:val="21"/>
        </w:rPr>
        <w:t>提供工信部进网许可证复印件</w:t>
      </w:r>
      <w:r w:rsidRPr="00143730">
        <w:rPr>
          <w:rFonts w:ascii="宋体" w:hAnsi="宋体" w:hint="eastAsia"/>
          <w:szCs w:val="21"/>
        </w:rPr>
        <w:t>；提供国家强制性3C认证证书</w:t>
      </w:r>
    </w:p>
    <w:p w:rsidR="003426B9" w:rsidRDefault="003426B9" w:rsidP="003426B9">
      <w:pPr>
        <w:spacing w:line="360" w:lineRule="auto"/>
        <w:rPr>
          <w:rFonts w:ascii="宋体" w:hAnsi="宋体"/>
          <w:szCs w:val="21"/>
        </w:rPr>
      </w:pPr>
      <w:r>
        <w:rPr>
          <w:rFonts w:ascii="宋体" w:hAnsi="宋体" w:hint="eastAsia"/>
          <w:szCs w:val="21"/>
        </w:rPr>
        <w:t>6、可响应品牌：思科、锐捷、神码</w:t>
      </w:r>
    </w:p>
    <w:p w:rsidR="003426B9" w:rsidRPr="007846FC" w:rsidRDefault="003426B9" w:rsidP="003426B9">
      <w:pPr>
        <w:spacing w:line="360" w:lineRule="auto"/>
        <w:rPr>
          <w:rFonts w:ascii="宋体" w:hAnsi="宋体" w:hint="eastAsia"/>
          <w:szCs w:val="21"/>
        </w:rPr>
      </w:pPr>
      <w:r w:rsidRPr="007846FC">
        <w:rPr>
          <w:rFonts w:ascii="宋体" w:hAnsi="宋体" w:hint="eastAsia"/>
          <w:szCs w:val="21"/>
        </w:rPr>
        <w:t>7</w:t>
      </w:r>
      <w:r>
        <w:rPr>
          <w:rFonts w:ascii="宋体" w:hAnsi="宋体" w:hint="eastAsia"/>
          <w:szCs w:val="21"/>
        </w:rPr>
        <w:t>、响应供货商</w:t>
      </w:r>
      <w:r w:rsidRPr="007846FC">
        <w:rPr>
          <w:rFonts w:ascii="宋体" w:hAnsi="宋体" w:hint="eastAsia"/>
          <w:szCs w:val="21"/>
        </w:rPr>
        <w:t>针对本项目需提供原厂质保并加盖公章。</w:t>
      </w:r>
    </w:p>
    <w:p w:rsidR="003426B9" w:rsidRPr="00A31866" w:rsidRDefault="003426B9" w:rsidP="003426B9">
      <w:pPr>
        <w:spacing w:line="360" w:lineRule="auto"/>
        <w:rPr>
          <w:rFonts w:ascii="宋体" w:hAnsi="宋体"/>
          <w:szCs w:val="21"/>
        </w:rPr>
      </w:pPr>
      <w:r>
        <w:rPr>
          <w:rFonts w:ascii="宋体" w:hAnsi="宋体" w:hint="eastAsia"/>
          <w:szCs w:val="21"/>
        </w:rPr>
        <w:t>（3）</w:t>
      </w:r>
      <w:r w:rsidRPr="00A31866">
        <w:rPr>
          <w:rFonts w:ascii="宋体" w:hAnsi="宋体" w:hint="eastAsia"/>
          <w:szCs w:val="21"/>
        </w:rPr>
        <w:t>网络音视频解码器</w:t>
      </w:r>
    </w:p>
    <w:p w:rsidR="003426B9" w:rsidRPr="00A31866" w:rsidRDefault="003426B9" w:rsidP="003426B9">
      <w:pPr>
        <w:spacing w:line="360" w:lineRule="auto"/>
        <w:rPr>
          <w:rFonts w:ascii="宋体" w:hAnsi="宋体"/>
          <w:szCs w:val="21"/>
        </w:rPr>
      </w:pPr>
      <w:r w:rsidRPr="00A31866">
        <w:rPr>
          <w:rFonts w:ascii="宋体" w:hAnsi="宋体" w:hint="eastAsia"/>
          <w:szCs w:val="21"/>
        </w:rPr>
        <w:t>1</w:t>
      </w:r>
      <w:r>
        <w:rPr>
          <w:rFonts w:ascii="宋体" w:hAnsi="宋体" w:hint="eastAsia"/>
          <w:szCs w:val="21"/>
        </w:rPr>
        <w:t>、</w:t>
      </w:r>
      <w:r w:rsidRPr="00A31866">
        <w:rPr>
          <w:rFonts w:ascii="宋体" w:hAnsi="宋体" w:hint="eastAsia"/>
          <w:szCs w:val="21"/>
        </w:rPr>
        <w:t>符合《国家教育考试网上巡查系统视频标准技术规范（2017版）》，应当具有较高的兼容性，支持符合《国家标准GB/T28181－2016〈公共安全视频监控联网系统信息传输、交换、控制技术要求〉》标准的设备。</w:t>
      </w:r>
    </w:p>
    <w:p w:rsidR="003426B9" w:rsidRPr="00A31866" w:rsidRDefault="003426B9" w:rsidP="003426B9">
      <w:pPr>
        <w:spacing w:line="360" w:lineRule="auto"/>
        <w:rPr>
          <w:rFonts w:ascii="宋体" w:hAnsi="宋体"/>
          <w:szCs w:val="21"/>
        </w:rPr>
      </w:pPr>
      <w:r w:rsidRPr="00A31866">
        <w:rPr>
          <w:rFonts w:ascii="宋体" w:hAnsi="宋体" w:hint="eastAsia"/>
          <w:szCs w:val="21"/>
        </w:rPr>
        <w:t>2</w:t>
      </w:r>
      <w:r>
        <w:rPr>
          <w:rFonts w:ascii="宋体" w:hAnsi="宋体" w:hint="eastAsia"/>
          <w:szCs w:val="21"/>
        </w:rPr>
        <w:t>、</w:t>
      </w:r>
      <w:r w:rsidRPr="00A31866">
        <w:rPr>
          <w:rFonts w:ascii="宋体" w:hAnsi="宋体" w:hint="eastAsia"/>
          <w:szCs w:val="21"/>
        </w:rPr>
        <w:t>高清升级支持H.264、H.265视频编码标准，图像分辨率应</w:t>
      </w:r>
      <w:proofErr w:type="gramStart"/>
      <w:r w:rsidRPr="00A31866">
        <w:rPr>
          <w:rFonts w:ascii="宋体" w:hAnsi="宋体" w:hint="eastAsia"/>
          <w:szCs w:val="21"/>
        </w:rPr>
        <w:t>支持主码流</w:t>
      </w:r>
      <w:proofErr w:type="gramEnd"/>
      <w:r w:rsidRPr="00A31866">
        <w:rPr>
          <w:rFonts w:ascii="宋体" w:hAnsi="宋体" w:hint="eastAsia"/>
          <w:szCs w:val="21"/>
        </w:rPr>
        <w:t>1080P，</w:t>
      </w:r>
      <w:proofErr w:type="gramStart"/>
      <w:r w:rsidRPr="00A31866">
        <w:rPr>
          <w:rFonts w:ascii="宋体" w:hAnsi="宋体" w:hint="eastAsia"/>
          <w:szCs w:val="21"/>
        </w:rPr>
        <w:t>子码流支持</w:t>
      </w:r>
      <w:proofErr w:type="gramEnd"/>
      <w:r w:rsidRPr="00A31866">
        <w:rPr>
          <w:rFonts w:ascii="宋体" w:hAnsi="宋体" w:hint="eastAsia"/>
          <w:szCs w:val="21"/>
        </w:rPr>
        <w:t>720P。支持G.711、AAC音频编码标准，并支持Program Stream系统流和Transition Stream传输流的封装。H.264的具体要求符合ISO/IEC14496-10高级视频编码AVC标准；H.265的具体要求符合ITU-T制定的视频编码HEVC标准；G.711的具体要求符合ITU-T G.711标准；AAC的具体要求符合ISO 14496-3 Audio标准；Program Stream系统流和Transition Stream传输流的封装标准应遵照ISO/IEC-13818-1(2000 版本)的具体规定。应兼容符合2007规范规定的MPEG4视频编码格式（Advanced Simple Profile不带B帧，不带GMC），MPEG Layer II音频编码标准。可对原有标</w:t>
      </w:r>
      <w:proofErr w:type="gramStart"/>
      <w:r w:rsidRPr="00A31866">
        <w:rPr>
          <w:rFonts w:ascii="宋体" w:hAnsi="宋体" w:hint="eastAsia"/>
          <w:szCs w:val="21"/>
        </w:rPr>
        <w:t>清系统</w:t>
      </w:r>
      <w:proofErr w:type="gramEnd"/>
      <w:r w:rsidRPr="00A31866">
        <w:rPr>
          <w:rFonts w:ascii="宋体" w:hAnsi="宋体" w:hint="eastAsia"/>
          <w:szCs w:val="21"/>
        </w:rPr>
        <w:t>编码进行视频解码。应当具有兼容性，支持更多的音视频编码标准。</w:t>
      </w:r>
    </w:p>
    <w:p w:rsidR="003426B9" w:rsidRPr="00A31866" w:rsidRDefault="003426B9" w:rsidP="003426B9">
      <w:pPr>
        <w:spacing w:line="360" w:lineRule="auto"/>
        <w:rPr>
          <w:rFonts w:ascii="宋体" w:hAnsi="宋体"/>
          <w:szCs w:val="21"/>
        </w:rPr>
      </w:pPr>
      <w:r w:rsidRPr="00A31866">
        <w:rPr>
          <w:rFonts w:ascii="宋体" w:hAnsi="宋体" w:hint="eastAsia"/>
          <w:szCs w:val="21"/>
        </w:rPr>
        <w:t>3</w:t>
      </w:r>
      <w:r>
        <w:rPr>
          <w:rFonts w:ascii="宋体" w:hAnsi="宋体" w:hint="eastAsia"/>
          <w:szCs w:val="21"/>
        </w:rPr>
        <w:t>、</w:t>
      </w:r>
      <w:r w:rsidRPr="00A31866">
        <w:rPr>
          <w:rFonts w:ascii="宋体" w:hAnsi="宋体" w:hint="eastAsia"/>
          <w:szCs w:val="21"/>
        </w:rPr>
        <w:t>应具有以太网接口，支持TCP/IP协议；应支持SIP、RTP、RTCP等网络协议。</w:t>
      </w:r>
    </w:p>
    <w:p w:rsidR="003426B9" w:rsidRPr="00A31866" w:rsidRDefault="003426B9" w:rsidP="003426B9">
      <w:pPr>
        <w:spacing w:line="360" w:lineRule="auto"/>
        <w:rPr>
          <w:rFonts w:ascii="宋体" w:hAnsi="宋体"/>
          <w:szCs w:val="21"/>
        </w:rPr>
      </w:pPr>
      <w:r w:rsidRPr="00A31866">
        <w:rPr>
          <w:rFonts w:ascii="宋体" w:hAnsi="宋体" w:hint="eastAsia"/>
          <w:szCs w:val="21"/>
        </w:rPr>
        <w:t>4</w:t>
      </w:r>
      <w:r>
        <w:rPr>
          <w:rFonts w:ascii="宋体" w:hAnsi="宋体" w:hint="eastAsia"/>
          <w:szCs w:val="21"/>
        </w:rPr>
        <w:t>、</w:t>
      </w:r>
      <w:r w:rsidRPr="00A31866">
        <w:rPr>
          <w:rFonts w:ascii="宋体" w:hAnsi="宋体" w:hint="eastAsia"/>
          <w:szCs w:val="21"/>
        </w:rPr>
        <w:t>10M/100M/1000M自适应以太网接口，支持IP高清信号输入。</w:t>
      </w:r>
    </w:p>
    <w:p w:rsidR="003426B9" w:rsidRPr="00A31866" w:rsidRDefault="003426B9" w:rsidP="003426B9">
      <w:pPr>
        <w:spacing w:line="360" w:lineRule="auto"/>
        <w:rPr>
          <w:rFonts w:ascii="宋体" w:hAnsi="宋体"/>
          <w:szCs w:val="21"/>
        </w:rPr>
      </w:pPr>
      <w:r w:rsidRPr="00A31866">
        <w:rPr>
          <w:rFonts w:ascii="宋体" w:hAnsi="宋体" w:hint="eastAsia"/>
          <w:szCs w:val="21"/>
        </w:rPr>
        <w:t>5</w:t>
      </w:r>
      <w:r>
        <w:rPr>
          <w:rFonts w:ascii="宋体" w:hAnsi="宋体" w:hint="eastAsia"/>
          <w:szCs w:val="21"/>
        </w:rPr>
        <w:t>、</w:t>
      </w:r>
      <w:r w:rsidRPr="00A31866">
        <w:rPr>
          <w:rFonts w:ascii="宋体" w:hAnsi="宋体" w:hint="eastAsia"/>
          <w:szCs w:val="21"/>
        </w:rPr>
        <w:t>支持不少于4路HDMI或DVI接口。</w:t>
      </w:r>
    </w:p>
    <w:p w:rsidR="003426B9" w:rsidRPr="00A31866" w:rsidRDefault="003426B9" w:rsidP="003426B9">
      <w:pPr>
        <w:spacing w:line="360" w:lineRule="auto"/>
        <w:rPr>
          <w:rFonts w:ascii="宋体" w:hAnsi="宋体"/>
          <w:szCs w:val="21"/>
        </w:rPr>
      </w:pPr>
      <w:r w:rsidRPr="00A31866">
        <w:rPr>
          <w:rFonts w:ascii="宋体" w:hAnsi="宋体" w:hint="eastAsia"/>
          <w:szCs w:val="21"/>
        </w:rPr>
        <w:t>6</w:t>
      </w:r>
      <w:r>
        <w:rPr>
          <w:rFonts w:ascii="宋体" w:hAnsi="宋体" w:hint="eastAsia"/>
          <w:szCs w:val="21"/>
        </w:rPr>
        <w:t>、</w:t>
      </w:r>
      <w:r w:rsidRPr="00A31866">
        <w:rPr>
          <w:rFonts w:ascii="宋体" w:hAnsi="宋体" w:hint="eastAsia"/>
          <w:szCs w:val="21"/>
        </w:rPr>
        <w:t>画面分割显示功能。图像切换应能通过手动或编程实现，能够完成</w:t>
      </w:r>
      <w:proofErr w:type="gramStart"/>
      <w:r w:rsidRPr="00A31866">
        <w:rPr>
          <w:rFonts w:ascii="宋体" w:hAnsi="宋体" w:hint="eastAsia"/>
          <w:szCs w:val="21"/>
        </w:rPr>
        <w:t>独立轮巡和</w:t>
      </w:r>
      <w:proofErr w:type="gramEnd"/>
      <w:r w:rsidRPr="00A31866">
        <w:rPr>
          <w:rFonts w:ascii="宋体" w:hAnsi="宋体" w:hint="eastAsia"/>
          <w:szCs w:val="21"/>
        </w:rPr>
        <w:t>组合轮巡、定点</w:t>
      </w:r>
      <w:proofErr w:type="gramStart"/>
      <w:r w:rsidRPr="00A31866">
        <w:rPr>
          <w:rFonts w:ascii="宋体" w:hAnsi="宋体" w:hint="eastAsia"/>
          <w:szCs w:val="21"/>
        </w:rPr>
        <w:t>轮巡和</w:t>
      </w:r>
      <w:proofErr w:type="gramEnd"/>
      <w:r w:rsidRPr="00A31866">
        <w:rPr>
          <w:rFonts w:ascii="宋体" w:hAnsi="宋体" w:hint="eastAsia"/>
          <w:szCs w:val="21"/>
        </w:rPr>
        <w:t>定长轮巡。输出支持4画面、9画面等画面分割模式，网上巡查图像可任意组合显示。整机解码能力不低于输出接口数量*4。</w:t>
      </w:r>
    </w:p>
    <w:p w:rsidR="003426B9" w:rsidRPr="00A31866" w:rsidRDefault="003426B9" w:rsidP="003426B9">
      <w:pPr>
        <w:spacing w:line="360" w:lineRule="auto"/>
        <w:rPr>
          <w:rFonts w:ascii="宋体" w:hAnsi="宋体"/>
          <w:szCs w:val="21"/>
        </w:rPr>
      </w:pPr>
      <w:r w:rsidRPr="00A31866">
        <w:rPr>
          <w:rFonts w:ascii="宋体" w:hAnsi="宋体" w:hint="eastAsia"/>
          <w:szCs w:val="21"/>
        </w:rPr>
        <w:t>7</w:t>
      </w:r>
      <w:r>
        <w:rPr>
          <w:rFonts w:ascii="宋体" w:hAnsi="宋体" w:hint="eastAsia"/>
          <w:szCs w:val="21"/>
        </w:rPr>
        <w:t>、</w:t>
      </w:r>
      <w:r w:rsidRPr="00A31866">
        <w:rPr>
          <w:rFonts w:ascii="宋体" w:hAnsi="宋体" w:hint="eastAsia"/>
          <w:szCs w:val="21"/>
        </w:rPr>
        <w:t>音视频同步。</w:t>
      </w:r>
    </w:p>
    <w:p w:rsidR="003426B9" w:rsidRPr="00A31866" w:rsidRDefault="003426B9" w:rsidP="003426B9">
      <w:pPr>
        <w:spacing w:line="360" w:lineRule="auto"/>
        <w:rPr>
          <w:rFonts w:ascii="宋体" w:hAnsi="宋体"/>
          <w:szCs w:val="21"/>
        </w:rPr>
      </w:pPr>
      <w:r w:rsidRPr="00A31866">
        <w:rPr>
          <w:rFonts w:ascii="宋体" w:hAnsi="宋体" w:hint="eastAsia"/>
          <w:szCs w:val="21"/>
        </w:rPr>
        <w:t>8</w:t>
      </w:r>
      <w:r>
        <w:rPr>
          <w:rFonts w:ascii="宋体" w:hAnsi="宋体" w:hint="eastAsia"/>
          <w:szCs w:val="21"/>
        </w:rPr>
        <w:t>、</w:t>
      </w:r>
      <w:r w:rsidRPr="00A31866">
        <w:rPr>
          <w:rFonts w:ascii="宋体" w:hAnsi="宋体" w:hint="eastAsia"/>
          <w:szCs w:val="21"/>
        </w:rPr>
        <w:t>支持多路视频拼接输出。</w:t>
      </w:r>
    </w:p>
    <w:p w:rsidR="003426B9" w:rsidRPr="00A31866" w:rsidRDefault="003426B9" w:rsidP="003426B9">
      <w:pPr>
        <w:spacing w:line="360" w:lineRule="auto"/>
        <w:rPr>
          <w:rFonts w:ascii="宋体" w:hAnsi="宋体"/>
          <w:szCs w:val="21"/>
        </w:rPr>
      </w:pPr>
      <w:r w:rsidRPr="00A31866">
        <w:rPr>
          <w:rFonts w:ascii="宋体" w:hAnsi="宋体" w:hint="eastAsia"/>
          <w:szCs w:val="21"/>
        </w:rPr>
        <w:t>9</w:t>
      </w:r>
      <w:r>
        <w:rPr>
          <w:rFonts w:ascii="宋体" w:hAnsi="宋体" w:hint="eastAsia"/>
          <w:szCs w:val="21"/>
        </w:rPr>
        <w:t>、</w:t>
      </w:r>
      <w:r w:rsidRPr="00A31866">
        <w:rPr>
          <w:rFonts w:ascii="宋体" w:hAnsi="宋体" w:hint="eastAsia"/>
          <w:szCs w:val="21"/>
        </w:rPr>
        <w:t>必须提供二次开发的软件接口，不得设置技术壁垒。</w:t>
      </w:r>
    </w:p>
    <w:p w:rsidR="003426B9" w:rsidRPr="00A31866" w:rsidRDefault="003426B9" w:rsidP="003426B9">
      <w:pPr>
        <w:spacing w:line="360" w:lineRule="auto"/>
        <w:rPr>
          <w:rFonts w:ascii="宋体" w:hAnsi="宋体" w:hint="eastAsia"/>
          <w:szCs w:val="21"/>
        </w:rPr>
      </w:pPr>
      <w:r w:rsidRPr="00A31866">
        <w:rPr>
          <w:rFonts w:ascii="宋体" w:hAnsi="宋体" w:hint="eastAsia"/>
          <w:szCs w:val="21"/>
        </w:rPr>
        <w:t>10</w:t>
      </w:r>
      <w:r>
        <w:rPr>
          <w:rFonts w:ascii="宋体" w:hAnsi="宋体" w:hint="eastAsia"/>
          <w:szCs w:val="21"/>
        </w:rPr>
        <w:t>、</w:t>
      </w:r>
      <w:r w:rsidRPr="00A31866">
        <w:rPr>
          <w:rFonts w:ascii="宋体" w:hAnsi="宋体" w:hint="eastAsia"/>
          <w:szCs w:val="21"/>
        </w:rPr>
        <w:t>提供产品兼容性及功能检验报告。</w:t>
      </w:r>
    </w:p>
    <w:p w:rsidR="003426B9" w:rsidRPr="00A31866" w:rsidRDefault="003426B9" w:rsidP="003426B9">
      <w:pPr>
        <w:spacing w:line="360" w:lineRule="auto"/>
        <w:rPr>
          <w:rFonts w:ascii="宋体" w:hAnsi="宋体"/>
          <w:szCs w:val="21"/>
        </w:rPr>
      </w:pPr>
      <w:r>
        <w:rPr>
          <w:rFonts w:ascii="宋体" w:hAnsi="宋体" w:hint="eastAsia"/>
          <w:szCs w:val="21"/>
        </w:rPr>
        <w:t>（4）</w:t>
      </w:r>
      <w:r w:rsidRPr="00A31866">
        <w:rPr>
          <w:rFonts w:ascii="宋体" w:hAnsi="宋体" w:hint="eastAsia"/>
          <w:szCs w:val="21"/>
        </w:rPr>
        <w:t>SIP转发服务器</w:t>
      </w:r>
    </w:p>
    <w:p w:rsidR="003426B9" w:rsidRPr="00A31866" w:rsidRDefault="003426B9" w:rsidP="003426B9">
      <w:pPr>
        <w:spacing w:line="360" w:lineRule="auto"/>
        <w:rPr>
          <w:rFonts w:ascii="宋体" w:hAnsi="宋体"/>
          <w:szCs w:val="21"/>
        </w:rPr>
      </w:pPr>
      <w:r w:rsidRPr="00A31866">
        <w:rPr>
          <w:rFonts w:ascii="宋体" w:hAnsi="宋体" w:hint="eastAsia"/>
          <w:szCs w:val="21"/>
        </w:rPr>
        <w:lastRenderedPageBreak/>
        <w:t>1</w:t>
      </w:r>
      <w:r>
        <w:rPr>
          <w:rFonts w:ascii="宋体" w:hAnsi="宋体" w:hint="eastAsia"/>
          <w:szCs w:val="21"/>
        </w:rPr>
        <w:t>、响应</w:t>
      </w:r>
      <w:r w:rsidRPr="00A31866">
        <w:rPr>
          <w:rFonts w:ascii="宋体" w:hAnsi="宋体" w:hint="eastAsia"/>
          <w:szCs w:val="21"/>
        </w:rPr>
        <w:t>产品必须采用《江苏省国家教育考试标准化考点升级建设入围招标》（标书编号：JSZC-G2017-342）中标入围产品型号。</w:t>
      </w:r>
    </w:p>
    <w:p w:rsidR="003426B9" w:rsidRPr="00A31866" w:rsidRDefault="003426B9" w:rsidP="003426B9">
      <w:pPr>
        <w:spacing w:line="360" w:lineRule="auto"/>
        <w:rPr>
          <w:rFonts w:ascii="宋体" w:hAnsi="宋体"/>
          <w:szCs w:val="21"/>
        </w:rPr>
      </w:pPr>
      <w:r w:rsidRPr="00A31866">
        <w:rPr>
          <w:rFonts w:ascii="宋体" w:hAnsi="宋体" w:hint="eastAsia"/>
          <w:szCs w:val="21"/>
        </w:rPr>
        <w:t>2</w:t>
      </w:r>
      <w:r>
        <w:rPr>
          <w:rFonts w:ascii="宋体" w:hAnsi="宋体" w:hint="eastAsia"/>
          <w:szCs w:val="21"/>
        </w:rPr>
        <w:t>、</w:t>
      </w:r>
      <w:r w:rsidRPr="00A31866">
        <w:rPr>
          <w:rFonts w:ascii="宋体" w:hAnsi="宋体" w:hint="eastAsia"/>
          <w:szCs w:val="21"/>
        </w:rPr>
        <w:t>SIP服务器</w:t>
      </w:r>
      <w:proofErr w:type="gramStart"/>
      <w:r w:rsidRPr="00A31866">
        <w:rPr>
          <w:rFonts w:ascii="宋体" w:hAnsi="宋体" w:hint="eastAsia"/>
          <w:szCs w:val="21"/>
        </w:rPr>
        <w:t>须实现</w:t>
      </w:r>
      <w:proofErr w:type="gramEnd"/>
      <w:r w:rsidRPr="00A31866">
        <w:rPr>
          <w:rFonts w:ascii="宋体" w:hAnsi="宋体" w:hint="eastAsia"/>
          <w:szCs w:val="21"/>
        </w:rPr>
        <w:t>与省教育考试指挥中心互联互通、须</w:t>
      </w:r>
      <w:proofErr w:type="gramStart"/>
      <w:r w:rsidRPr="00A31866">
        <w:rPr>
          <w:rFonts w:ascii="宋体" w:hAnsi="宋体" w:hint="eastAsia"/>
          <w:szCs w:val="21"/>
        </w:rPr>
        <w:t>接入省</w:t>
      </w:r>
      <w:proofErr w:type="gramEnd"/>
      <w:r w:rsidRPr="00A31866">
        <w:rPr>
          <w:rFonts w:ascii="宋体" w:hAnsi="宋体" w:hint="eastAsia"/>
          <w:szCs w:val="21"/>
        </w:rPr>
        <w:t>综合管理平台统一管理。</w:t>
      </w:r>
    </w:p>
    <w:p w:rsidR="003426B9" w:rsidRPr="00A31866" w:rsidRDefault="003426B9" w:rsidP="003426B9">
      <w:pPr>
        <w:spacing w:line="360" w:lineRule="auto"/>
        <w:rPr>
          <w:rFonts w:ascii="宋体" w:hAnsi="宋体"/>
          <w:szCs w:val="21"/>
        </w:rPr>
      </w:pPr>
      <w:r w:rsidRPr="00A31866">
        <w:rPr>
          <w:rFonts w:ascii="宋体" w:hAnsi="宋体" w:hint="eastAsia"/>
          <w:szCs w:val="21"/>
        </w:rPr>
        <w:t>3</w:t>
      </w:r>
      <w:r>
        <w:rPr>
          <w:rFonts w:ascii="宋体" w:hAnsi="宋体" w:hint="eastAsia"/>
          <w:szCs w:val="21"/>
        </w:rPr>
        <w:t>、</w:t>
      </w:r>
      <w:r w:rsidRPr="00A31866">
        <w:rPr>
          <w:rFonts w:ascii="宋体" w:hAnsi="宋体" w:hint="eastAsia"/>
          <w:szCs w:val="21"/>
        </w:rPr>
        <w:t>CPU：相当于1.3G嵌入式、</w:t>
      </w:r>
      <w:proofErr w:type="gramStart"/>
      <w:r w:rsidRPr="00A31866">
        <w:rPr>
          <w:rFonts w:ascii="宋体" w:hAnsi="宋体" w:hint="eastAsia"/>
          <w:szCs w:val="21"/>
        </w:rPr>
        <w:t>四核</w:t>
      </w:r>
      <w:proofErr w:type="gramEnd"/>
      <w:r w:rsidRPr="00A31866">
        <w:rPr>
          <w:rFonts w:ascii="宋体" w:hAnsi="宋体" w:hint="eastAsia"/>
          <w:szCs w:val="21"/>
        </w:rPr>
        <w:t>CPU的性能及以上；内存：4G/DDR4。</w:t>
      </w:r>
    </w:p>
    <w:p w:rsidR="003426B9" w:rsidRPr="00A31866" w:rsidRDefault="003426B9" w:rsidP="003426B9">
      <w:pPr>
        <w:spacing w:line="360" w:lineRule="auto"/>
        <w:rPr>
          <w:rFonts w:ascii="宋体" w:hAnsi="宋体"/>
          <w:szCs w:val="21"/>
        </w:rPr>
      </w:pPr>
      <w:r w:rsidRPr="00A31866">
        <w:rPr>
          <w:rFonts w:ascii="宋体" w:hAnsi="宋体" w:hint="eastAsia"/>
          <w:szCs w:val="21"/>
        </w:rPr>
        <w:t>4</w:t>
      </w:r>
      <w:r>
        <w:rPr>
          <w:rFonts w:ascii="宋体" w:hAnsi="宋体" w:hint="eastAsia"/>
          <w:szCs w:val="21"/>
        </w:rPr>
        <w:t>、</w:t>
      </w:r>
      <w:r w:rsidRPr="00A31866">
        <w:rPr>
          <w:rFonts w:ascii="宋体" w:hAnsi="宋体" w:hint="eastAsia"/>
          <w:szCs w:val="21"/>
        </w:rPr>
        <w:t>支持标准SIP2.0；具有SIP地址解析、信令转发、路由、NAT穿透功能；支持远程用户、设备、视频点SIP URI映射；支持SIP URI统一命名规则、分级命名、联合定位；实现SIP URI组、用户、树形列表和SIP终端设备的接入认证功能。能对SIP 终端的呼叫及访问权限进行控制；需建立SIP 网关间的信任关系；支持媒体流的汇聚。</w:t>
      </w:r>
    </w:p>
    <w:p w:rsidR="003426B9" w:rsidRPr="00A31866" w:rsidRDefault="003426B9" w:rsidP="003426B9">
      <w:pPr>
        <w:spacing w:line="360" w:lineRule="auto"/>
        <w:rPr>
          <w:rFonts w:ascii="宋体" w:hAnsi="宋体"/>
          <w:szCs w:val="21"/>
        </w:rPr>
      </w:pPr>
      <w:r w:rsidRPr="00A31866">
        <w:rPr>
          <w:rFonts w:ascii="宋体" w:hAnsi="宋体" w:hint="eastAsia"/>
          <w:szCs w:val="21"/>
        </w:rPr>
        <w:t>5</w:t>
      </w:r>
      <w:r>
        <w:rPr>
          <w:rFonts w:ascii="宋体" w:hAnsi="宋体" w:hint="eastAsia"/>
          <w:szCs w:val="21"/>
        </w:rPr>
        <w:t>、</w:t>
      </w:r>
      <w:r w:rsidRPr="00A31866">
        <w:rPr>
          <w:rFonts w:ascii="宋体" w:hAnsi="宋体" w:hint="eastAsia"/>
          <w:szCs w:val="21"/>
        </w:rPr>
        <w:t>应是嵌入式设备，本身具有抗病毒和抗攻击能力。具有10M/100M/1000M自适应以太网接口。</w:t>
      </w:r>
    </w:p>
    <w:p w:rsidR="003426B9" w:rsidRPr="00A31866" w:rsidRDefault="003426B9" w:rsidP="003426B9">
      <w:pPr>
        <w:spacing w:line="360" w:lineRule="auto"/>
        <w:rPr>
          <w:rFonts w:ascii="宋体" w:hAnsi="宋体"/>
          <w:szCs w:val="21"/>
        </w:rPr>
      </w:pPr>
      <w:r w:rsidRPr="00A31866">
        <w:rPr>
          <w:rFonts w:ascii="宋体" w:hAnsi="宋体" w:hint="eastAsia"/>
          <w:szCs w:val="21"/>
        </w:rPr>
        <w:t>6</w:t>
      </w:r>
      <w:r>
        <w:rPr>
          <w:rFonts w:ascii="宋体" w:hAnsi="宋体" w:hint="eastAsia"/>
          <w:szCs w:val="21"/>
        </w:rPr>
        <w:t>、</w:t>
      </w:r>
      <w:r w:rsidRPr="00A31866">
        <w:rPr>
          <w:rFonts w:ascii="宋体" w:hAnsi="宋体" w:hint="eastAsia"/>
          <w:szCs w:val="21"/>
        </w:rPr>
        <w:t>具有用于实现对各路音视频的实时点播，对监控设备的远程控制；录像的回放以及检索等功能。可对前端的巡查图像进行筛选，在向上级传输时，支持将未设置考场的巡查图像进行屏蔽，只在本地查看。</w:t>
      </w:r>
    </w:p>
    <w:p w:rsidR="003426B9" w:rsidRPr="00A31866" w:rsidRDefault="003426B9" w:rsidP="003426B9">
      <w:pPr>
        <w:spacing w:line="360" w:lineRule="auto"/>
        <w:rPr>
          <w:rFonts w:ascii="宋体" w:hAnsi="宋体"/>
          <w:szCs w:val="21"/>
        </w:rPr>
      </w:pPr>
      <w:r w:rsidRPr="00A31866">
        <w:rPr>
          <w:rFonts w:ascii="宋体" w:hAnsi="宋体" w:hint="eastAsia"/>
          <w:szCs w:val="21"/>
        </w:rPr>
        <w:t>7</w:t>
      </w:r>
      <w:r>
        <w:rPr>
          <w:rFonts w:ascii="宋体" w:hAnsi="宋体" w:hint="eastAsia"/>
          <w:szCs w:val="21"/>
        </w:rPr>
        <w:t>、</w:t>
      </w:r>
      <w:r w:rsidRPr="00A31866">
        <w:rPr>
          <w:rFonts w:ascii="宋体" w:hAnsi="宋体" w:hint="eastAsia"/>
          <w:szCs w:val="21"/>
        </w:rPr>
        <w:t>必须提供二次开发的软件接口，不得设置技术壁垒。</w:t>
      </w:r>
    </w:p>
    <w:p w:rsidR="003426B9" w:rsidRPr="00A31866" w:rsidRDefault="003426B9" w:rsidP="003426B9">
      <w:pPr>
        <w:spacing w:line="360" w:lineRule="auto"/>
        <w:rPr>
          <w:rFonts w:ascii="宋体" w:hAnsi="宋体"/>
          <w:szCs w:val="21"/>
        </w:rPr>
      </w:pPr>
      <w:r w:rsidRPr="00A31866">
        <w:rPr>
          <w:rFonts w:ascii="宋体" w:hAnsi="宋体" w:hint="eastAsia"/>
          <w:szCs w:val="21"/>
        </w:rPr>
        <w:t>8</w:t>
      </w:r>
      <w:r>
        <w:rPr>
          <w:rFonts w:ascii="宋体" w:hAnsi="宋体" w:hint="eastAsia"/>
          <w:szCs w:val="21"/>
        </w:rPr>
        <w:t>、</w:t>
      </w:r>
      <w:r w:rsidRPr="00A31866">
        <w:rPr>
          <w:rFonts w:ascii="宋体" w:hAnsi="宋体" w:hint="eastAsia"/>
          <w:szCs w:val="21"/>
        </w:rPr>
        <w:t>支持GPS/北斗，支持GPS外置有源天线接口，保证环境较差时可以接收信号，支持串口接口，授时精度（1PPS）：＜40ns，须集成到SIP服务器中实现时间同步，采用模块集成或另配授时服务器方式均可。</w:t>
      </w:r>
    </w:p>
    <w:p w:rsidR="003426B9" w:rsidRPr="00A31866" w:rsidRDefault="003426B9" w:rsidP="003426B9">
      <w:pPr>
        <w:spacing w:line="360" w:lineRule="auto"/>
        <w:rPr>
          <w:rFonts w:ascii="宋体" w:hAnsi="宋体"/>
          <w:szCs w:val="21"/>
        </w:rPr>
      </w:pPr>
      <w:r w:rsidRPr="00A31866">
        <w:rPr>
          <w:rFonts w:ascii="宋体" w:hAnsi="宋体" w:hint="eastAsia"/>
          <w:szCs w:val="21"/>
        </w:rPr>
        <w:t>9</w:t>
      </w:r>
      <w:r>
        <w:rPr>
          <w:rFonts w:ascii="宋体" w:hAnsi="宋体" w:hint="eastAsia"/>
          <w:szCs w:val="21"/>
        </w:rPr>
        <w:t>、</w:t>
      </w:r>
      <w:r w:rsidRPr="00A31866">
        <w:rPr>
          <w:rFonts w:ascii="宋体" w:hAnsi="宋体" w:hint="eastAsia"/>
          <w:szCs w:val="21"/>
        </w:rPr>
        <w:t>具有视频自动检测功能。</w:t>
      </w:r>
    </w:p>
    <w:p w:rsidR="003426B9" w:rsidRDefault="003426B9" w:rsidP="003426B9">
      <w:pPr>
        <w:spacing w:line="360" w:lineRule="auto"/>
        <w:rPr>
          <w:rFonts w:ascii="宋体" w:hAnsi="宋体"/>
          <w:szCs w:val="21"/>
        </w:rPr>
      </w:pPr>
      <w:r w:rsidRPr="00A31866">
        <w:rPr>
          <w:rFonts w:ascii="宋体" w:hAnsi="宋体" w:hint="eastAsia"/>
          <w:szCs w:val="21"/>
        </w:rPr>
        <w:t>10</w:t>
      </w:r>
      <w:r>
        <w:rPr>
          <w:rFonts w:ascii="宋体" w:hAnsi="宋体" w:hint="eastAsia"/>
          <w:szCs w:val="21"/>
        </w:rPr>
        <w:t>、</w:t>
      </w:r>
      <w:r w:rsidRPr="00A31866">
        <w:rPr>
          <w:rFonts w:ascii="宋体" w:hAnsi="宋体" w:hint="eastAsia"/>
          <w:szCs w:val="21"/>
        </w:rPr>
        <w:t>具有CCC认证，提供产品兼容性及功能检验报告。</w:t>
      </w:r>
    </w:p>
    <w:p w:rsidR="003426B9" w:rsidRDefault="003426B9" w:rsidP="003426B9">
      <w:pPr>
        <w:spacing w:line="360" w:lineRule="auto"/>
        <w:rPr>
          <w:rFonts w:ascii="宋体" w:hAnsi="宋体"/>
          <w:szCs w:val="21"/>
        </w:rPr>
      </w:pPr>
      <w:r>
        <w:rPr>
          <w:rFonts w:ascii="宋体" w:hAnsi="宋体" w:hint="eastAsia"/>
          <w:szCs w:val="21"/>
        </w:rPr>
        <w:t>11、响应供货商</w:t>
      </w:r>
      <w:r w:rsidRPr="007846FC">
        <w:rPr>
          <w:rFonts w:ascii="宋体" w:hAnsi="宋体" w:hint="eastAsia"/>
          <w:szCs w:val="21"/>
        </w:rPr>
        <w:t>针对本项目需提供原厂质保并加盖公章。</w:t>
      </w:r>
    </w:p>
    <w:p w:rsidR="003426B9" w:rsidRPr="00047035" w:rsidRDefault="003426B9" w:rsidP="003426B9">
      <w:pPr>
        <w:spacing w:line="360" w:lineRule="auto"/>
        <w:rPr>
          <w:rFonts w:ascii="宋体" w:hAnsi="宋体"/>
          <w:szCs w:val="21"/>
        </w:rPr>
      </w:pPr>
      <w:r w:rsidRPr="00047035">
        <w:rPr>
          <w:rFonts w:ascii="宋体" w:hAnsi="宋体" w:hint="eastAsia"/>
          <w:szCs w:val="21"/>
        </w:rPr>
        <w:t>12</w:t>
      </w:r>
      <w:r>
        <w:rPr>
          <w:rFonts w:ascii="宋体" w:hAnsi="宋体" w:hint="eastAsia"/>
          <w:szCs w:val="21"/>
        </w:rPr>
        <w:t>、</w:t>
      </w:r>
      <w:r w:rsidRPr="00047035">
        <w:rPr>
          <w:rFonts w:ascii="宋体" w:hAnsi="宋体" w:hint="eastAsia"/>
          <w:szCs w:val="21"/>
        </w:rPr>
        <w:t>针对本产品提供</w:t>
      </w:r>
      <w:r w:rsidRPr="00047035">
        <w:rPr>
          <w:rFonts w:ascii="宋体" w:hAnsi="宋体"/>
          <w:szCs w:val="21"/>
        </w:rPr>
        <w:t>SIP</w:t>
      </w:r>
      <w:r w:rsidRPr="00047035">
        <w:rPr>
          <w:rFonts w:ascii="宋体" w:hAnsi="宋体" w:hint="eastAsia"/>
          <w:szCs w:val="21"/>
        </w:rPr>
        <w:t>协议相关的专利证书并加盖厂商公章。</w:t>
      </w:r>
    </w:p>
    <w:p w:rsidR="003426B9" w:rsidRPr="00047035" w:rsidRDefault="003426B9" w:rsidP="003426B9">
      <w:pPr>
        <w:spacing w:line="360" w:lineRule="auto"/>
        <w:rPr>
          <w:rFonts w:ascii="宋体" w:hAnsi="宋体" w:hint="eastAsia"/>
          <w:szCs w:val="21"/>
        </w:rPr>
      </w:pPr>
      <w:r w:rsidRPr="00047035">
        <w:rPr>
          <w:rFonts w:ascii="宋体" w:hAnsi="宋体"/>
          <w:szCs w:val="21"/>
        </w:rPr>
        <w:t>13</w:t>
      </w:r>
      <w:r>
        <w:rPr>
          <w:rFonts w:ascii="宋体" w:hAnsi="宋体" w:hint="eastAsia"/>
          <w:szCs w:val="21"/>
        </w:rPr>
        <w:t>、</w:t>
      </w:r>
      <w:r w:rsidRPr="00047035">
        <w:rPr>
          <w:rFonts w:ascii="宋体" w:hAnsi="宋体" w:hint="eastAsia"/>
          <w:szCs w:val="21"/>
        </w:rPr>
        <w:t>针对本产品需提供考场视频相关的发明专利证书并加盖厂商公章</w:t>
      </w:r>
    </w:p>
    <w:p w:rsidR="003426B9" w:rsidRPr="00A31866" w:rsidRDefault="003426B9" w:rsidP="003426B9">
      <w:pPr>
        <w:spacing w:line="360" w:lineRule="auto"/>
        <w:rPr>
          <w:rFonts w:ascii="宋体" w:hAnsi="宋体"/>
          <w:szCs w:val="21"/>
        </w:rPr>
      </w:pPr>
      <w:r>
        <w:rPr>
          <w:rFonts w:ascii="宋体" w:hAnsi="宋体" w:hint="eastAsia"/>
          <w:szCs w:val="21"/>
        </w:rPr>
        <w:t>（5）</w:t>
      </w:r>
      <w:r w:rsidRPr="00A31866">
        <w:rPr>
          <w:rFonts w:ascii="宋体" w:hAnsi="宋体" w:hint="eastAsia"/>
          <w:szCs w:val="21"/>
        </w:rPr>
        <w:t>媒体分发服务器</w:t>
      </w:r>
    </w:p>
    <w:p w:rsidR="003426B9" w:rsidRPr="00A31866" w:rsidRDefault="003426B9" w:rsidP="003426B9">
      <w:pPr>
        <w:spacing w:line="360" w:lineRule="auto"/>
        <w:rPr>
          <w:rFonts w:ascii="宋体" w:hAnsi="宋体"/>
          <w:szCs w:val="21"/>
        </w:rPr>
      </w:pPr>
      <w:r w:rsidRPr="00A31866">
        <w:rPr>
          <w:rFonts w:ascii="宋体" w:hAnsi="宋体" w:hint="eastAsia"/>
          <w:szCs w:val="21"/>
        </w:rPr>
        <w:t>1</w:t>
      </w:r>
      <w:r>
        <w:rPr>
          <w:rFonts w:ascii="宋体" w:hAnsi="宋体" w:hint="eastAsia"/>
          <w:szCs w:val="21"/>
        </w:rPr>
        <w:t>、</w:t>
      </w:r>
      <w:r w:rsidRPr="00A31866">
        <w:rPr>
          <w:rFonts w:ascii="宋体" w:hAnsi="宋体" w:hint="eastAsia"/>
          <w:szCs w:val="21"/>
        </w:rPr>
        <w:t>规范标准符合《国家教育考试网上巡查系统视频标准技术规范（2017版）》，同时兼容《国家标准GB/T28181－2016〈公共安全视频监控联网系统信息传输、交换、控制技术要求〉》。</w:t>
      </w:r>
    </w:p>
    <w:p w:rsidR="003426B9" w:rsidRPr="00A31866" w:rsidRDefault="003426B9" w:rsidP="003426B9">
      <w:pPr>
        <w:spacing w:line="360" w:lineRule="auto"/>
        <w:rPr>
          <w:rFonts w:ascii="宋体" w:hAnsi="宋体"/>
          <w:szCs w:val="21"/>
        </w:rPr>
      </w:pPr>
      <w:r w:rsidRPr="00A31866">
        <w:rPr>
          <w:rFonts w:ascii="宋体" w:hAnsi="宋体" w:hint="eastAsia"/>
          <w:szCs w:val="21"/>
        </w:rPr>
        <w:t>2</w:t>
      </w:r>
      <w:r>
        <w:rPr>
          <w:rFonts w:ascii="宋体" w:hAnsi="宋体" w:hint="eastAsia"/>
          <w:szCs w:val="21"/>
        </w:rPr>
        <w:t>、</w:t>
      </w:r>
      <w:r w:rsidRPr="00A31866">
        <w:rPr>
          <w:rFonts w:ascii="宋体" w:hAnsi="宋体" w:hint="eastAsia"/>
          <w:szCs w:val="21"/>
        </w:rPr>
        <w:t>CPU：相当于1.3G嵌入式、</w:t>
      </w:r>
      <w:proofErr w:type="gramStart"/>
      <w:r w:rsidRPr="00A31866">
        <w:rPr>
          <w:rFonts w:ascii="宋体" w:hAnsi="宋体" w:hint="eastAsia"/>
          <w:szCs w:val="21"/>
        </w:rPr>
        <w:t>四核</w:t>
      </w:r>
      <w:proofErr w:type="gramEnd"/>
      <w:r w:rsidRPr="00A31866">
        <w:rPr>
          <w:rFonts w:ascii="宋体" w:hAnsi="宋体" w:hint="eastAsia"/>
          <w:szCs w:val="21"/>
        </w:rPr>
        <w:t>CPU的性能及以上；内存：4G/DDR4。</w:t>
      </w:r>
    </w:p>
    <w:p w:rsidR="003426B9" w:rsidRPr="00A31866" w:rsidRDefault="003426B9" w:rsidP="003426B9">
      <w:pPr>
        <w:spacing w:line="360" w:lineRule="auto"/>
        <w:rPr>
          <w:rFonts w:ascii="宋体" w:hAnsi="宋体"/>
          <w:szCs w:val="21"/>
        </w:rPr>
      </w:pPr>
      <w:r w:rsidRPr="00A31866">
        <w:rPr>
          <w:rFonts w:ascii="宋体" w:hAnsi="宋体" w:hint="eastAsia"/>
          <w:szCs w:val="21"/>
        </w:rPr>
        <w:t>3</w:t>
      </w:r>
      <w:r>
        <w:rPr>
          <w:rFonts w:ascii="宋体" w:hAnsi="宋体" w:hint="eastAsia"/>
          <w:szCs w:val="21"/>
        </w:rPr>
        <w:t>、</w:t>
      </w:r>
      <w:r w:rsidRPr="00A31866">
        <w:rPr>
          <w:rFonts w:ascii="宋体" w:hAnsi="宋体" w:hint="eastAsia"/>
          <w:szCs w:val="21"/>
        </w:rPr>
        <w:t>网络协议</w:t>
      </w:r>
      <w:r w:rsidRPr="00A31866">
        <w:rPr>
          <w:rFonts w:ascii="宋体" w:hAnsi="宋体" w:hint="eastAsia"/>
          <w:szCs w:val="21"/>
        </w:rPr>
        <w:tab/>
        <w:t>支持TCP/IP、SIP、RTP、RTCP、DHCP和PPPOE等网络协议。</w:t>
      </w:r>
    </w:p>
    <w:p w:rsidR="003426B9" w:rsidRPr="00A31866" w:rsidRDefault="003426B9" w:rsidP="003426B9">
      <w:pPr>
        <w:spacing w:line="360" w:lineRule="auto"/>
        <w:rPr>
          <w:rFonts w:ascii="宋体" w:hAnsi="宋体"/>
          <w:szCs w:val="21"/>
        </w:rPr>
      </w:pPr>
      <w:r w:rsidRPr="00A31866">
        <w:rPr>
          <w:rFonts w:ascii="宋体" w:hAnsi="宋体" w:hint="eastAsia"/>
          <w:szCs w:val="21"/>
        </w:rPr>
        <w:t>4</w:t>
      </w:r>
      <w:r>
        <w:rPr>
          <w:rFonts w:ascii="宋体" w:hAnsi="宋体" w:hint="eastAsia"/>
          <w:szCs w:val="21"/>
        </w:rPr>
        <w:t>、</w:t>
      </w:r>
      <w:r w:rsidRPr="00A31866">
        <w:rPr>
          <w:rFonts w:ascii="宋体" w:hAnsi="宋体" w:hint="eastAsia"/>
          <w:szCs w:val="21"/>
        </w:rPr>
        <w:t>网络接口</w:t>
      </w:r>
      <w:r w:rsidRPr="00A31866">
        <w:rPr>
          <w:rFonts w:ascii="宋体" w:hAnsi="宋体" w:hint="eastAsia"/>
          <w:szCs w:val="21"/>
        </w:rPr>
        <w:tab/>
        <w:t>10M/100M/1000M自适应以太网接口。</w:t>
      </w:r>
    </w:p>
    <w:p w:rsidR="003426B9" w:rsidRPr="00A31866" w:rsidRDefault="003426B9" w:rsidP="003426B9">
      <w:pPr>
        <w:spacing w:line="360" w:lineRule="auto"/>
        <w:rPr>
          <w:rFonts w:ascii="宋体" w:hAnsi="宋体"/>
          <w:szCs w:val="21"/>
        </w:rPr>
      </w:pPr>
      <w:r w:rsidRPr="00A31866">
        <w:rPr>
          <w:rFonts w:ascii="宋体" w:hAnsi="宋体" w:hint="eastAsia"/>
          <w:szCs w:val="21"/>
        </w:rPr>
        <w:t>5</w:t>
      </w:r>
      <w:r>
        <w:rPr>
          <w:rFonts w:ascii="宋体" w:hAnsi="宋体" w:hint="eastAsia"/>
          <w:szCs w:val="21"/>
        </w:rPr>
        <w:t>、</w:t>
      </w:r>
      <w:r w:rsidRPr="00A31866">
        <w:rPr>
          <w:rFonts w:ascii="宋体" w:hAnsi="宋体" w:hint="eastAsia"/>
          <w:szCs w:val="21"/>
        </w:rPr>
        <w:t>分发功能</w:t>
      </w:r>
      <w:r w:rsidRPr="00A31866">
        <w:rPr>
          <w:rFonts w:ascii="宋体" w:hAnsi="宋体" w:hint="eastAsia"/>
          <w:szCs w:val="21"/>
        </w:rPr>
        <w:tab/>
        <w:t>采用组播、分发或广播的方式将音视频流转发给用户，同一时间分发路数不小于64路。需提供了多级转发、带宽自动适应等功能。还需提供极低延迟的控制信号转发、媒体流的分发功能。支持视频传输优先级控制；支持网络拥塞控制。</w:t>
      </w:r>
    </w:p>
    <w:p w:rsidR="003426B9" w:rsidRPr="00A31866" w:rsidRDefault="003426B9" w:rsidP="003426B9">
      <w:pPr>
        <w:spacing w:line="360" w:lineRule="auto"/>
        <w:rPr>
          <w:rFonts w:ascii="宋体" w:hAnsi="宋体"/>
          <w:szCs w:val="21"/>
        </w:rPr>
      </w:pPr>
      <w:r w:rsidRPr="00A31866">
        <w:rPr>
          <w:rFonts w:ascii="宋体" w:hAnsi="宋体" w:hint="eastAsia"/>
          <w:szCs w:val="21"/>
        </w:rPr>
        <w:t>6</w:t>
      </w:r>
      <w:r>
        <w:rPr>
          <w:rFonts w:ascii="宋体" w:hAnsi="宋体" w:hint="eastAsia"/>
          <w:szCs w:val="21"/>
        </w:rPr>
        <w:t>、</w:t>
      </w:r>
      <w:r w:rsidRPr="00A31866">
        <w:rPr>
          <w:rFonts w:ascii="宋体" w:hAnsi="宋体" w:hint="eastAsia"/>
          <w:szCs w:val="21"/>
        </w:rPr>
        <w:t>未经业主方额外书面提出需求，不得在转发前对转发视</w:t>
      </w:r>
      <w:proofErr w:type="gramStart"/>
      <w:r w:rsidRPr="00A31866">
        <w:rPr>
          <w:rFonts w:ascii="宋体" w:hAnsi="宋体" w:hint="eastAsia"/>
          <w:szCs w:val="21"/>
        </w:rPr>
        <w:t>音频流做任何</w:t>
      </w:r>
      <w:proofErr w:type="gramEnd"/>
      <w:r w:rsidRPr="00A31866">
        <w:rPr>
          <w:rFonts w:ascii="宋体" w:hAnsi="宋体" w:hint="eastAsia"/>
          <w:szCs w:val="21"/>
        </w:rPr>
        <w:t>校验，应该直接转发。</w:t>
      </w:r>
    </w:p>
    <w:p w:rsidR="003426B9" w:rsidRPr="00A31866" w:rsidRDefault="003426B9" w:rsidP="003426B9">
      <w:pPr>
        <w:spacing w:line="360" w:lineRule="auto"/>
        <w:rPr>
          <w:rFonts w:ascii="宋体" w:hAnsi="宋体"/>
          <w:szCs w:val="21"/>
        </w:rPr>
      </w:pPr>
      <w:r w:rsidRPr="00A31866">
        <w:rPr>
          <w:rFonts w:ascii="宋体" w:hAnsi="宋体" w:hint="eastAsia"/>
          <w:szCs w:val="21"/>
        </w:rPr>
        <w:t>7. 设备要求应是嵌入式设备，具备实时操作系统，本身具有抗病毒和抗攻击能力。</w:t>
      </w:r>
    </w:p>
    <w:p w:rsidR="003426B9" w:rsidRPr="00A31866" w:rsidRDefault="003426B9" w:rsidP="003426B9">
      <w:pPr>
        <w:spacing w:line="360" w:lineRule="auto"/>
        <w:rPr>
          <w:rFonts w:ascii="宋体" w:hAnsi="宋体"/>
          <w:szCs w:val="21"/>
        </w:rPr>
      </w:pPr>
      <w:r w:rsidRPr="00A31866">
        <w:rPr>
          <w:rFonts w:ascii="宋体" w:hAnsi="宋体" w:hint="eastAsia"/>
          <w:szCs w:val="21"/>
        </w:rPr>
        <w:t>8</w:t>
      </w:r>
      <w:r>
        <w:rPr>
          <w:rFonts w:ascii="宋体" w:hAnsi="宋体" w:hint="eastAsia"/>
          <w:szCs w:val="21"/>
        </w:rPr>
        <w:t>、</w:t>
      </w:r>
      <w:r w:rsidRPr="00A31866">
        <w:rPr>
          <w:rFonts w:ascii="宋体" w:hAnsi="宋体" w:hint="eastAsia"/>
          <w:szCs w:val="21"/>
        </w:rPr>
        <w:t>扩充性：必须提供二次开发的软件接口，不得设置技术壁垒。</w:t>
      </w:r>
    </w:p>
    <w:p w:rsidR="003426B9" w:rsidRDefault="003426B9" w:rsidP="003426B9">
      <w:pPr>
        <w:spacing w:line="360" w:lineRule="auto"/>
        <w:rPr>
          <w:rFonts w:ascii="宋体" w:hAnsi="宋体"/>
          <w:szCs w:val="21"/>
        </w:rPr>
      </w:pPr>
      <w:r w:rsidRPr="00A31866">
        <w:rPr>
          <w:rFonts w:ascii="宋体" w:hAnsi="宋体" w:hint="eastAsia"/>
          <w:szCs w:val="21"/>
        </w:rPr>
        <w:lastRenderedPageBreak/>
        <w:t>9</w:t>
      </w:r>
      <w:r>
        <w:rPr>
          <w:rFonts w:ascii="宋体" w:hAnsi="宋体" w:hint="eastAsia"/>
          <w:szCs w:val="21"/>
        </w:rPr>
        <w:t>、</w:t>
      </w:r>
      <w:r w:rsidRPr="00A31866">
        <w:rPr>
          <w:rFonts w:ascii="宋体" w:hAnsi="宋体" w:hint="eastAsia"/>
          <w:szCs w:val="21"/>
        </w:rPr>
        <w:t>具有CCC认证，提供产品兼容性及功能检验报告。</w:t>
      </w:r>
    </w:p>
    <w:p w:rsidR="003426B9" w:rsidRPr="007846FC" w:rsidRDefault="003426B9" w:rsidP="003426B9">
      <w:pPr>
        <w:spacing w:line="360" w:lineRule="auto"/>
        <w:rPr>
          <w:rFonts w:ascii="宋体" w:hAnsi="宋体" w:hint="eastAsia"/>
          <w:szCs w:val="21"/>
        </w:rPr>
      </w:pPr>
      <w:r>
        <w:rPr>
          <w:rFonts w:ascii="宋体" w:hAnsi="宋体" w:hint="eastAsia"/>
          <w:szCs w:val="21"/>
        </w:rPr>
        <w:t>10、响应供货商</w:t>
      </w:r>
      <w:r w:rsidRPr="007846FC">
        <w:rPr>
          <w:rFonts w:ascii="宋体" w:hAnsi="宋体" w:hint="eastAsia"/>
          <w:szCs w:val="21"/>
        </w:rPr>
        <w:t>针对本项目需提供原厂质保并加盖公章。</w:t>
      </w:r>
    </w:p>
    <w:p w:rsidR="003426B9" w:rsidRPr="00A31866" w:rsidRDefault="003426B9" w:rsidP="003426B9">
      <w:pPr>
        <w:spacing w:line="360" w:lineRule="auto"/>
        <w:rPr>
          <w:rFonts w:ascii="宋体" w:hAnsi="宋体"/>
          <w:szCs w:val="21"/>
        </w:rPr>
      </w:pPr>
      <w:r>
        <w:rPr>
          <w:rFonts w:ascii="宋体" w:hAnsi="宋体" w:hint="eastAsia"/>
          <w:szCs w:val="21"/>
        </w:rPr>
        <w:t>（6）</w:t>
      </w:r>
      <w:r w:rsidRPr="00A31866">
        <w:rPr>
          <w:rFonts w:ascii="宋体" w:hAnsi="宋体" w:hint="eastAsia"/>
          <w:szCs w:val="21"/>
        </w:rPr>
        <w:t>NVR存储服务器</w:t>
      </w:r>
    </w:p>
    <w:p w:rsidR="003426B9" w:rsidRPr="00A31866" w:rsidRDefault="003426B9" w:rsidP="003426B9">
      <w:pPr>
        <w:spacing w:line="360" w:lineRule="auto"/>
        <w:rPr>
          <w:rFonts w:ascii="宋体" w:hAnsi="宋体"/>
          <w:szCs w:val="21"/>
        </w:rPr>
      </w:pPr>
      <w:r w:rsidRPr="00A31866">
        <w:rPr>
          <w:rFonts w:ascii="宋体" w:hAnsi="宋体" w:hint="eastAsia"/>
          <w:szCs w:val="21"/>
        </w:rPr>
        <w:t>1</w:t>
      </w:r>
      <w:r>
        <w:rPr>
          <w:rFonts w:ascii="宋体" w:hAnsi="宋体" w:hint="eastAsia"/>
          <w:szCs w:val="21"/>
        </w:rPr>
        <w:t>、</w:t>
      </w:r>
      <w:r w:rsidRPr="00A31866">
        <w:rPr>
          <w:rFonts w:ascii="宋体" w:hAnsi="宋体" w:hint="eastAsia"/>
          <w:szCs w:val="21"/>
        </w:rPr>
        <w:t>应符合《国家教育考试网上巡查系统视频标准技术规范（2017版）》技术要求。NVR存储设备应当具有较高的兼容性，支持符合《国家标准GB/T28181－2016〈公共安全视频监控联网系统信息传输、交换、控制技术要求〉》标准的设备。</w:t>
      </w:r>
    </w:p>
    <w:p w:rsidR="003426B9" w:rsidRPr="00A31866" w:rsidRDefault="003426B9" w:rsidP="003426B9">
      <w:pPr>
        <w:spacing w:line="360" w:lineRule="auto"/>
        <w:rPr>
          <w:rFonts w:ascii="宋体" w:hAnsi="宋体"/>
          <w:szCs w:val="21"/>
        </w:rPr>
      </w:pPr>
      <w:r w:rsidRPr="00A31866">
        <w:rPr>
          <w:rFonts w:ascii="宋体" w:hAnsi="宋体" w:hint="eastAsia"/>
          <w:szCs w:val="21"/>
        </w:rPr>
        <w:t>2</w:t>
      </w:r>
      <w:r>
        <w:rPr>
          <w:rFonts w:ascii="宋体" w:hAnsi="宋体" w:hint="eastAsia"/>
          <w:szCs w:val="21"/>
        </w:rPr>
        <w:t>、</w:t>
      </w:r>
      <w:r w:rsidRPr="00A31866">
        <w:rPr>
          <w:rFonts w:ascii="宋体" w:hAnsi="宋体" w:hint="eastAsia"/>
          <w:szCs w:val="21"/>
        </w:rPr>
        <w:t>嵌入式系统，</w:t>
      </w:r>
      <w:proofErr w:type="gramStart"/>
      <w:r w:rsidRPr="00A31866">
        <w:rPr>
          <w:rFonts w:ascii="宋体" w:hAnsi="宋体" w:hint="eastAsia"/>
          <w:szCs w:val="21"/>
        </w:rPr>
        <w:t>四核</w:t>
      </w:r>
      <w:proofErr w:type="gramEnd"/>
      <w:r w:rsidRPr="00A31866">
        <w:rPr>
          <w:rFonts w:ascii="宋体" w:hAnsi="宋体" w:hint="eastAsia"/>
          <w:szCs w:val="21"/>
        </w:rPr>
        <w:t>CPU。</w:t>
      </w:r>
    </w:p>
    <w:p w:rsidR="003426B9" w:rsidRPr="00A31866" w:rsidRDefault="003426B9" w:rsidP="003426B9">
      <w:pPr>
        <w:spacing w:line="360" w:lineRule="auto"/>
        <w:rPr>
          <w:rFonts w:ascii="宋体" w:hAnsi="宋体"/>
          <w:szCs w:val="21"/>
        </w:rPr>
      </w:pPr>
      <w:r w:rsidRPr="00A31866">
        <w:rPr>
          <w:rFonts w:ascii="宋体" w:hAnsi="宋体" w:hint="eastAsia"/>
          <w:szCs w:val="21"/>
        </w:rPr>
        <w:t>3</w:t>
      </w:r>
      <w:r>
        <w:rPr>
          <w:rFonts w:ascii="宋体" w:hAnsi="宋体" w:hint="eastAsia"/>
          <w:szCs w:val="21"/>
        </w:rPr>
        <w:t>、</w:t>
      </w:r>
      <w:r w:rsidRPr="00A31866">
        <w:rPr>
          <w:rFonts w:ascii="宋体" w:hAnsi="宋体" w:hint="eastAsia"/>
          <w:szCs w:val="21"/>
        </w:rPr>
        <w:t>支持≥50路1080P视频输入及IPC复合音频输入，可以由多台设备组合。</w:t>
      </w:r>
    </w:p>
    <w:p w:rsidR="003426B9" w:rsidRPr="00A31866" w:rsidRDefault="003426B9" w:rsidP="003426B9">
      <w:pPr>
        <w:spacing w:line="360" w:lineRule="auto"/>
        <w:rPr>
          <w:rFonts w:ascii="宋体" w:hAnsi="宋体"/>
          <w:szCs w:val="21"/>
        </w:rPr>
      </w:pPr>
      <w:r w:rsidRPr="00A31866">
        <w:rPr>
          <w:rFonts w:ascii="宋体" w:hAnsi="宋体" w:hint="eastAsia"/>
          <w:szCs w:val="21"/>
        </w:rPr>
        <w:t>4</w:t>
      </w:r>
      <w:r>
        <w:rPr>
          <w:rFonts w:ascii="宋体" w:hAnsi="宋体" w:hint="eastAsia"/>
          <w:szCs w:val="21"/>
        </w:rPr>
        <w:t>、</w:t>
      </w:r>
      <w:r w:rsidRPr="00A31866">
        <w:rPr>
          <w:rFonts w:ascii="宋体" w:hAnsi="宋体" w:hint="eastAsia"/>
          <w:szCs w:val="21"/>
        </w:rPr>
        <w:t>支持≥4块SATA硬盘，每块容量≥4T，应当满足同时50路以上至少5天连续不间断存储。</w:t>
      </w:r>
    </w:p>
    <w:p w:rsidR="003426B9" w:rsidRPr="00A31866" w:rsidRDefault="003426B9" w:rsidP="003426B9">
      <w:pPr>
        <w:spacing w:line="360" w:lineRule="auto"/>
        <w:rPr>
          <w:rFonts w:ascii="宋体" w:hAnsi="宋体"/>
          <w:szCs w:val="21"/>
        </w:rPr>
      </w:pPr>
      <w:r w:rsidRPr="00A31866">
        <w:rPr>
          <w:rFonts w:ascii="宋体" w:hAnsi="宋体" w:hint="eastAsia"/>
          <w:szCs w:val="21"/>
        </w:rPr>
        <w:t>5</w:t>
      </w:r>
      <w:r>
        <w:rPr>
          <w:rFonts w:ascii="宋体" w:hAnsi="宋体" w:hint="eastAsia"/>
          <w:szCs w:val="21"/>
        </w:rPr>
        <w:t>、</w:t>
      </w:r>
      <w:r w:rsidRPr="00A31866">
        <w:rPr>
          <w:rFonts w:ascii="宋体" w:hAnsi="宋体" w:hint="eastAsia"/>
          <w:szCs w:val="21"/>
        </w:rPr>
        <w:t>支持LINUX操作系统。</w:t>
      </w:r>
    </w:p>
    <w:p w:rsidR="003426B9" w:rsidRPr="00A31866" w:rsidRDefault="003426B9" w:rsidP="003426B9">
      <w:pPr>
        <w:spacing w:line="360" w:lineRule="auto"/>
        <w:rPr>
          <w:rFonts w:ascii="宋体" w:hAnsi="宋体"/>
          <w:szCs w:val="21"/>
        </w:rPr>
      </w:pPr>
      <w:r w:rsidRPr="00A31866">
        <w:rPr>
          <w:rFonts w:ascii="宋体" w:hAnsi="宋体" w:hint="eastAsia"/>
          <w:szCs w:val="21"/>
        </w:rPr>
        <w:t>6</w:t>
      </w:r>
      <w:r>
        <w:rPr>
          <w:rFonts w:ascii="宋体" w:hAnsi="宋体" w:hint="eastAsia"/>
          <w:szCs w:val="21"/>
        </w:rPr>
        <w:t>、</w:t>
      </w:r>
      <w:r w:rsidRPr="00A31866">
        <w:rPr>
          <w:rFonts w:ascii="宋体" w:hAnsi="宋体" w:hint="eastAsia"/>
          <w:szCs w:val="21"/>
        </w:rPr>
        <w:t>输入接口≥1个10/100/1000Mbps自适应。</w:t>
      </w:r>
    </w:p>
    <w:p w:rsidR="003426B9" w:rsidRPr="00A31866" w:rsidRDefault="003426B9" w:rsidP="003426B9">
      <w:pPr>
        <w:spacing w:line="360" w:lineRule="auto"/>
        <w:rPr>
          <w:rFonts w:ascii="宋体" w:hAnsi="宋体"/>
          <w:szCs w:val="21"/>
        </w:rPr>
      </w:pPr>
      <w:r w:rsidRPr="00A31866">
        <w:rPr>
          <w:rFonts w:ascii="宋体" w:hAnsi="宋体" w:hint="eastAsia"/>
          <w:szCs w:val="21"/>
        </w:rPr>
        <w:t>7</w:t>
      </w:r>
      <w:r>
        <w:rPr>
          <w:rFonts w:ascii="宋体" w:hAnsi="宋体" w:hint="eastAsia"/>
          <w:szCs w:val="21"/>
        </w:rPr>
        <w:t>、</w:t>
      </w:r>
      <w:r w:rsidRPr="00A31866">
        <w:rPr>
          <w:rFonts w:ascii="宋体" w:hAnsi="宋体" w:hint="eastAsia"/>
          <w:szCs w:val="21"/>
        </w:rPr>
        <w:t>支持HDMI、VGA、USB等接口。</w:t>
      </w:r>
    </w:p>
    <w:p w:rsidR="003426B9" w:rsidRDefault="003426B9" w:rsidP="003426B9">
      <w:pPr>
        <w:spacing w:line="360" w:lineRule="auto"/>
        <w:rPr>
          <w:rFonts w:ascii="宋体" w:hAnsi="宋体"/>
          <w:szCs w:val="21"/>
        </w:rPr>
      </w:pPr>
      <w:r w:rsidRPr="00A31866">
        <w:rPr>
          <w:rFonts w:ascii="宋体" w:hAnsi="宋体" w:hint="eastAsia"/>
          <w:szCs w:val="21"/>
        </w:rPr>
        <w:t>8</w:t>
      </w:r>
      <w:r>
        <w:rPr>
          <w:rFonts w:ascii="宋体" w:hAnsi="宋体" w:hint="eastAsia"/>
          <w:szCs w:val="21"/>
        </w:rPr>
        <w:t>、</w:t>
      </w:r>
      <w:r w:rsidRPr="00A31866">
        <w:rPr>
          <w:rFonts w:ascii="宋体" w:hAnsi="宋体" w:hint="eastAsia"/>
          <w:szCs w:val="21"/>
        </w:rPr>
        <w:t>具有CCC认证证书，提供产品兼容性及功能检验报告。</w:t>
      </w:r>
    </w:p>
    <w:p w:rsidR="003426B9" w:rsidRPr="007846FC" w:rsidRDefault="003426B9" w:rsidP="003426B9">
      <w:pPr>
        <w:spacing w:line="360" w:lineRule="auto"/>
        <w:rPr>
          <w:rFonts w:ascii="宋体" w:hAnsi="宋体" w:hint="eastAsia"/>
          <w:szCs w:val="21"/>
        </w:rPr>
      </w:pPr>
      <w:r>
        <w:rPr>
          <w:rFonts w:ascii="宋体" w:hAnsi="宋体" w:hint="eastAsia"/>
          <w:szCs w:val="21"/>
        </w:rPr>
        <w:t>9、响应供货商</w:t>
      </w:r>
      <w:r w:rsidRPr="007846FC">
        <w:rPr>
          <w:rFonts w:ascii="宋体" w:hAnsi="宋体" w:hint="eastAsia"/>
          <w:szCs w:val="21"/>
        </w:rPr>
        <w:t>针对本项目需提供原厂质保并加盖公章。</w:t>
      </w:r>
    </w:p>
    <w:p w:rsidR="003426B9" w:rsidRPr="00A31866" w:rsidRDefault="003426B9" w:rsidP="003426B9">
      <w:pPr>
        <w:spacing w:line="360" w:lineRule="auto"/>
        <w:rPr>
          <w:rFonts w:ascii="宋体" w:hAnsi="宋体"/>
          <w:szCs w:val="21"/>
        </w:rPr>
      </w:pPr>
      <w:r>
        <w:rPr>
          <w:rFonts w:ascii="宋体" w:hAnsi="宋体" w:hint="eastAsia"/>
          <w:szCs w:val="21"/>
        </w:rPr>
        <w:t>（7）</w:t>
      </w:r>
      <w:r w:rsidRPr="00A31866">
        <w:rPr>
          <w:rFonts w:ascii="宋体" w:hAnsi="宋体" w:hint="eastAsia"/>
          <w:szCs w:val="21"/>
        </w:rPr>
        <w:t>定焦广角摄像机</w:t>
      </w:r>
    </w:p>
    <w:p w:rsidR="003426B9" w:rsidRPr="00A31866" w:rsidRDefault="003426B9" w:rsidP="003426B9">
      <w:pPr>
        <w:spacing w:line="360" w:lineRule="auto"/>
        <w:rPr>
          <w:rFonts w:ascii="宋体" w:hAnsi="宋体"/>
          <w:szCs w:val="21"/>
        </w:rPr>
      </w:pPr>
      <w:r w:rsidRPr="00A31866">
        <w:rPr>
          <w:rFonts w:ascii="宋体" w:hAnsi="宋体" w:hint="eastAsia"/>
          <w:szCs w:val="21"/>
        </w:rPr>
        <w:t>1</w:t>
      </w:r>
      <w:r>
        <w:rPr>
          <w:rFonts w:ascii="宋体" w:hAnsi="宋体" w:hint="eastAsia"/>
          <w:szCs w:val="21"/>
        </w:rPr>
        <w:t>、</w:t>
      </w:r>
      <w:r w:rsidRPr="00A31866">
        <w:rPr>
          <w:rFonts w:ascii="宋体" w:hAnsi="宋体" w:hint="eastAsia"/>
          <w:szCs w:val="21"/>
        </w:rPr>
        <w:t>应符合《国家教育考试网上巡查系统视频标准技术规范（2017版）》技术要求或符合《国家标准GB/T28181－2016〈公共安全视频监控联网系统信息传输、交换、控制技术要求〉》标准的设备。</w:t>
      </w:r>
    </w:p>
    <w:p w:rsidR="003426B9" w:rsidRPr="00A31866" w:rsidRDefault="003426B9" w:rsidP="003426B9">
      <w:pPr>
        <w:spacing w:line="360" w:lineRule="auto"/>
        <w:rPr>
          <w:rFonts w:ascii="宋体" w:hAnsi="宋体"/>
          <w:szCs w:val="21"/>
        </w:rPr>
      </w:pPr>
      <w:r w:rsidRPr="00A31866">
        <w:rPr>
          <w:rFonts w:ascii="宋体" w:hAnsi="宋体" w:hint="eastAsia"/>
          <w:szCs w:val="21"/>
        </w:rPr>
        <w:t>2</w:t>
      </w:r>
      <w:r>
        <w:rPr>
          <w:rFonts w:ascii="宋体" w:hAnsi="宋体" w:hint="eastAsia"/>
          <w:szCs w:val="21"/>
        </w:rPr>
        <w:t>、</w:t>
      </w:r>
      <w:r w:rsidRPr="00A31866">
        <w:rPr>
          <w:rFonts w:ascii="宋体" w:hAnsi="宋体" w:hint="eastAsia"/>
          <w:szCs w:val="21"/>
        </w:rPr>
        <w:t>图像传感器：</w:t>
      </w:r>
      <w:r w:rsidRPr="00A31866">
        <w:rPr>
          <w:rFonts w:ascii="宋体" w:hAnsi="宋体"/>
          <w:szCs w:val="21"/>
        </w:rPr>
        <w:t>1/3</w:t>
      </w:r>
      <w:r w:rsidRPr="00A31866">
        <w:rPr>
          <w:rFonts w:ascii="宋体" w:hAnsi="宋体" w:hint="eastAsia"/>
          <w:szCs w:val="21"/>
        </w:rPr>
        <w:t>英寸</w:t>
      </w:r>
      <w:r w:rsidRPr="00A31866">
        <w:rPr>
          <w:rFonts w:ascii="宋体" w:hAnsi="宋体"/>
          <w:szCs w:val="21"/>
        </w:rPr>
        <w:t xml:space="preserve"> </w:t>
      </w:r>
      <w:r w:rsidRPr="00A31866">
        <w:rPr>
          <w:rFonts w:ascii="宋体" w:hAnsi="宋体" w:hint="eastAsia"/>
          <w:szCs w:val="21"/>
        </w:rPr>
        <w:t>CMOS。</w:t>
      </w:r>
    </w:p>
    <w:p w:rsidR="003426B9" w:rsidRPr="00A31866" w:rsidRDefault="003426B9" w:rsidP="003426B9">
      <w:pPr>
        <w:spacing w:line="360" w:lineRule="auto"/>
        <w:rPr>
          <w:rFonts w:ascii="宋体" w:hAnsi="宋体"/>
          <w:szCs w:val="21"/>
        </w:rPr>
      </w:pPr>
      <w:r w:rsidRPr="00A31866">
        <w:rPr>
          <w:rFonts w:ascii="宋体" w:hAnsi="宋体" w:hint="eastAsia"/>
          <w:szCs w:val="21"/>
        </w:rPr>
        <w:t>3</w:t>
      </w:r>
      <w:r>
        <w:rPr>
          <w:rFonts w:ascii="宋体" w:hAnsi="宋体" w:hint="eastAsia"/>
          <w:szCs w:val="21"/>
        </w:rPr>
        <w:t>、</w:t>
      </w:r>
      <w:r w:rsidRPr="00A31866">
        <w:rPr>
          <w:rFonts w:ascii="宋体" w:hAnsi="宋体" w:hint="eastAsia"/>
          <w:szCs w:val="21"/>
        </w:rPr>
        <w:t>水平分辨率：≧1920*1080。</w:t>
      </w:r>
    </w:p>
    <w:p w:rsidR="003426B9" w:rsidRPr="00A31866" w:rsidRDefault="003426B9" w:rsidP="003426B9">
      <w:pPr>
        <w:spacing w:line="360" w:lineRule="auto"/>
        <w:rPr>
          <w:rFonts w:ascii="宋体" w:hAnsi="宋体"/>
          <w:szCs w:val="21"/>
        </w:rPr>
      </w:pPr>
      <w:r w:rsidRPr="00A31866">
        <w:rPr>
          <w:rFonts w:ascii="宋体" w:hAnsi="宋体" w:hint="eastAsia"/>
          <w:szCs w:val="21"/>
        </w:rPr>
        <w:t>4</w:t>
      </w:r>
      <w:r>
        <w:rPr>
          <w:rFonts w:ascii="宋体" w:hAnsi="宋体" w:hint="eastAsia"/>
          <w:szCs w:val="21"/>
        </w:rPr>
        <w:t>、</w:t>
      </w:r>
      <w:r w:rsidRPr="00A31866">
        <w:rPr>
          <w:rFonts w:ascii="宋体" w:hAnsi="宋体" w:hint="eastAsia"/>
          <w:szCs w:val="21"/>
        </w:rPr>
        <w:t>水平视角：</w:t>
      </w:r>
      <w:r w:rsidRPr="00A31866">
        <w:rPr>
          <w:rFonts w:ascii="宋体" w:hAnsi="宋体"/>
          <w:szCs w:val="21"/>
        </w:rPr>
        <w:t>广角</w:t>
      </w:r>
      <w:r w:rsidRPr="00A31866">
        <w:rPr>
          <w:rFonts w:ascii="宋体" w:hAnsi="宋体" w:hint="eastAsia"/>
          <w:szCs w:val="21"/>
        </w:rPr>
        <w:t>≧</w:t>
      </w:r>
      <w:r w:rsidRPr="00A31866">
        <w:rPr>
          <w:rFonts w:ascii="宋体" w:hAnsi="宋体"/>
          <w:szCs w:val="21"/>
        </w:rPr>
        <w:t>93</w:t>
      </w:r>
      <w:r w:rsidRPr="00A31866">
        <w:rPr>
          <w:rFonts w:ascii="宋体" w:hAnsi="宋体" w:hint="eastAsia"/>
          <w:szCs w:val="21"/>
        </w:rPr>
        <w:t>。</w:t>
      </w:r>
    </w:p>
    <w:p w:rsidR="003426B9" w:rsidRPr="00A31866" w:rsidRDefault="003426B9" w:rsidP="003426B9">
      <w:pPr>
        <w:spacing w:line="360" w:lineRule="auto"/>
        <w:rPr>
          <w:rFonts w:ascii="宋体" w:hAnsi="宋体"/>
          <w:szCs w:val="21"/>
        </w:rPr>
      </w:pPr>
      <w:r w:rsidRPr="00A31866">
        <w:rPr>
          <w:rFonts w:ascii="宋体" w:hAnsi="宋体" w:hint="eastAsia"/>
          <w:szCs w:val="21"/>
        </w:rPr>
        <w:t>5</w:t>
      </w:r>
      <w:r>
        <w:rPr>
          <w:rFonts w:ascii="宋体" w:hAnsi="宋体" w:hint="eastAsia"/>
          <w:szCs w:val="21"/>
        </w:rPr>
        <w:t>、</w:t>
      </w:r>
      <w:r w:rsidRPr="00A31866">
        <w:rPr>
          <w:rFonts w:ascii="宋体" w:hAnsi="宋体" w:hint="eastAsia"/>
          <w:szCs w:val="21"/>
        </w:rPr>
        <w:t>最低照度：0.01Lux（F1.2）。</w:t>
      </w:r>
    </w:p>
    <w:p w:rsidR="003426B9" w:rsidRPr="00A31866" w:rsidRDefault="003426B9" w:rsidP="003426B9">
      <w:pPr>
        <w:spacing w:line="360" w:lineRule="auto"/>
        <w:rPr>
          <w:rFonts w:ascii="宋体" w:hAnsi="宋体"/>
          <w:szCs w:val="21"/>
        </w:rPr>
      </w:pPr>
      <w:r w:rsidRPr="00A31866">
        <w:rPr>
          <w:rFonts w:ascii="宋体" w:hAnsi="宋体" w:hint="eastAsia"/>
          <w:szCs w:val="21"/>
        </w:rPr>
        <w:t>6</w:t>
      </w:r>
      <w:r>
        <w:rPr>
          <w:rFonts w:ascii="宋体" w:hAnsi="宋体" w:hint="eastAsia"/>
          <w:szCs w:val="21"/>
        </w:rPr>
        <w:t>、</w:t>
      </w:r>
      <w:r w:rsidRPr="00A31866">
        <w:rPr>
          <w:rFonts w:ascii="宋体" w:hAnsi="宋体" w:hint="eastAsia"/>
          <w:szCs w:val="21"/>
        </w:rPr>
        <w:t>高清升级</w:t>
      </w:r>
      <w:r w:rsidRPr="00A31866">
        <w:rPr>
          <w:rFonts w:ascii="宋体" w:hAnsi="宋体"/>
          <w:szCs w:val="21"/>
        </w:rPr>
        <w:t>支持</w:t>
      </w:r>
      <w:r w:rsidRPr="00A31866">
        <w:rPr>
          <w:rFonts w:ascii="宋体" w:hAnsi="宋体" w:hint="eastAsia"/>
          <w:szCs w:val="21"/>
        </w:rPr>
        <w:t>H.264、H</w:t>
      </w:r>
      <w:r w:rsidRPr="00A31866">
        <w:rPr>
          <w:rFonts w:ascii="宋体" w:hAnsi="宋体"/>
          <w:szCs w:val="21"/>
        </w:rPr>
        <w:t>.265</w:t>
      </w:r>
      <w:r w:rsidRPr="00A31866">
        <w:rPr>
          <w:rFonts w:ascii="宋体" w:hAnsi="宋体" w:hint="eastAsia"/>
          <w:szCs w:val="21"/>
        </w:rPr>
        <w:t>视频编码标准，图像分辨率应</w:t>
      </w:r>
      <w:proofErr w:type="gramStart"/>
      <w:r w:rsidRPr="00A31866">
        <w:rPr>
          <w:rFonts w:ascii="宋体" w:hAnsi="宋体" w:hint="eastAsia"/>
          <w:szCs w:val="21"/>
        </w:rPr>
        <w:t>支持主码流</w:t>
      </w:r>
      <w:proofErr w:type="gramEnd"/>
      <w:r w:rsidRPr="00A31866">
        <w:rPr>
          <w:rFonts w:ascii="宋体" w:hAnsi="宋体" w:hint="eastAsia"/>
          <w:szCs w:val="21"/>
        </w:rPr>
        <w:t>1080P，</w:t>
      </w:r>
      <w:proofErr w:type="gramStart"/>
      <w:r w:rsidRPr="00A31866">
        <w:rPr>
          <w:rFonts w:ascii="宋体" w:hAnsi="宋体" w:hint="eastAsia"/>
          <w:szCs w:val="21"/>
        </w:rPr>
        <w:t>子码流支持</w:t>
      </w:r>
      <w:proofErr w:type="gramEnd"/>
      <w:r w:rsidRPr="00A31866">
        <w:rPr>
          <w:rFonts w:ascii="宋体" w:hAnsi="宋体" w:hint="eastAsia"/>
          <w:szCs w:val="21"/>
        </w:rPr>
        <w:t>720P。支持G.711、AAC音频编码标准，并支持Program Stream系统流和Transition Stream传输流的封装。H.264的具体要求符合ISO/IEC14496-10高级视频编码AVC标准；H</w:t>
      </w:r>
      <w:r w:rsidRPr="00A31866">
        <w:rPr>
          <w:rFonts w:ascii="宋体" w:hAnsi="宋体"/>
          <w:szCs w:val="21"/>
        </w:rPr>
        <w:t>.265的具体要求符合</w:t>
      </w:r>
      <w:r w:rsidRPr="00A31866">
        <w:rPr>
          <w:rFonts w:ascii="宋体" w:hAnsi="宋体" w:hint="eastAsia"/>
          <w:szCs w:val="21"/>
        </w:rPr>
        <w:t>ITU-T制定的视频编码HEVC标准；G.711的具体要求符合ITU-T G.711标准；AAC的具体要求符合ISO 14496-3 Audio标准；Program Stream系统流和Transition Stream传输流的封装标准应遵照ISO/IEC-13818-1(2000 版本)的具体规定。</w:t>
      </w:r>
    </w:p>
    <w:p w:rsidR="003426B9" w:rsidRPr="00A31866" w:rsidRDefault="003426B9" w:rsidP="003426B9">
      <w:pPr>
        <w:spacing w:line="360" w:lineRule="auto"/>
        <w:rPr>
          <w:rFonts w:ascii="宋体" w:hAnsi="宋体"/>
          <w:szCs w:val="21"/>
        </w:rPr>
      </w:pPr>
      <w:r w:rsidRPr="00A31866">
        <w:rPr>
          <w:rFonts w:ascii="宋体" w:hAnsi="宋体" w:hint="eastAsia"/>
          <w:szCs w:val="21"/>
        </w:rPr>
        <w:t>7</w:t>
      </w:r>
      <w:r>
        <w:rPr>
          <w:rFonts w:ascii="宋体" w:hAnsi="宋体" w:hint="eastAsia"/>
          <w:szCs w:val="21"/>
        </w:rPr>
        <w:t>、</w:t>
      </w:r>
      <w:r w:rsidRPr="00A31866">
        <w:rPr>
          <w:rFonts w:ascii="宋体" w:hAnsi="宋体" w:hint="eastAsia"/>
          <w:szCs w:val="21"/>
        </w:rPr>
        <w:t>信噪比：≧4</w:t>
      </w:r>
      <w:r w:rsidRPr="00A31866">
        <w:rPr>
          <w:rFonts w:ascii="宋体" w:hAnsi="宋体"/>
          <w:szCs w:val="21"/>
        </w:rPr>
        <w:t>5</w:t>
      </w:r>
      <w:r w:rsidRPr="00A31866">
        <w:rPr>
          <w:rFonts w:ascii="宋体" w:hAnsi="宋体" w:hint="eastAsia"/>
          <w:szCs w:val="21"/>
        </w:rPr>
        <w:t>dB。</w:t>
      </w:r>
    </w:p>
    <w:p w:rsidR="003426B9" w:rsidRPr="00A31866" w:rsidRDefault="003426B9" w:rsidP="003426B9">
      <w:pPr>
        <w:spacing w:line="360" w:lineRule="auto"/>
        <w:rPr>
          <w:rFonts w:ascii="宋体" w:hAnsi="宋体"/>
          <w:szCs w:val="21"/>
        </w:rPr>
      </w:pPr>
      <w:r w:rsidRPr="00A31866">
        <w:rPr>
          <w:rFonts w:ascii="宋体" w:hAnsi="宋体" w:hint="eastAsia"/>
          <w:szCs w:val="21"/>
        </w:rPr>
        <w:t>8</w:t>
      </w:r>
      <w:r>
        <w:rPr>
          <w:rFonts w:ascii="宋体" w:hAnsi="宋体" w:hint="eastAsia"/>
          <w:szCs w:val="21"/>
        </w:rPr>
        <w:t>、</w:t>
      </w:r>
      <w:r w:rsidRPr="00A31866">
        <w:rPr>
          <w:rFonts w:ascii="宋体" w:hAnsi="宋体" w:hint="eastAsia"/>
          <w:szCs w:val="21"/>
        </w:rPr>
        <w:t>镜头：2.8mm定焦镜头。</w:t>
      </w:r>
    </w:p>
    <w:p w:rsidR="003426B9" w:rsidRPr="00A31866" w:rsidRDefault="003426B9" w:rsidP="003426B9">
      <w:pPr>
        <w:spacing w:line="360" w:lineRule="auto"/>
        <w:rPr>
          <w:rFonts w:ascii="宋体" w:hAnsi="宋体"/>
          <w:szCs w:val="21"/>
        </w:rPr>
      </w:pPr>
      <w:r w:rsidRPr="00A31866">
        <w:rPr>
          <w:rFonts w:ascii="宋体" w:hAnsi="宋体" w:hint="eastAsia"/>
          <w:szCs w:val="21"/>
        </w:rPr>
        <w:t>9</w:t>
      </w:r>
      <w:r>
        <w:rPr>
          <w:rFonts w:ascii="宋体" w:hAnsi="宋体" w:hint="eastAsia"/>
          <w:szCs w:val="21"/>
        </w:rPr>
        <w:t>、</w:t>
      </w:r>
      <w:r w:rsidRPr="00A31866">
        <w:rPr>
          <w:rFonts w:ascii="宋体" w:hAnsi="宋体" w:hint="eastAsia"/>
          <w:szCs w:val="21"/>
        </w:rPr>
        <w:t>红外照射：红外照射距离可达10-30米。</w:t>
      </w:r>
    </w:p>
    <w:p w:rsidR="003426B9" w:rsidRPr="00A31866" w:rsidRDefault="003426B9" w:rsidP="003426B9">
      <w:pPr>
        <w:spacing w:line="360" w:lineRule="auto"/>
        <w:rPr>
          <w:rFonts w:ascii="宋体" w:hAnsi="宋体"/>
          <w:szCs w:val="21"/>
        </w:rPr>
      </w:pPr>
      <w:r w:rsidRPr="00A31866">
        <w:rPr>
          <w:rFonts w:ascii="宋体" w:hAnsi="宋体" w:hint="eastAsia"/>
          <w:szCs w:val="21"/>
        </w:rPr>
        <w:t>10</w:t>
      </w:r>
      <w:r>
        <w:rPr>
          <w:rFonts w:ascii="宋体" w:hAnsi="宋体" w:hint="eastAsia"/>
          <w:szCs w:val="21"/>
        </w:rPr>
        <w:t>、</w:t>
      </w:r>
      <w:r w:rsidRPr="00A31866">
        <w:rPr>
          <w:rFonts w:ascii="宋体" w:hAnsi="宋体" w:hint="eastAsia"/>
          <w:szCs w:val="21"/>
        </w:rPr>
        <w:t>自动背光补偿、自动跟踪白平衡、支持日夜转换。</w:t>
      </w:r>
    </w:p>
    <w:p w:rsidR="003426B9" w:rsidRPr="00A31866" w:rsidRDefault="003426B9" w:rsidP="003426B9">
      <w:pPr>
        <w:spacing w:line="360" w:lineRule="auto"/>
        <w:rPr>
          <w:rFonts w:ascii="宋体" w:hAnsi="宋体"/>
          <w:szCs w:val="21"/>
        </w:rPr>
      </w:pPr>
      <w:r w:rsidRPr="00A31866">
        <w:rPr>
          <w:rFonts w:ascii="宋体" w:hAnsi="宋体" w:hint="eastAsia"/>
          <w:szCs w:val="21"/>
        </w:rPr>
        <w:t>11</w:t>
      </w:r>
      <w:r>
        <w:rPr>
          <w:rFonts w:ascii="宋体" w:hAnsi="宋体" w:hint="eastAsia"/>
          <w:szCs w:val="21"/>
        </w:rPr>
        <w:t>、</w:t>
      </w:r>
      <w:r w:rsidRPr="00A31866">
        <w:rPr>
          <w:rFonts w:ascii="宋体" w:hAnsi="宋体" w:hint="eastAsia"/>
          <w:szCs w:val="21"/>
        </w:rPr>
        <w:t>视频输出：10M/100M网口，支持二码流输出。</w:t>
      </w:r>
    </w:p>
    <w:p w:rsidR="003426B9" w:rsidRPr="00A31866" w:rsidRDefault="003426B9" w:rsidP="003426B9">
      <w:pPr>
        <w:spacing w:line="360" w:lineRule="auto"/>
        <w:rPr>
          <w:rFonts w:ascii="宋体" w:hAnsi="宋体"/>
          <w:szCs w:val="21"/>
        </w:rPr>
      </w:pPr>
      <w:r w:rsidRPr="00A31866">
        <w:rPr>
          <w:rFonts w:ascii="宋体" w:hAnsi="宋体" w:hint="eastAsia"/>
          <w:szCs w:val="21"/>
        </w:rPr>
        <w:lastRenderedPageBreak/>
        <w:t>12</w:t>
      </w:r>
      <w:r>
        <w:rPr>
          <w:rFonts w:ascii="宋体" w:hAnsi="宋体" w:hint="eastAsia"/>
          <w:szCs w:val="21"/>
        </w:rPr>
        <w:t>、</w:t>
      </w:r>
      <w:r w:rsidRPr="00A31866">
        <w:rPr>
          <w:rFonts w:ascii="宋体" w:hAnsi="宋体" w:hint="eastAsia"/>
          <w:szCs w:val="21"/>
        </w:rPr>
        <w:t>电源：DC 12V或AC 24V，支持POE供电。</w:t>
      </w:r>
    </w:p>
    <w:p w:rsidR="003426B9" w:rsidRPr="00A31866" w:rsidRDefault="003426B9" w:rsidP="003426B9">
      <w:pPr>
        <w:spacing w:line="360" w:lineRule="auto"/>
        <w:rPr>
          <w:rFonts w:ascii="宋体" w:hAnsi="宋体"/>
          <w:szCs w:val="21"/>
        </w:rPr>
      </w:pPr>
      <w:r w:rsidRPr="00A31866">
        <w:rPr>
          <w:rFonts w:ascii="宋体" w:hAnsi="宋体" w:hint="eastAsia"/>
          <w:szCs w:val="21"/>
        </w:rPr>
        <w:t>13</w:t>
      </w:r>
      <w:r>
        <w:rPr>
          <w:rFonts w:ascii="宋体" w:hAnsi="宋体" w:hint="eastAsia"/>
          <w:szCs w:val="21"/>
        </w:rPr>
        <w:t>、</w:t>
      </w:r>
      <w:r w:rsidRPr="00A31866">
        <w:rPr>
          <w:rFonts w:ascii="宋体" w:hAnsi="宋体" w:hint="eastAsia"/>
          <w:szCs w:val="21"/>
        </w:rPr>
        <w:t>外壳防暴力破坏。</w:t>
      </w:r>
    </w:p>
    <w:p w:rsidR="003426B9" w:rsidRPr="00A31866" w:rsidRDefault="003426B9" w:rsidP="003426B9">
      <w:pPr>
        <w:spacing w:line="360" w:lineRule="auto"/>
        <w:rPr>
          <w:rFonts w:ascii="宋体" w:hAnsi="宋体"/>
          <w:szCs w:val="21"/>
        </w:rPr>
      </w:pPr>
      <w:r w:rsidRPr="00A31866">
        <w:rPr>
          <w:rFonts w:ascii="宋体" w:hAnsi="宋体" w:hint="eastAsia"/>
          <w:szCs w:val="21"/>
        </w:rPr>
        <w:t>14</w:t>
      </w:r>
      <w:r>
        <w:rPr>
          <w:rFonts w:ascii="宋体" w:hAnsi="宋体" w:hint="eastAsia"/>
          <w:szCs w:val="21"/>
        </w:rPr>
        <w:t>、</w:t>
      </w:r>
      <w:r w:rsidRPr="00A31866">
        <w:rPr>
          <w:rFonts w:ascii="宋体" w:hAnsi="宋体" w:hint="eastAsia"/>
          <w:szCs w:val="21"/>
        </w:rPr>
        <w:t>壁装支架或吸顶支架可选，报价应当包含支架。</w:t>
      </w:r>
    </w:p>
    <w:p w:rsidR="003426B9" w:rsidRPr="00A31866" w:rsidRDefault="003426B9" w:rsidP="003426B9">
      <w:pPr>
        <w:spacing w:line="360" w:lineRule="auto"/>
        <w:rPr>
          <w:rFonts w:ascii="宋体" w:hAnsi="宋体"/>
          <w:szCs w:val="21"/>
        </w:rPr>
      </w:pPr>
      <w:r w:rsidRPr="00A31866">
        <w:rPr>
          <w:rFonts w:ascii="宋体" w:hAnsi="宋体" w:hint="eastAsia"/>
          <w:szCs w:val="21"/>
        </w:rPr>
        <w:t>15</w:t>
      </w:r>
      <w:r>
        <w:rPr>
          <w:rFonts w:ascii="宋体" w:hAnsi="宋体" w:hint="eastAsia"/>
          <w:szCs w:val="21"/>
        </w:rPr>
        <w:t>、</w:t>
      </w:r>
      <w:r w:rsidRPr="00A31866">
        <w:rPr>
          <w:rFonts w:ascii="宋体" w:hAnsi="宋体" w:hint="eastAsia"/>
          <w:szCs w:val="21"/>
        </w:rPr>
        <w:t>支持SD/SDHC/SDXC卡存储，并配备≧</w:t>
      </w:r>
      <w:r w:rsidRPr="00A31866">
        <w:rPr>
          <w:rFonts w:ascii="宋体" w:hAnsi="宋体"/>
          <w:szCs w:val="21"/>
        </w:rPr>
        <w:t>64</w:t>
      </w:r>
      <w:r w:rsidRPr="00A31866">
        <w:rPr>
          <w:rFonts w:ascii="宋体" w:hAnsi="宋体" w:hint="eastAsia"/>
          <w:szCs w:val="21"/>
        </w:rPr>
        <w:t>GB高速存储卡。</w:t>
      </w:r>
    </w:p>
    <w:p w:rsidR="003426B9" w:rsidRPr="00A31866" w:rsidRDefault="003426B9" w:rsidP="003426B9">
      <w:pPr>
        <w:spacing w:line="360" w:lineRule="auto"/>
        <w:rPr>
          <w:rFonts w:ascii="宋体" w:hAnsi="宋体"/>
          <w:szCs w:val="21"/>
        </w:rPr>
      </w:pPr>
      <w:r w:rsidRPr="00A31866">
        <w:rPr>
          <w:rFonts w:ascii="宋体" w:hAnsi="宋体" w:hint="eastAsia"/>
          <w:szCs w:val="21"/>
        </w:rPr>
        <w:t>16</w:t>
      </w:r>
      <w:r>
        <w:rPr>
          <w:rFonts w:ascii="宋体" w:hAnsi="宋体" w:hint="eastAsia"/>
          <w:szCs w:val="21"/>
        </w:rPr>
        <w:t>、</w:t>
      </w:r>
      <w:r w:rsidRPr="00A31866">
        <w:rPr>
          <w:rFonts w:ascii="宋体" w:hAnsi="宋体" w:hint="eastAsia"/>
          <w:szCs w:val="21"/>
        </w:rPr>
        <w:t>支持ROI技术，具有移动侦测功能。</w:t>
      </w:r>
    </w:p>
    <w:p w:rsidR="003426B9" w:rsidRPr="00A31866" w:rsidRDefault="003426B9" w:rsidP="003426B9">
      <w:pPr>
        <w:spacing w:line="360" w:lineRule="auto"/>
        <w:rPr>
          <w:rFonts w:ascii="宋体" w:hAnsi="宋体"/>
          <w:szCs w:val="21"/>
        </w:rPr>
      </w:pPr>
      <w:r w:rsidRPr="00A31866">
        <w:rPr>
          <w:rFonts w:ascii="宋体" w:hAnsi="宋体" w:hint="eastAsia"/>
          <w:szCs w:val="21"/>
        </w:rPr>
        <w:t>17</w:t>
      </w:r>
      <w:r>
        <w:rPr>
          <w:rFonts w:ascii="宋体" w:hAnsi="宋体" w:hint="eastAsia"/>
          <w:szCs w:val="21"/>
        </w:rPr>
        <w:t>、</w:t>
      </w:r>
      <w:r w:rsidRPr="00A31866">
        <w:rPr>
          <w:rFonts w:ascii="宋体" w:hAnsi="宋体" w:hint="eastAsia"/>
          <w:szCs w:val="21"/>
        </w:rPr>
        <w:t>具有视频分析功能，包括人脸识别、人数统计、人群聚集、值岗检测、场景变换、周界入侵、目标徘徊等，可使用配套软件支持，但软件应当提供第三方开发接口，且包含在报价中。</w:t>
      </w:r>
      <w:r w:rsidRPr="00047035">
        <w:rPr>
          <w:rFonts w:ascii="宋体" w:hAnsi="宋体" w:hint="eastAsia"/>
          <w:szCs w:val="21"/>
        </w:rPr>
        <w:t>针对本产品提供：视频</w:t>
      </w:r>
      <w:r w:rsidRPr="00047035">
        <w:rPr>
          <w:rFonts w:ascii="宋体" w:hAnsi="宋体"/>
          <w:szCs w:val="21"/>
        </w:rPr>
        <w:t>智能分析人数统计及</w:t>
      </w:r>
      <w:r w:rsidRPr="00047035">
        <w:rPr>
          <w:rFonts w:ascii="宋体" w:hAnsi="宋体" w:hint="eastAsia"/>
          <w:szCs w:val="21"/>
        </w:rPr>
        <w:t>人脸</w:t>
      </w:r>
      <w:r w:rsidRPr="00047035">
        <w:rPr>
          <w:rFonts w:ascii="宋体" w:hAnsi="宋体"/>
          <w:szCs w:val="21"/>
        </w:rPr>
        <w:t>识别算法</w:t>
      </w:r>
      <w:r w:rsidRPr="00047035">
        <w:rPr>
          <w:rFonts w:ascii="宋体" w:hAnsi="宋体" w:hint="eastAsia"/>
          <w:szCs w:val="21"/>
        </w:rPr>
        <w:t>相关的软件著作权并加盖厂商公章</w:t>
      </w:r>
      <w:r>
        <w:rPr>
          <w:rFonts w:ascii="宋体" w:hAnsi="宋体" w:hint="eastAsia"/>
          <w:szCs w:val="21"/>
        </w:rPr>
        <w:t>。</w:t>
      </w:r>
    </w:p>
    <w:p w:rsidR="003426B9" w:rsidRDefault="003426B9" w:rsidP="003426B9">
      <w:pPr>
        <w:spacing w:line="360" w:lineRule="auto"/>
        <w:rPr>
          <w:rFonts w:ascii="宋体" w:hAnsi="宋体"/>
          <w:szCs w:val="21"/>
        </w:rPr>
      </w:pPr>
      <w:r w:rsidRPr="00A31866">
        <w:rPr>
          <w:rFonts w:ascii="宋体" w:hAnsi="宋体" w:hint="eastAsia"/>
          <w:szCs w:val="21"/>
        </w:rPr>
        <w:t>18</w:t>
      </w:r>
      <w:r>
        <w:rPr>
          <w:rFonts w:ascii="宋体" w:hAnsi="宋体" w:hint="eastAsia"/>
          <w:szCs w:val="21"/>
        </w:rPr>
        <w:t>、</w:t>
      </w:r>
      <w:r w:rsidRPr="00A31866">
        <w:rPr>
          <w:rFonts w:ascii="宋体" w:hAnsi="宋体" w:hint="eastAsia"/>
          <w:szCs w:val="21"/>
        </w:rPr>
        <w:t>具有功能检验报告。</w:t>
      </w:r>
    </w:p>
    <w:p w:rsidR="003426B9" w:rsidRDefault="003426B9" w:rsidP="003426B9">
      <w:pPr>
        <w:spacing w:line="360" w:lineRule="auto"/>
        <w:rPr>
          <w:rFonts w:ascii="宋体" w:hAnsi="宋体"/>
          <w:szCs w:val="21"/>
        </w:rPr>
      </w:pPr>
      <w:r>
        <w:rPr>
          <w:rFonts w:ascii="宋体" w:hAnsi="宋体" w:hint="eastAsia"/>
          <w:szCs w:val="21"/>
        </w:rPr>
        <w:t>19、响应供货商</w:t>
      </w:r>
      <w:r w:rsidRPr="007846FC">
        <w:rPr>
          <w:rFonts w:ascii="宋体" w:hAnsi="宋体" w:hint="eastAsia"/>
          <w:szCs w:val="21"/>
        </w:rPr>
        <w:t>针对本项目需提供原厂质保并加盖公章。</w:t>
      </w:r>
    </w:p>
    <w:p w:rsidR="003426B9" w:rsidRPr="00047035" w:rsidRDefault="003426B9" w:rsidP="003426B9">
      <w:pPr>
        <w:spacing w:line="360" w:lineRule="auto"/>
        <w:rPr>
          <w:rFonts w:ascii="宋体" w:hAnsi="宋体"/>
          <w:szCs w:val="21"/>
        </w:rPr>
      </w:pPr>
      <w:r>
        <w:rPr>
          <w:rFonts w:ascii="宋体" w:hAnsi="宋体"/>
          <w:szCs w:val="21"/>
        </w:rPr>
        <w:t>20</w:t>
      </w:r>
      <w:r>
        <w:rPr>
          <w:rFonts w:ascii="宋体" w:hAnsi="宋体" w:hint="eastAsia"/>
          <w:szCs w:val="21"/>
        </w:rPr>
        <w:t>、</w:t>
      </w:r>
      <w:r w:rsidRPr="00047035">
        <w:rPr>
          <w:rFonts w:ascii="宋体" w:hAnsi="宋体" w:hint="eastAsia"/>
          <w:szCs w:val="21"/>
        </w:rPr>
        <w:t>针对本产品提供考场视频处理方法及装置的相关发明专利并加盖厂商公章。</w:t>
      </w:r>
    </w:p>
    <w:p w:rsidR="003426B9" w:rsidRPr="00A31866" w:rsidRDefault="003426B9" w:rsidP="003426B9">
      <w:pPr>
        <w:spacing w:line="360" w:lineRule="auto"/>
        <w:rPr>
          <w:rFonts w:ascii="宋体" w:hAnsi="宋体"/>
          <w:szCs w:val="21"/>
        </w:rPr>
      </w:pPr>
      <w:r>
        <w:rPr>
          <w:rFonts w:ascii="宋体" w:hAnsi="宋体" w:hint="eastAsia"/>
          <w:szCs w:val="21"/>
        </w:rPr>
        <w:t>（8）</w:t>
      </w:r>
      <w:r w:rsidRPr="00A31866">
        <w:rPr>
          <w:rFonts w:ascii="宋体" w:hAnsi="宋体" w:hint="eastAsia"/>
          <w:szCs w:val="21"/>
        </w:rPr>
        <w:t>全向拾音器</w:t>
      </w:r>
    </w:p>
    <w:p w:rsidR="003426B9" w:rsidRPr="00A31866" w:rsidRDefault="003426B9" w:rsidP="003426B9">
      <w:pPr>
        <w:spacing w:line="360" w:lineRule="auto"/>
        <w:rPr>
          <w:rFonts w:ascii="宋体" w:hAnsi="宋体"/>
          <w:szCs w:val="21"/>
        </w:rPr>
      </w:pPr>
      <w:r w:rsidRPr="00A31866">
        <w:rPr>
          <w:rFonts w:ascii="宋体" w:hAnsi="宋体" w:hint="eastAsia"/>
          <w:szCs w:val="21"/>
        </w:rPr>
        <w:t>1</w:t>
      </w:r>
      <w:r>
        <w:rPr>
          <w:rFonts w:ascii="宋体" w:hAnsi="宋体" w:hint="eastAsia"/>
          <w:szCs w:val="21"/>
        </w:rPr>
        <w:t>、</w:t>
      </w:r>
      <w:r w:rsidRPr="00A31866">
        <w:rPr>
          <w:rFonts w:ascii="宋体" w:hAnsi="宋体" w:hint="eastAsia"/>
          <w:szCs w:val="21"/>
        </w:rPr>
        <w:t>基本要求：采用高灵敏度全指向性电容</w:t>
      </w:r>
      <w:proofErr w:type="gramStart"/>
      <w:r w:rsidRPr="00A31866">
        <w:rPr>
          <w:rFonts w:ascii="宋体" w:hAnsi="宋体" w:hint="eastAsia"/>
          <w:szCs w:val="21"/>
        </w:rPr>
        <w:t>咪</w:t>
      </w:r>
      <w:proofErr w:type="gramEnd"/>
      <w:r w:rsidRPr="00A31866">
        <w:rPr>
          <w:rFonts w:ascii="宋体" w:hAnsi="宋体" w:hint="eastAsia"/>
          <w:szCs w:val="21"/>
        </w:rPr>
        <w:t>头，全面拾音，保真度高，回放的语音清晰、干净、低噪音；</w:t>
      </w:r>
      <w:proofErr w:type="gramStart"/>
      <w:r w:rsidRPr="00A31866">
        <w:rPr>
          <w:rFonts w:ascii="宋体" w:hAnsi="宋体" w:hint="eastAsia"/>
          <w:szCs w:val="21"/>
        </w:rPr>
        <w:t>咪</w:t>
      </w:r>
      <w:proofErr w:type="gramEnd"/>
      <w:r w:rsidRPr="00A31866">
        <w:rPr>
          <w:rFonts w:ascii="宋体" w:hAnsi="宋体" w:hint="eastAsia"/>
          <w:szCs w:val="21"/>
        </w:rPr>
        <w:t>头经过防潮技术处理，寿命更长。自适应动态降噪处理，内置高速DSP数字信号处理器，有效防止语音信号失真及衰减。内置自动识别噪声模块，最大限度降低环境噪音。自动抑制高强度声音，可靠保护后端音频监控设备。回声消除技术有效减少空旷房间的严重回音。</w:t>
      </w:r>
    </w:p>
    <w:p w:rsidR="003426B9" w:rsidRPr="00A31866" w:rsidRDefault="003426B9" w:rsidP="003426B9">
      <w:pPr>
        <w:spacing w:line="360" w:lineRule="auto"/>
        <w:rPr>
          <w:rFonts w:ascii="宋体" w:hAnsi="宋体"/>
          <w:szCs w:val="21"/>
        </w:rPr>
      </w:pPr>
      <w:r w:rsidRPr="00A31866">
        <w:rPr>
          <w:rFonts w:ascii="宋体" w:hAnsi="宋体" w:hint="eastAsia"/>
          <w:szCs w:val="21"/>
        </w:rPr>
        <w:t>2</w:t>
      </w:r>
      <w:r>
        <w:rPr>
          <w:rFonts w:ascii="宋体" w:hAnsi="宋体" w:hint="eastAsia"/>
          <w:szCs w:val="21"/>
        </w:rPr>
        <w:t>、</w:t>
      </w:r>
      <w:r w:rsidRPr="00A31866">
        <w:rPr>
          <w:rFonts w:ascii="宋体" w:hAnsi="宋体" w:hint="eastAsia"/>
          <w:szCs w:val="21"/>
        </w:rPr>
        <w:t>输出阻抗：600Ω非平衡。</w:t>
      </w:r>
    </w:p>
    <w:p w:rsidR="003426B9" w:rsidRPr="00A31866" w:rsidRDefault="003426B9" w:rsidP="003426B9">
      <w:pPr>
        <w:spacing w:line="360" w:lineRule="auto"/>
        <w:rPr>
          <w:rFonts w:ascii="宋体" w:hAnsi="宋体"/>
          <w:szCs w:val="21"/>
        </w:rPr>
      </w:pPr>
      <w:r w:rsidRPr="00A31866">
        <w:rPr>
          <w:rFonts w:ascii="宋体" w:hAnsi="宋体" w:hint="eastAsia"/>
          <w:szCs w:val="21"/>
        </w:rPr>
        <w:t>3</w:t>
      </w:r>
      <w:r>
        <w:rPr>
          <w:rFonts w:ascii="宋体" w:hAnsi="宋体" w:hint="eastAsia"/>
          <w:szCs w:val="21"/>
        </w:rPr>
        <w:t>、</w:t>
      </w:r>
      <w:r w:rsidRPr="00A31866">
        <w:rPr>
          <w:rFonts w:ascii="宋体" w:hAnsi="宋体" w:hint="eastAsia"/>
          <w:szCs w:val="21"/>
        </w:rPr>
        <w:t>工作电压：DC 6-15V。</w:t>
      </w:r>
    </w:p>
    <w:p w:rsidR="003426B9" w:rsidRPr="00A31866" w:rsidRDefault="003426B9" w:rsidP="003426B9">
      <w:pPr>
        <w:spacing w:line="360" w:lineRule="auto"/>
        <w:rPr>
          <w:rFonts w:ascii="宋体" w:hAnsi="宋体"/>
          <w:szCs w:val="21"/>
        </w:rPr>
      </w:pPr>
      <w:r w:rsidRPr="00A31866">
        <w:rPr>
          <w:rFonts w:ascii="宋体" w:hAnsi="宋体" w:hint="eastAsia"/>
          <w:szCs w:val="21"/>
        </w:rPr>
        <w:t>4</w:t>
      </w:r>
      <w:r>
        <w:rPr>
          <w:rFonts w:ascii="宋体" w:hAnsi="宋体" w:hint="eastAsia"/>
          <w:szCs w:val="21"/>
        </w:rPr>
        <w:t>、</w:t>
      </w:r>
      <w:r w:rsidRPr="00A31866">
        <w:rPr>
          <w:rFonts w:ascii="宋体" w:hAnsi="宋体" w:hint="eastAsia"/>
          <w:szCs w:val="21"/>
        </w:rPr>
        <w:t>灵敏度：-33dB。</w:t>
      </w:r>
    </w:p>
    <w:p w:rsidR="003426B9" w:rsidRPr="00A31866" w:rsidRDefault="003426B9" w:rsidP="003426B9">
      <w:pPr>
        <w:spacing w:line="360" w:lineRule="auto"/>
        <w:rPr>
          <w:rFonts w:ascii="宋体" w:hAnsi="宋体"/>
          <w:szCs w:val="21"/>
        </w:rPr>
      </w:pPr>
      <w:r w:rsidRPr="00A31866">
        <w:rPr>
          <w:rFonts w:ascii="宋体" w:hAnsi="宋体" w:hint="eastAsia"/>
          <w:szCs w:val="21"/>
        </w:rPr>
        <w:t>5</w:t>
      </w:r>
      <w:r>
        <w:rPr>
          <w:rFonts w:ascii="宋体" w:hAnsi="宋体" w:hint="eastAsia"/>
          <w:szCs w:val="21"/>
        </w:rPr>
        <w:t>、</w:t>
      </w:r>
      <w:r w:rsidRPr="00A31866">
        <w:rPr>
          <w:rFonts w:ascii="宋体" w:hAnsi="宋体" w:hint="eastAsia"/>
          <w:szCs w:val="21"/>
        </w:rPr>
        <w:t>频率范围：20Hz-20kHz。</w:t>
      </w:r>
    </w:p>
    <w:p w:rsidR="003426B9" w:rsidRPr="00A31866" w:rsidRDefault="003426B9" w:rsidP="003426B9">
      <w:pPr>
        <w:spacing w:line="360" w:lineRule="auto"/>
        <w:rPr>
          <w:rFonts w:ascii="宋体" w:hAnsi="宋体"/>
          <w:szCs w:val="21"/>
        </w:rPr>
      </w:pPr>
      <w:r w:rsidRPr="00A31866">
        <w:rPr>
          <w:rFonts w:ascii="宋体" w:hAnsi="宋体" w:hint="eastAsia"/>
          <w:szCs w:val="21"/>
        </w:rPr>
        <w:t>6</w:t>
      </w:r>
      <w:r>
        <w:rPr>
          <w:rFonts w:ascii="宋体" w:hAnsi="宋体" w:hint="eastAsia"/>
          <w:szCs w:val="21"/>
        </w:rPr>
        <w:t>、</w:t>
      </w:r>
      <w:r w:rsidRPr="00A31866">
        <w:rPr>
          <w:rFonts w:ascii="宋体" w:hAnsi="宋体" w:hint="eastAsia"/>
          <w:szCs w:val="21"/>
        </w:rPr>
        <w:t>输出信号幅度：2.5Vpp/-35dB。</w:t>
      </w:r>
    </w:p>
    <w:p w:rsidR="003426B9" w:rsidRPr="00A31866" w:rsidRDefault="003426B9" w:rsidP="003426B9">
      <w:pPr>
        <w:spacing w:line="360" w:lineRule="auto"/>
        <w:rPr>
          <w:rFonts w:ascii="宋体" w:hAnsi="宋体"/>
          <w:szCs w:val="21"/>
        </w:rPr>
      </w:pPr>
      <w:r w:rsidRPr="00A31866">
        <w:rPr>
          <w:rFonts w:ascii="宋体" w:hAnsi="宋体" w:hint="eastAsia"/>
          <w:szCs w:val="21"/>
        </w:rPr>
        <w:t>7</w:t>
      </w:r>
      <w:r>
        <w:rPr>
          <w:rFonts w:ascii="宋体" w:hAnsi="宋体" w:hint="eastAsia"/>
          <w:szCs w:val="21"/>
        </w:rPr>
        <w:t>、</w:t>
      </w:r>
      <w:r w:rsidRPr="00A31866">
        <w:rPr>
          <w:rFonts w:ascii="宋体" w:hAnsi="宋体" w:hint="eastAsia"/>
          <w:szCs w:val="21"/>
        </w:rPr>
        <w:t>信噪比：80dB （1米40 dB音源）40dB （10米40 dB音源）1KHz at 1 Pa。</w:t>
      </w:r>
    </w:p>
    <w:p w:rsidR="003426B9" w:rsidRPr="00A31866" w:rsidRDefault="003426B9" w:rsidP="003426B9">
      <w:pPr>
        <w:spacing w:line="360" w:lineRule="auto"/>
        <w:rPr>
          <w:rFonts w:ascii="宋体" w:hAnsi="宋体"/>
          <w:szCs w:val="21"/>
        </w:rPr>
      </w:pPr>
      <w:r w:rsidRPr="00A31866">
        <w:rPr>
          <w:rFonts w:ascii="宋体" w:hAnsi="宋体" w:hint="eastAsia"/>
          <w:szCs w:val="21"/>
        </w:rPr>
        <w:t>8</w:t>
      </w:r>
      <w:r>
        <w:rPr>
          <w:rFonts w:ascii="宋体" w:hAnsi="宋体" w:hint="eastAsia"/>
          <w:szCs w:val="21"/>
        </w:rPr>
        <w:t>、</w:t>
      </w:r>
      <w:r w:rsidRPr="00A31866">
        <w:rPr>
          <w:rFonts w:ascii="宋体" w:hAnsi="宋体" w:hint="eastAsia"/>
          <w:szCs w:val="21"/>
        </w:rPr>
        <w:t>动态范围：104 dB（1kHz at Max dB SPL）。</w:t>
      </w:r>
    </w:p>
    <w:p w:rsidR="003426B9" w:rsidRPr="00A31866" w:rsidRDefault="003426B9" w:rsidP="003426B9">
      <w:pPr>
        <w:spacing w:line="360" w:lineRule="auto"/>
        <w:rPr>
          <w:rFonts w:ascii="宋体" w:hAnsi="宋体"/>
          <w:szCs w:val="21"/>
        </w:rPr>
      </w:pPr>
      <w:r w:rsidRPr="00A31866">
        <w:rPr>
          <w:rFonts w:ascii="宋体" w:hAnsi="宋体" w:hint="eastAsia"/>
          <w:szCs w:val="21"/>
        </w:rPr>
        <w:t>9</w:t>
      </w:r>
      <w:r>
        <w:rPr>
          <w:rFonts w:ascii="宋体" w:hAnsi="宋体" w:hint="eastAsia"/>
          <w:szCs w:val="21"/>
        </w:rPr>
        <w:t>、</w:t>
      </w:r>
      <w:r w:rsidRPr="00A31866">
        <w:rPr>
          <w:rFonts w:ascii="宋体" w:hAnsi="宋体" w:hint="eastAsia"/>
          <w:szCs w:val="21"/>
        </w:rPr>
        <w:t>其它：具有80平方米的拾音面积，有效距离可手动调节。具有雷击保护、电源极性反接保护、ESD静电防护等。</w:t>
      </w:r>
    </w:p>
    <w:p w:rsidR="003426B9" w:rsidRPr="00A31866" w:rsidRDefault="003426B9" w:rsidP="003426B9">
      <w:pPr>
        <w:spacing w:line="360" w:lineRule="auto"/>
        <w:rPr>
          <w:rFonts w:ascii="宋体" w:hAnsi="宋体" w:hint="eastAsia"/>
          <w:szCs w:val="21"/>
        </w:rPr>
      </w:pPr>
      <w:r w:rsidRPr="00A31866">
        <w:rPr>
          <w:rFonts w:ascii="宋体" w:hAnsi="宋体" w:hint="eastAsia"/>
          <w:szCs w:val="21"/>
        </w:rPr>
        <w:t>10</w:t>
      </w:r>
      <w:r>
        <w:rPr>
          <w:rFonts w:ascii="宋体" w:hAnsi="宋体" w:hint="eastAsia"/>
          <w:szCs w:val="21"/>
        </w:rPr>
        <w:t>、</w:t>
      </w:r>
      <w:r w:rsidRPr="00A31866">
        <w:rPr>
          <w:rFonts w:ascii="宋体" w:hAnsi="宋体" w:hint="eastAsia"/>
          <w:szCs w:val="21"/>
        </w:rPr>
        <w:t>公安部安全防范报警系统产品质量监督检验测试中心检验报告、电磁兼容检测报告（GB9254-2008 B级）。</w:t>
      </w:r>
    </w:p>
    <w:p w:rsidR="003426B9" w:rsidRPr="00A31866" w:rsidRDefault="003426B9" w:rsidP="003426B9">
      <w:pPr>
        <w:spacing w:line="360" w:lineRule="auto"/>
        <w:rPr>
          <w:rFonts w:ascii="宋体" w:hAnsi="宋体"/>
          <w:szCs w:val="21"/>
        </w:rPr>
      </w:pPr>
      <w:r>
        <w:rPr>
          <w:rFonts w:ascii="宋体" w:hAnsi="宋体" w:hint="eastAsia"/>
          <w:szCs w:val="21"/>
        </w:rPr>
        <w:t>（9）</w:t>
      </w:r>
      <w:r w:rsidRPr="00A31866">
        <w:rPr>
          <w:rFonts w:ascii="宋体" w:hAnsi="宋体" w:hint="eastAsia"/>
          <w:szCs w:val="21"/>
        </w:rPr>
        <w:t>考</w:t>
      </w:r>
      <w:proofErr w:type="gramStart"/>
      <w:r w:rsidRPr="00A31866">
        <w:rPr>
          <w:rFonts w:ascii="宋体" w:hAnsi="宋体" w:hint="eastAsia"/>
          <w:szCs w:val="21"/>
        </w:rPr>
        <w:t>务</w:t>
      </w:r>
      <w:proofErr w:type="gramEnd"/>
      <w:r w:rsidRPr="00A31866">
        <w:rPr>
          <w:rFonts w:ascii="宋体" w:hAnsi="宋体" w:hint="eastAsia"/>
          <w:szCs w:val="21"/>
        </w:rPr>
        <w:t>管理机</w:t>
      </w:r>
    </w:p>
    <w:p w:rsidR="003426B9" w:rsidRDefault="003426B9" w:rsidP="003426B9">
      <w:pPr>
        <w:spacing w:line="360" w:lineRule="auto"/>
        <w:rPr>
          <w:rFonts w:ascii="宋体" w:hAnsi="宋体"/>
          <w:szCs w:val="21"/>
        </w:rPr>
      </w:pPr>
      <w:r w:rsidRPr="00A31866">
        <w:rPr>
          <w:rFonts w:ascii="宋体" w:hAnsi="宋体" w:hint="eastAsia"/>
          <w:szCs w:val="21"/>
        </w:rPr>
        <w:t>不低于以下配置：CPU性能相当于Intel Core i5/4G内存 /500G 7200转SATA/DVD刻录(16倍速）/集成显卡/10/100/1000以太网口/光电鼠标 标准键盘/19英寸宽屏显示器/立式机箱。</w:t>
      </w:r>
    </w:p>
    <w:p w:rsidR="003426B9" w:rsidRDefault="003426B9" w:rsidP="003426B9">
      <w:pPr>
        <w:spacing w:line="360" w:lineRule="auto"/>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）区域关注度摄像机</w:t>
      </w:r>
    </w:p>
    <w:p w:rsidR="003426B9" w:rsidRPr="00502D30" w:rsidRDefault="003426B9" w:rsidP="003426B9">
      <w:pPr>
        <w:spacing w:line="360" w:lineRule="auto"/>
        <w:rPr>
          <w:rFonts w:ascii="宋体" w:hAnsi="宋体"/>
          <w:szCs w:val="21"/>
        </w:rPr>
      </w:pPr>
      <w:r w:rsidRPr="00502D30">
        <w:rPr>
          <w:rFonts w:ascii="宋体" w:hAnsi="宋体" w:hint="eastAsia"/>
          <w:szCs w:val="21"/>
        </w:rPr>
        <w:t>1</w:t>
      </w:r>
      <w:r>
        <w:rPr>
          <w:rFonts w:ascii="宋体" w:hAnsi="宋体" w:hint="eastAsia"/>
          <w:szCs w:val="21"/>
        </w:rPr>
        <w:t>、</w:t>
      </w:r>
      <w:r w:rsidRPr="00502D30">
        <w:rPr>
          <w:rFonts w:ascii="宋体" w:hAnsi="宋体" w:hint="eastAsia"/>
          <w:szCs w:val="21"/>
        </w:rPr>
        <w:t>具有不小于1/1.8"靶面尺寸。最低照度彩色：0.0003 lx，黑白:0.0001 lx，灰度等级不小于11级。红外</w:t>
      </w:r>
      <w:r w:rsidRPr="00502D30">
        <w:rPr>
          <w:rFonts w:ascii="宋体" w:hAnsi="宋体" w:hint="eastAsia"/>
          <w:szCs w:val="21"/>
        </w:rPr>
        <w:lastRenderedPageBreak/>
        <w:t>补光距离不小于60米。（公安部检验报告证明）</w:t>
      </w:r>
      <w:r w:rsidRPr="00502D30">
        <w:rPr>
          <w:rFonts w:ascii="宋体" w:hAnsi="宋体" w:hint="eastAsia"/>
          <w:szCs w:val="21"/>
        </w:rPr>
        <w:tab/>
      </w:r>
      <w:r w:rsidRPr="00502D30">
        <w:rPr>
          <w:rFonts w:ascii="宋体" w:hAnsi="宋体" w:hint="eastAsia"/>
          <w:szCs w:val="21"/>
        </w:rPr>
        <w:tab/>
      </w:r>
    </w:p>
    <w:p w:rsidR="003426B9" w:rsidRPr="00502D30" w:rsidRDefault="003426B9" w:rsidP="003426B9">
      <w:pPr>
        <w:spacing w:line="360" w:lineRule="auto"/>
        <w:rPr>
          <w:rFonts w:ascii="宋体" w:hAnsi="宋体"/>
          <w:szCs w:val="21"/>
        </w:rPr>
      </w:pPr>
      <w:r w:rsidRPr="00502D30">
        <w:rPr>
          <w:rFonts w:ascii="宋体" w:hAnsi="宋体" w:hint="eastAsia"/>
          <w:szCs w:val="21"/>
        </w:rPr>
        <w:t>2</w:t>
      </w:r>
      <w:r>
        <w:rPr>
          <w:rFonts w:ascii="宋体" w:hAnsi="宋体" w:hint="eastAsia"/>
          <w:szCs w:val="21"/>
        </w:rPr>
        <w:t>、</w:t>
      </w:r>
      <w:r w:rsidRPr="00502D30">
        <w:rPr>
          <w:rFonts w:ascii="宋体" w:hAnsi="宋体" w:hint="eastAsia"/>
          <w:szCs w:val="21"/>
        </w:rPr>
        <w:t>内置GPU芯片。可实时显示关注区域的人员数量，人员数量统计准确率不低于95%。（公安部检验报告证明）3</w:t>
      </w:r>
      <w:r>
        <w:rPr>
          <w:rFonts w:ascii="宋体" w:hAnsi="宋体" w:hint="eastAsia"/>
          <w:szCs w:val="21"/>
        </w:rPr>
        <w:t>、</w:t>
      </w:r>
      <w:r w:rsidRPr="00502D30">
        <w:rPr>
          <w:rFonts w:ascii="宋体" w:hAnsi="宋体" w:hint="eastAsia"/>
          <w:szCs w:val="21"/>
        </w:rPr>
        <w:t>在1920x1080 @ 25fps下，清晰度不小于1100TVL。支持H.264、H.265、MJPEG视频编码格式，且具有High Profile编码能力。（公安部检验报告证明）</w:t>
      </w:r>
      <w:r w:rsidRPr="00502D30">
        <w:rPr>
          <w:rFonts w:ascii="宋体" w:hAnsi="宋体" w:hint="eastAsia"/>
          <w:szCs w:val="21"/>
        </w:rPr>
        <w:tab/>
      </w:r>
      <w:r w:rsidRPr="00502D30">
        <w:rPr>
          <w:rFonts w:ascii="宋体" w:hAnsi="宋体" w:hint="eastAsia"/>
          <w:szCs w:val="21"/>
        </w:rPr>
        <w:tab/>
      </w:r>
    </w:p>
    <w:p w:rsidR="003426B9" w:rsidRPr="00502D30" w:rsidRDefault="003426B9" w:rsidP="003426B9">
      <w:pPr>
        <w:spacing w:line="360" w:lineRule="auto"/>
        <w:rPr>
          <w:rFonts w:ascii="宋体" w:hAnsi="宋体"/>
          <w:szCs w:val="21"/>
        </w:rPr>
      </w:pPr>
      <w:r w:rsidRPr="00502D30">
        <w:rPr>
          <w:rFonts w:ascii="宋体" w:hAnsi="宋体" w:hint="eastAsia"/>
          <w:szCs w:val="21"/>
        </w:rPr>
        <w:t>4</w:t>
      </w:r>
      <w:r>
        <w:rPr>
          <w:rFonts w:ascii="宋体" w:hAnsi="宋体" w:hint="eastAsia"/>
          <w:szCs w:val="21"/>
        </w:rPr>
        <w:t>、</w:t>
      </w:r>
      <w:r w:rsidRPr="00502D30">
        <w:rPr>
          <w:rFonts w:ascii="宋体" w:hAnsi="宋体" w:hint="eastAsia"/>
          <w:szCs w:val="21"/>
        </w:rPr>
        <w:t>同一静止场景相同图像质量下，设备在H.265编码方式时，开启智能编码功能和不开启智能编码相比，码率节约1/2。（公安部检验报告证明）</w:t>
      </w:r>
      <w:r w:rsidRPr="00502D30">
        <w:rPr>
          <w:rFonts w:ascii="宋体" w:hAnsi="宋体" w:hint="eastAsia"/>
          <w:szCs w:val="21"/>
        </w:rPr>
        <w:tab/>
      </w:r>
      <w:r w:rsidRPr="00502D30">
        <w:rPr>
          <w:rFonts w:ascii="宋体" w:hAnsi="宋体" w:hint="eastAsia"/>
          <w:szCs w:val="21"/>
        </w:rPr>
        <w:tab/>
      </w:r>
    </w:p>
    <w:p w:rsidR="003426B9" w:rsidRPr="00502D30" w:rsidRDefault="003426B9" w:rsidP="003426B9">
      <w:pPr>
        <w:spacing w:line="360" w:lineRule="auto"/>
        <w:rPr>
          <w:rFonts w:ascii="宋体" w:hAnsi="宋体"/>
          <w:szCs w:val="21"/>
        </w:rPr>
      </w:pPr>
      <w:r w:rsidRPr="00502D30">
        <w:rPr>
          <w:rFonts w:ascii="宋体" w:hAnsi="宋体" w:hint="eastAsia"/>
          <w:szCs w:val="21"/>
        </w:rPr>
        <w:t>5</w:t>
      </w:r>
      <w:r>
        <w:rPr>
          <w:rFonts w:ascii="宋体" w:hAnsi="宋体" w:hint="eastAsia"/>
          <w:szCs w:val="21"/>
        </w:rPr>
        <w:t>、</w:t>
      </w:r>
      <w:r w:rsidRPr="00502D30">
        <w:rPr>
          <w:rFonts w:ascii="宋体" w:hAnsi="宋体" w:hint="eastAsia"/>
          <w:szCs w:val="21"/>
        </w:rPr>
        <w:t>视频图像传输至客户端的延时不大于80ms。信噪比不小于60dB。需具不小于106dB宽动态。（公安部检验报告证明）</w:t>
      </w:r>
      <w:r w:rsidRPr="00502D30">
        <w:rPr>
          <w:rFonts w:ascii="宋体" w:hAnsi="宋体" w:hint="eastAsia"/>
          <w:szCs w:val="21"/>
        </w:rPr>
        <w:tab/>
      </w:r>
      <w:r w:rsidRPr="00502D30">
        <w:rPr>
          <w:rFonts w:ascii="宋体" w:hAnsi="宋体" w:hint="eastAsia"/>
          <w:szCs w:val="21"/>
        </w:rPr>
        <w:tab/>
      </w:r>
    </w:p>
    <w:p w:rsidR="003426B9" w:rsidRPr="00502D30" w:rsidRDefault="003426B9" w:rsidP="003426B9">
      <w:pPr>
        <w:spacing w:line="360" w:lineRule="auto"/>
        <w:rPr>
          <w:rFonts w:ascii="宋体" w:hAnsi="宋体"/>
          <w:szCs w:val="21"/>
        </w:rPr>
      </w:pPr>
      <w:r w:rsidRPr="00502D30">
        <w:rPr>
          <w:rFonts w:ascii="宋体" w:hAnsi="宋体"/>
          <w:szCs w:val="21"/>
        </w:rPr>
        <w:t>6</w:t>
      </w:r>
      <w:r>
        <w:rPr>
          <w:rFonts w:ascii="宋体" w:hAnsi="宋体" w:hint="eastAsia"/>
          <w:szCs w:val="21"/>
        </w:rPr>
        <w:t>、</w:t>
      </w:r>
      <w:r w:rsidRPr="00502D30">
        <w:rPr>
          <w:rFonts w:ascii="宋体" w:hAnsi="宋体" w:hint="eastAsia"/>
          <w:szCs w:val="21"/>
        </w:rPr>
        <w:t>★支持区域关注度功能，可通过IE设置区域类型为区域人员数量/人员滞留时长，关注区域可自定义名称和报警间隔时长。支持区域人数阈值报警和区域人员滞留时长报警。（公安部检验报告证明）</w:t>
      </w:r>
    </w:p>
    <w:p w:rsidR="003426B9" w:rsidRPr="00502D30" w:rsidRDefault="003426B9" w:rsidP="003426B9">
      <w:pPr>
        <w:spacing w:line="360" w:lineRule="auto"/>
        <w:rPr>
          <w:rFonts w:ascii="宋体" w:hAnsi="宋体"/>
          <w:szCs w:val="21"/>
        </w:rPr>
      </w:pPr>
      <w:r w:rsidRPr="00502D30">
        <w:rPr>
          <w:rFonts w:ascii="宋体" w:hAnsi="宋体" w:hint="eastAsia"/>
          <w:szCs w:val="21"/>
        </w:rPr>
        <w:t>7</w:t>
      </w:r>
      <w:r>
        <w:rPr>
          <w:rFonts w:ascii="宋体" w:hAnsi="宋体" w:hint="eastAsia"/>
          <w:szCs w:val="21"/>
        </w:rPr>
        <w:t>、</w:t>
      </w:r>
      <w:r w:rsidRPr="00502D30">
        <w:rPr>
          <w:rFonts w:ascii="宋体" w:hAnsi="宋体" w:hint="eastAsia"/>
          <w:szCs w:val="21"/>
        </w:rPr>
        <w:t>需具备人脸检测、区域入侵检测、越界检测、进入区域、离开区域、徘徊、人员聚集、场景变更、虚焦检测、音频异常检测等功能。需具有实时视频透雾、电子防抖、ROI感兴趣区域、视频水印等功能。（公安部检验报告证明）</w:t>
      </w:r>
      <w:r w:rsidRPr="00502D30">
        <w:rPr>
          <w:rFonts w:ascii="宋体" w:hAnsi="宋体" w:hint="eastAsia"/>
          <w:szCs w:val="21"/>
        </w:rPr>
        <w:tab/>
      </w:r>
      <w:r w:rsidRPr="00502D30">
        <w:rPr>
          <w:rFonts w:ascii="宋体" w:hAnsi="宋体" w:hint="eastAsia"/>
          <w:szCs w:val="21"/>
        </w:rPr>
        <w:tab/>
      </w:r>
    </w:p>
    <w:p w:rsidR="003426B9" w:rsidRPr="00502D30" w:rsidRDefault="003426B9" w:rsidP="003426B9">
      <w:pPr>
        <w:spacing w:line="360" w:lineRule="auto"/>
        <w:rPr>
          <w:rFonts w:ascii="宋体" w:hAnsi="宋体"/>
          <w:szCs w:val="21"/>
        </w:rPr>
      </w:pPr>
      <w:r w:rsidRPr="00502D30">
        <w:rPr>
          <w:rFonts w:ascii="宋体" w:hAnsi="宋体" w:hint="eastAsia"/>
          <w:szCs w:val="21"/>
        </w:rPr>
        <w:t>8</w:t>
      </w:r>
      <w:r>
        <w:rPr>
          <w:rFonts w:ascii="宋体" w:hAnsi="宋体" w:hint="eastAsia"/>
          <w:szCs w:val="21"/>
        </w:rPr>
        <w:t>、</w:t>
      </w:r>
      <w:r w:rsidRPr="00502D30">
        <w:rPr>
          <w:rFonts w:ascii="宋体" w:hAnsi="宋体" w:hint="eastAsia"/>
          <w:szCs w:val="21"/>
        </w:rPr>
        <w:t>支持录像搜索功能，可按时间进行录像查询，并可将录像类型通过不同颜色在时间轴上进行显示。支持录像回放功能，回放录像时可设置播放时间，并可实现抓图、剪辑、电子放大和下载录像功能。（公安部检验报告证明）</w:t>
      </w:r>
      <w:r w:rsidRPr="00502D30">
        <w:rPr>
          <w:rFonts w:ascii="宋体" w:hAnsi="宋体" w:hint="eastAsia"/>
          <w:szCs w:val="21"/>
        </w:rPr>
        <w:tab/>
      </w:r>
    </w:p>
    <w:p w:rsidR="003426B9" w:rsidRPr="00502D30" w:rsidRDefault="003426B9" w:rsidP="003426B9">
      <w:pPr>
        <w:spacing w:line="360" w:lineRule="auto"/>
        <w:rPr>
          <w:rFonts w:ascii="宋体" w:hAnsi="宋体"/>
          <w:szCs w:val="21"/>
        </w:rPr>
      </w:pPr>
      <w:r w:rsidRPr="00502D30">
        <w:rPr>
          <w:rFonts w:ascii="宋体" w:hAnsi="宋体" w:hint="eastAsia"/>
          <w:szCs w:val="21"/>
        </w:rPr>
        <w:t>9</w:t>
      </w:r>
      <w:r>
        <w:rPr>
          <w:rFonts w:ascii="宋体" w:hAnsi="宋体" w:hint="eastAsia"/>
          <w:szCs w:val="21"/>
        </w:rPr>
        <w:t>、</w:t>
      </w:r>
      <w:r w:rsidRPr="00502D30">
        <w:rPr>
          <w:rFonts w:ascii="宋体" w:hAnsi="宋体" w:hint="eastAsia"/>
          <w:szCs w:val="21"/>
        </w:rPr>
        <w:t>设备支持存储人员记录数据，能生成日报表、周报表和月报表，并支持导出为txt或excel格式文件。（公安部检验报告证明）</w:t>
      </w:r>
      <w:r w:rsidRPr="00502D30">
        <w:rPr>
          <w:rFonts w:ascii="宋体" w:hAnsi="宋体" w:hint="eastAsia"/>
          <w:szCs w:val="21"/>
        </w:rPr>
        <w:tab/>
      </w:r>
    </w:p>
    <w:p w:rsidR="003426B9" w:rsidRPr="007846FC" w:rsidRDefault="003426B9" w:rsidP="003426B9">
      <w:pPr>
        <w:spacing w:line="360" w:lineRule="auto"/>
        <w:rPr>
          <w:rFonts w:ascii="宋体" w:hAnsi="宋体" w:hint="eastAsia"/>
          <w:szCs w:val="21"/>
        </w:rPr>
      </w:pPr>
      <w:r>
        <w:rPr>
          <w:rFonts w:ascii="宋体" w:hAnsi="宋体" w:hint="eastAsia"/>
          <w:szCs w:val="21"/>
        </w:rPr>
        <w:t>10、响应供货商</w:t>
      </w:r>
      <w:r w:rsidRPr="007846FC">
        <w:rPr>
          <w:rFonts w:ascii="宋体" w:hAnsi="宋体" w:hint="eastAsia"/>
          <w:szCs w:val="21"/>
        </w:rPr>
        <w:t>针对本项目需提供原厂质保并加盖公章。</w:t>
      </w:r>
    </w:p>
    <w:p w:rsidR="003426B9" w:rsidRPr="00A31866" w:rsidRDefault="003426B9" w:rsidP="003426B9">
      <w:pPr>
        <w:spacing w:line="360" w:lineRule="auto"/>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w:t>
      </w:r>
      <w:r w:rsidRPr="00A31866">
        <w:rPr>
          <w:rFonts w:ascii="宋体" w:hAnsi="宋体" w:hint="eastAsia"/>
          <w:szCs w:val="21"/>
        </w:rPr>
        <w:t>网上巡查管理软件</w:t>
      </w:r>
    </w:p>
    <w:p w:rsidR="003426B9" w:rsidRPr="00531B0D" w:rsidRDefault="003426B9" w:rsidP="003426B9">
      <w:pPr>
        <w:spacing w:line="360" w:lineRule="auto"/>
        <w:rPr>
          <w:rFonts w:ascii="宋体" w:hAnsi="宋体" w:hint="eastAsia"/>
          <w:color w:val="FF0000"/>
          <w:szCs w:val="21"/>
        </w:rPr>
      </w:pPr>
      <w:r w:rsidRPr="00A31866">
        <w:rPr>
          <w:rFonts w:ascii="宋体" w:hAnsi="宋体" w:hint="eastAsia"/>
          <w:szCs w:val="21"/>
        </w:rPr>
        <w:t>符合《国家教育考试网上巡查系统视频标准技术规范（2017版）》。实现</w:t>
      </w:r>
      <w:proofErr w:type="gramStart"/>
      <w:r w:rsidRPr="00A31866">
        <w:rPr>
          <w:rFonts w:ascii="宋体" w:hAnsi="宋体" w:hint="eastAsia"/>
          <w:szCs w:val="21"/>
        </w:rPr>
        <w:t>监控点音视频</w:t>
      </w:r>
      <w:proofErr w:type="gramEnd"/>
      <w:r w:rsidRPr="00A31866">
        <w:rPr>
          <w:rFonts w:ascii="宋体" w:hAnsi="宋体" w:hint="eastAsia"/>
          <w:szCs w:val="21"/>
        </w:rPr>
        <w:t>点播、音视频流的双向解码、历史音视频流的检索与回放、对考生的人脸识别、对考场内异常轨迹的检测并发出警告、存储和备份、报警联动、切换、轮巡、设备控制等功能，对网上巡查系统的用户、权限、设备、安全等进行管理。管理SIP域，形成URI树，配置SIP注册服务器，并提供音视频存储、转发、Web等服务。提供二次开发接口，特别是与综合管理平台的接口以进行数据交互，允许第三方软件对其进行链接启动、嵌入管理。</w:t>
      </w:r>
      <w:r w:rsidRPr="00047035">
        <w:rPr>
          <w:rFonts w:ascii="宋体" w:hAnsi="宋体" w:hint="eastAsia"/>
          <w:szCs w:val="21"/>
        </w:rPr>
        <w:t>提供对</w:t>
      </w:r>
      <w:r w:rsidRPr="00047035">
        <w:rPr>
          <w:rFonts w:ascii="宋体" w:hAnsi="宋体"/>
          <w:szCs w:val="21"/>
        </w:rPr>
        <w:t>考试作弊事件智能视频识别方法</w:t>
      </w:r>
      <w:r w:rsidRPr="00047035">
        <w:rPr>
          <w:rFonts w:ascii="宋体" w:hAnsi="宋体" w:hint="eastAsia"/>
          <w:szCs w:val="21"/>
        </w:rPr>
        <w:t>的发明专利并加盖厂商公章。</w:t>
      </w:r>
    </w:p>
    <w:p w:rsidR="003426B9" w:rsidRPr="00A31866" w:rsidRDefault="003426B9" w:rsidP="003426B9">
      <w:pPr>
        <w:spacing w:line="360" w:lineRule="auto"/>
        <w:rPr>
          <w:rFonts w:ascii="宋体" w:hAnsi="宋体"/>
          <w:szCs w:val="21"/>
        </w:rPr>
      </w:pPr>
      <w:r w:rsidRPr="00A31866">
        <w:rPr>
          <w:rFonts w:ascii="宋体" w:hAnsi="宋体" w:hint="eastAsia"/>
          <w:szCs w:val="21"/>
        </w:rPr>
        <w:t>1</w:t>
      </w:r>
      <w:r>
        <w:rPr>
          <w:rFonts w:ascii="宋体" w:hAnsi="宋体" w:hint="eastAsia"/>
          <w:szCs w:val="21"/>
        </w:rPr>
        <w:t>、</w:t>
      </w:r>
      <w:r w:rsidRPr="00A31866">
        <w:rPr>
          <w:rFonts w:ascii="宋体" w:hAnsi="宋体" w:hint="eastAsia"/>
          <w:szCs w:val="21"/>
        </w:rPr>
        <w:t>业务层</w:t>
      </w:r>
    </w:p>
    <w:p w:rsidR="003426B9" w:rsidRPr="00A31866" w:rsidRDefault="003426B9" w:rsidP="003426B9">
      <w:pPr>
        <w:spacing w:line="360" w:lineRule="auto"/>
        <w:rPr>
          <w:rFonts w:ascii="宋体" w:hAnsi="宋体"/>
          <w:szCs w:val="21"/>
        </w:rPr>
      </w:pPr>
      <w:r w:rsidRPr="00A31866">
        <w:rPr>
          <w:rFonts w:ascii="宋体" w:hAnsi="宋体" w:hint="eastAsia"/>
          <w:szCs w:val="21"/>
        </w:rPr>
        <w:t>一般来说，业务层可包括报警、网上巡查、视频资料的快速查找等方面的业务。</w:t>
      </w:r>
    </w:p>
    <w:p w:rsidR="003426B9" w:rsidRPr="00A31866" w:rsidRDefault="003426B9" w:rsidP="003426B9">
      <w:pPr>
        <w:spacing w:line="360" w:lineRule="auto"/>
        <w:rPr>
          <w:rFonts w:ascii="宋体" w:hAnsi="宋体"/>
          <w:szCs w:val="21"/>
        </w:rPr>
      </w:pPr>
      <w:r w:rsidRPr="00A31866">
        <w:rPr>
          <w:rFonts w:ascii="宋体" w:hAnsi="宋体" w:hint="eastAsia"/>
          <w:szCs w:val="21"/>
        </w:rPr>
        <w:t>2</w:t>
      </w:r>
      <w:r>
        <w:rPr>
          <w:rFonts w:ascii="宋体" w:hAnsi="宋体" w:hint="eastAsia"/>
          <w:szCs w:val="21"/>
        </w:rPr>
        <w:t>、</w:t>
      </w:r>
      <w:r w:rsidRPr="00A31866">
        <w:rPr>
          <w:rFonts w:ascii="宋体" w:hAnsi="宋体" w:hint="eastAsia"/>
          <w:szCs w:val="21"/>
        </w:rPr>
        <w:t>应用层</w:t>
      </w:r>
    </w:p>
    <w:p w:rsidR="003426B9" w:rsidRPr="00A31866" w:rsidRDefault="003426B9" w:rsidP="003426B9">
      <w:pPr>
        <w:spacing w:line="360" w:lineRule="auto"/>
        <w:rPr>
          <w:rFonts w:ascii="宋体" w:hAnsi="宋体"/>
          <w:szCs w:val="21"/>
        </w:rPr>
      </w:pPr>
      <w:r w:rsidRPr="00A31866">
        <w:rPr>
          <w:rFonts w:ascii="宋体" w:hAnsi="宋体" w:hint="eastAsia"/>
          <w:szCs w:val="21"/>
        </w:rPr>
        <w:t>网上巡查系统管理平台的应用层是巡查中心完成各种系统功能和</w:t>
      </w:r>
      <w:proofErr w:type="gramStart"/>
      <w:r w:rsidRPr="00A31866">
        <w:rPr>
          <w:rFonts w:ascii="宋体" w:hAnsi="宋体" w:hint="eastAsia"/>
          <w:szCs w:val="21"/>
        </w:rPr>
        <w:t>音视频</w:t>
      </w:r>
      <w:proofErr w:type="gramEnd"/>
      <w:r w:rsidRPr="00A31866">
        <w:rPr>
          <w:rFonts w:ascii="宋体" w:hAnsi="宋体" w:hint="eastAsia"/>
          <w:szCs w:val="21"/>
        </w:rPr>
        <w:t>流调度管理的核心控制系统，可以分为音视频流管理子层和系统管理子层。</w:t>
      </w:r>
    </w:p>
    <w:p w:rsidR="003426B9" w:rsidRPr="00A31866" w:rsidRDefault="003426B9" w:rsidP="003426B9">
      <w:pPr>
        <w:spacing w:line="360" w:lineRule="auto"/>
        <w:rPr>
          <w:rFonts w:ascii="宋体" w:hAnsi="宋体"/>
          <w:szCs w:val="21"/>
        </w:rPr>
      </w:pPr>
      <w:r w:rsidRPr="00A31866">
        <w:rPr>
          <w:rFonts w:ascii="宋体" w:hAnsi="宋体" w:hint="eastAsia"/>
          <w:szCs w:val="21"/>
        </w:rPr>
        <w:lastRenderedPageBreak/>
        <w:t>音视频流管理子层可完成实时音视频流点播、实时音视频流的双向解码、历史音视频流检索和回放、设备控制、存储和备份、报警联动、音频自动检测等功能。</w:t>
      </w:r>
    </w:p>
    <w:p w:rsidR="003426B9" w:rsidRPr="00A31866" w:rsidRDefault="003426B9" w:rsidP="003426B9">
      <w:pPr>
        <w:spacing w:line="360" w:lineRule="auto"/>
        <w:rPr>
          <w:rFonts w:ascii="宋体" w:hAnsi="宋体"/>
          <w:szCs w:val="21"/>
        </w:rPr>
      </w:pPr>
      <w:r w:rsidRPr="00A31866">
        <w:rPr>
          <w:rFonts w:ascii="宋体" w:hAnsi="宋体" w:hint="eastAsia"/>
          <w:szCs w:val="21"/>
        </w:rPr>
        <w:t>系统管理子层负责对网上巡查系统的用户和设备进行管理。功能如下：</w:t>
      </w:r>
    </w:p>
    <w:p w:rsidR="003426B9" w:rsidRPr="00A31866" w:rsidRDefault="003426B9" w:rsidP="003426B9">
      <w:pPr>
        <w:spacing w:line="360" w:lineRule="auto"/>
        <w:rPr>
          <w:rFonts w:ascii="宋体" w:hAnsi="宋体"/>
          <w:szCs w:val="21"/>
        </w:rPr>
      </w:pPr>
      <w:r w:rsidRPr="00A31866">
        <w:rPr>
          <w:rFonts w:ascii="宋体" w:hAnsi="宋体" w:hint="eastAsia"/>
          <w:szCs w:val="21"/>
        </w:rPr>
        <w:t>a) 用户和权限管理：设定管辖范围内用户、组、角色的权限。用户管理可包括用户注册、用户查询、用户增加和删除、用户访问权限管理、用户锁定和解锁、用户分组管理、用户访问记录查看等功能；对系统的管理、视频浏览、前端设备控制、历史音视频资料的删除、复制、浏览等操作行为可设定权限，权限可被收回。</w:t>
      </w:r>
    </w:p>
    <w:p w:rsidR="003426B9" w:rsidRPr="00A31866" w:rsidRDefault="003426B9" w:rsidP="003426B9">
      <w:pPr>
        <w:spacing w:line="360" w:lineRule="auto"/>
        <w:rPr>
          <w:rFonts w:ascii="宋体" w:hAnsi="宋体"/>
          <w:szCs w:val="21"/>
        </w:rPr>
      </w:pPr>
      <w:r w:rsidRPr="00A31866">
        <w:rPr>
          <w:rFonts w:ascii="宋体" w:hAnsi="宋体" w:hint="eastAsia"/>
          <w:szCs w:val="21"/>
        </w:rPr>
        <w:t>b) 设备管理：软硬件资源的配置及查询；系统性能的实时监视；系统设备的故障告警监视、故障诊断及定位分析，报警日志的创建及维护；可对摄像头传输的图像进行自动检测并报警等。</w:t>
      </w:r>
    </w:p>
    <w:p w:rsidR="003426B9" w:rsidRPr="00A31866" w:rsidRDefault="003426B9" w:rsidP="003426B9">
      <w:pPr>
        <w:spacing w:line="360" w:lineRule="auto"/>
        <w:rPr>
          <w:rFonts w:ascii="宋体" w:hAnsi="宋体"/>
          <w:szCs w:val="21"/>
        </w:rPr>
      </w:pPr>
      <w:r w:rsidRPr="00A31866">
        <w:rPr>
          <w:rFonts w:ascii="宋体" w:hAnsi="宋体" w:hint="eastAsia"/>
          <w:szCs w:val="21"/>
        </w:rPr>
        <w:t>c) 安全认证：</w:t>
      </w:r>
      <w:proofErr w:type="gramStart"/>
      <w:r w:rsidRPr="00A31866">
        <w:rPr>
          <w:rFonts w:ascii="宋体" w:hAnsi="宋体" w:hint="eastAsia"/>
          <w:szCs w:val="21"/>
        </w:rPr>
        <w:t>验</w:t>
      </w:r>
      <w:proofErr w:type="gramEnd"/>
      <w:r w:rsidRPr="00A31866">
        <w:rPr>
          <w:rFonts w:ascii="宋体" w:hAnsi="宋体" w:hint="eastAsia"/>
          <w:szCs w:val="21"/>
        </w:rPr>
        <w:t>用户的访问权限和优先级，监测记录进行操作等； 安全认证：</w:t>
      </w:r>
      <w:proofErr w:type="gramStart"/>
      <w:r w:rsidRPr="00A31866">
        <w:rPr>
          <w:rFonts w:ascii="宋体" w:hAnsi="宋体" w:hint="eastAsia"/>
          <w:szCs w:val="21"/>
        </w:rPr>
        <w:t>验</w:t>
      </w:r>
      <w:proofErr w:type="gramEnd"/>
      <w:r w:rsidRPr="00A31866">
        <w:rPr>
          <w:rFonts w:ascii="宋体" w:hAnsi="宋体" w:hint="eastAsia"/>
          <w:szCs w:val="21"/>
        </w:rPr>
        <w:t>用户的访问权限和优先级，监测记录进行操作等；验证接入设备的合法性，并注册。</w:t>
      </w:r>
    </w:p>
    <w:p w:rsidR="003426B9" w:rsidRPr="00A31866" w:rsidRDefault="003426B9" w:rsidP="003426B9">
      <w:pPr>
        <w:spacing w:line="360" w:lineRule="auto"/>
        <w:rPr>
          <w:rFonts w:ascii="宋体" w:hAnsi="宋体"/>
          <w:szCs w:val="21"/>
        </w:rPr>
      </w:pPr>
      <w:r w:rsidRPr="00A31866">
        <w:rPr>
          <w:rFonts w:ascii="宋体" w:hAnsi="宋体" w:hint="eastAsia"/>
          <w:szCs w:val="21"/>
        </w:rPr>
        <w:t>d）智能巡查：可对图像中的人像进行识别；具有智能环境变化侦测；可自动跳转关键帧，方便回看。</w:t>
      </w:r>
    </w:p>
    <w:p w:rsidR="003426B9" w:rsidRPr="00A31866" w:rsidRDefault="003426B9" w:rsidP="003426B9">
      <w:pPr>
        <w:spacing w:line="360" w:lineRule="auto"/>
        <w:rPr>
          <w:rFonts w:ascii="宋体" w:hAnsi="宋体"/>
          <w:szCs w:val="21"/>
        </w:rPr>
      </w:pPr>
      <w:r w:rsidRPr="00A31866">
        <w:rPr>
          <w:rFonts w:ascii="宋体" w:hAnsi="宋体" w:hint="eastAsia"/>
          <w:szCs w:val="21"/>
        </w:rPr>
        <w:t>3</w:t>
      </w:r>
      <w:r>
        <w:rPr>
          <w:rFonts w:ascii="宋体" w:hAnsi="宋体" w:hint="eastAsia"/>
          <w:szCs w:val="21"/>
        </w:rPr>
        <w:t>、</w:t>
      </w:r>
      <w:r w:rsidRPr="00A31866">
        <w:rPr>
          <w:rFonts w:ascii="宋体" w:hAnsi="宋体" w:hint="eastAsia"/>
          <w:szCs w:val="21"/>
        </w:rPr>
        <w:t>服务层</w:t>
      </w:r>
    </w:p>
    <w:p w:rsidR="003426B9" w:rsidRPr="00A31866" w:rsidRDefault="003426B9" w:rsidP="003426B9">
      <w:pPr>
        <w:spacing w:line="360" w:lineRule="auto"/>
        <w:rPr>
          <w:rFonts w:ascii="宋体" w:hAnsi="宋体"/>
          <w:szCs w:val="21"/>
        </w:rPr>
      </w:pPr>
      <w:r w:rsidRPr="00A31866">
        <w:rPr>
          <w:rFonts w:ascii="宋体" w:hAnsi="宋体" w:hint="eastAsia"/>
          <w:szCs w:val="21"/>
        </w:rPr>
        <w:t xml:space="preserve">网上巡查系统管理平台的服务层是由不同功能的软件模块组成，为应用层和业务层提供服务。服务层可分为数据库服务、存储服务、视频转发服务、Web服务等。 </w:t>
      </w:r>
    </w:p>
    <w:p w:rsidR="003426B9" w:rsidRPr="00A31866" w:rsidRDefault="003426B9" w:rsidP="003426B9">
      <w:pPr>
        <w:spacing w:line="360" w:lineRule="auto"/>
        <w:rPr>
          <w:rFonts w:ascii="宋体" w:hAnsi="宋体"/>
          <w:szCs w:val="21"/>
        </w:rPr>
      </w:pPr>
      <w:r w:rsidRPr="00A31866">
        <w:rPr>
          <w:rFonts w:ascii="宋体" w:hAnsi="宋体" w:hint="eastAsia"/>
          <w:szCs w:val="21"/>
        </w:rPr>
        <w:t>a）数据库服务：应采用分布式数据库，存储设备和</w:t>
      </w:r>
      <w:proofErr w:type="gramStart"/>
      <w:r w:rsidRPr="00A31866">
        <w:rPr>
          <w:rFonts w:ascii="宋体" w:hAnsi="宋体" w:hint="eastAsia"/>
          <w:szCs w:val="21"/>
        </w:rPr>
        <w:t>音视频</w:t>
      </w:r>
      <w:proofErr w:type="gramEnd"/>
      <w:r w:rsidRPr="00A31866">
        <w:rPr>
          <w:rFonts w:ascii="宋体" w:hAnsi="宋体" w:hint="eastAsia"/>
          <w:szCs w:val="21"/>
        </w:rPr>
        <w:t>流的索引信息、报警信息、用户资料和权限、系统运行日志，为数据和</w:t>
      </w:r>
      <w:proofErr w:type="gramStart"/>
      <w:r w:rsidRPr="00A31866">
        <w:rPr>
          <w:rFonts w:ascii="宋体" w:hAnsi="宋体" w:hint="eastAsia"/>
          <w:szCs w:val="21"/>
        </w:rPr>
        <w:t>音视频</w:t>
      </w:r>
      <w:proofErr w:type="gramEnd"/>
      <w:r w:rsidRPr="00A31866">
        <w:rPr>
          <w:rFonts w:ascii="宋体" w:hAnsi="宋体" w:hint="eastAsia"/>
          <w:szCs w:val="21"/>
        </w:rPr>
        <w:t>流检索、身份认证和权限管理提供存储和检索服务。</w:t>
      </w:r>
    </w:p>
    <w:p w:rsidR="003426B9" w:rsidRPr="00A31866" w:rsidRDefault="003426B9" w:rsidP="003426B9">
      <w:pPr>
        <w:spacing w:line="360" w:lineRule="auto"/>
        <w:rPr>
          <w:rFonts w:ascii="宋体" w:hAnsi="宋体"/>
          <w:szCs w:val="21"/>
        </w:rPr>
      </w:pPr>
      <w:r w:rsidRPr="00A31866">
        <w:rPr>
          <w:rFonts w:ascii="宋体" w:hAnsi="宋体" w:hint="eastAsia"/>
          <w:szCs w:val="21"/>
        </w:rPr>
        <w:t>b）存储服务：主要完成音视频数据的存储管理、数据备份。</w:t>
      </w:r>
    </w:p>
    <w:p w:rsidR="003426B9" w:rsidRPr="00A31866" w:rsidRDefault="003426B9" w:rsidP="003426B9">
      <w:pPr>
        <w:spacing w:line="360" w:lineRule="auto"/>
        <w:rPr>
          <w:rFonts w:ascii="宋体" w:hAnsi="宋体"/>
          <w:szCs w:val="21"/>
        </w:rPr>
      </w:pPr>
      <w:r w:rsidRPr="00A31866">
        <w:rPr>
          <w:rFonts w:ascii="宋体" w:hAnsi="宋体" w:hint="eastAsia"/>
          <w:szCs w:val="21"/>
        </w:rPr>
        <w:t>c）视频转发服务：多个用户并发访问同一个音视频资源的情况下，为了减轻视频编码设备的压力和节约网络带宽，通过视频转发模块与视频编码设备建立单路连接，然后采用组播、分发或广播的方式将音视频流转发给用户。</w:t>
      </w:r>
    </w:p>
    <w:p w:rsidR="003426B9" w:rsidRPr="00A31866" w:rsidRDefault="003426B9" w:rsidP="003426B9">
      <w:pPr>
        <w:spacing w:line="360" w:lineRule="auto"/>
        <w:rPr>
          <w:rFonts w:ascii="宋体" w:hAnsi="宋体"/>
          <w:szCs w:val="21"/>
        </w:rPr>
      </w:pPr>
      <w:r w:rsidRPr="00A31866">
        <w:rPr>
          <w:rFonts w:ascii="宋体" w:hAnsi="宋体" w:hint="eastAsia"/>
          <w:szCs w:val="21"/>
        </w:rPr>
        <w:t>d）Web服务：非专职管理用户可以以B/S方式登录系统、访问音视频流资源、控制前端设备等操作。</w:t>
      </w:r>
    </w:p>
    <w:p w:rsidR="003426B9" w:rsidRPr="00A31866" w:rsidRDefault="003426B9" w:rsidP="003426B9">
      <w:pPr>
        <w:spacing w:line="360" w:lineRule="auto"/>
        <w:rPr>
          <w:rFonts w:ascii="宋体" w:hAnsi="宋体"/>
          <w:szCs w:val="21"/>
        </w:rPr>
      </w:pPr>
      <w:r w:rsidRPr="00A31866">
        <w:rPr>
          <w:rFonts w:ascii="宋体" w:hAnsi="宋体" w:hint="eastAsia"/>
          <w:szCs w:val="21"/>
        </w:rPr>
        <w:t>4</w:t>
      </w:r>
      <w:r>
        <w:rPr>
          <w:rFonts w:ascii="宋体" w:hAnsi="宋体" w:hint="eastAsia"/>
          <w:szCs w:val="21"/>
        </w:rPr>
        <w:t>、</w:t>
      </w:r>
      <w:r w:rsidRPr="00A31866">
        <w:rPr>
          <w:rFonts w:ascii="宋体" w:hAnsi="宋体" w:hint="eastAsia"/>
          <w:szCs w:val="21"/>
        </w:rPr>
        <w:t>系统层</w:t>
      </w:r>
    </w:p>
    <w:p w:rsidR="003426B9" w:rsidRPr="00A31866" w:rsidRDefault="003426B9" w:rsidP="003426B9">
      <w:pPr>
        <w:spacing w:line="360" w:lineRule="auto"/>
        <w:rPr>
          <w:rFonts w:ascii="宋体" w:hAnsi="宋体" w:hint="eastAsia"/>
          <w:szCs w:val="21"/>
        </w:rPr>
      </w:pPr>
      <w:r w:rsidRPr="00A31866">
        <w:rPr>
          <w:rFonts w:ascii="宋体" w:hAnsi="宋体" w:hint="eastAsia"/>
          <w:szCs w:val="21"/>
        </w:rPr>
        <w:t>系统协议层包括数据定义、通信协议和</w:t>
      </w:r>
      <w:proofErr w:type="gramStart"/>
      <w:r w:rsidRPr="00A31866">
        <w:rPr>
          <w:rFonts w:ascii="宋体" w:hAnsi="宋体" w:hint="eastAsia"/>
          <w:szCs w:val="21"/>
        </w:rPr>
        <w:t>音视频</w:t>
      </w:r>
      <w:proofErr w:type="gramEnd"/>
      <w:r w:rsidRPr="00A31866">
        <w:rPr>
          <w:rFonts w:ascii="宋体" w:hAnsi="宋体" w:hint="eastAsia"/>
          <w:szCs w:val="21"/>
        </w:rPr>
        <w:t>编解码协议等。</w:t>
      </w:r>
    </w:p>
    <w:p w:rsidR="003426B9" w:rsidRPr="00A31866" w:rsidRDefault="003426B9" w:rsidP="003426B9">
      <w:pPr>
        <w:spacing w:line="360" w:lineRule="auto"/>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w:t>
      </w:r>
      <w:r w:rsidRPr="00A31866">
        <w:rPr>
          <w:rFonts w:ascii="宋体" w:hAnsi="宋体" w:hint="eastAsia"/>
          <w:szCs w:val="21"/>
        </w:rPr>
        <w:t>网络时钟</w:t>
      </w:r>
    </w:p>
    <w:p w:rsidR="003426B9" w:rsidRPr="00185D9F" w:rsidRDefault="003426B9" w:rsidP="003426B9">
      <w:pPr>
        <w:spacing w:line="360" w:lineRule="auto"/>
        <w:rPr>
          <w:rFonts w:ascii="宋体" w:hAnsi="宋体"/>
        </w:rPr>
      </w:pPr>
      <w:r w:rsidRPr="00185D9F">
        <w:rPr>
          <w:rFonts w:ascii="宋体" w:hAnsi="宋体" w:hint="eastAsia"/>
        </w:rPr>
        <w:t>1</w:t>
      </w:r>
      <w:r>
        <w:rPr>
          <w:rFonts w:ascii="宋体" w:hAnsi="宋体" w:hint="eastAsia"/>
        </w:rPr>
        <w:t>、</w:t>
      </w:r>
      <w:r w:rsidRPr="00185D9F">
        <w:rPr>
          <w:rFonts w:ascii="宋体" w:hAnsi="宋体" w:hint="eastAsia"/>
        </w:rPr>
        <w:t>接口：RJ45，传输协议：标准NTP协议。</w:t>
      </w:r>
    </w:p>
    <w:p w:rsidR="003426B9" w:rsidRPr="00185D9F" w:rsidRDefault="003426B9" w:rsidP="003426B9">
      <w:pPr>
        <w:spacing w:line="360" w:lineRule="auto"/>
        <w:rPr>
          <w:rFonts w:ascii="宋体" w:hAnsi="宋体"/>
        </w:rPr>
      </w:pPr>
      <w:r w:rsidRPr="00185D9F">
        <w:rPr>
          <w:rFonts w:ascii="宋体" w:hAnsi="宋体" w:hint="eastAsia"/>
        </w:rPr>
        <w:t>2</w:t>
      </w:r>
      <w:r>
        <w:rPr>
          <w:rFonts w:ascii="宋体" w:hAnsi="宋体" w:hint="eastAsia"/>
        </w:rPr>
        <w:t>、</w:t>
      </w:r>
      <w:r w:rsidRPr="00185D9F">
        <w:rPr>
          <w:rFonts w:ascii="宋体" w:hAnsi="宋体" w:hint="eastAsia"/>
        </w:rPr>
        <w:t>具有主动同步功能，在</w:t>
      </w:r>
      <w:proofErr w:type="gramStart"/>
      <w:r w:rsidRPr="00185D9F">
        <w:rPr>
          <w:rFonts w:ascii="宋体" w:hAnsi="宋体" w:hint="eastAsia"/>
        </w:rPr>
        <w:t>外部时码</w:t>
      </w:r>
      <w:proofErr w:type="gramEnd"/>
      <w:r w:rsidRPr="00185D9F">
        <w:rPr>
          <w:rFonts w:ascii="宋体" w:hAnsi="宋体" w:hint="eastAsia"/>
        </w:rPr>
        <w:t>驱动下，子钟间同步时差不超过100us。</w:t>
      </w:r>
    </w:p>
    <w:p w:rsidR="003426B9" w:rsidRPr="00185D9F" w:rsidRDefault="003426B9" w:rsidP="003426B9">
      <w:pPr>
        <w:spacing w:line="360" w:lineRule="auto"/>
        <w:rPr>
          <w:rFonts w:ascii="宋体" w:hAnsi="宋体"/>
        </w:rPr>
      </w:pPr>
      <w:r w:rsidRPr="00185D9F">
        <w:rPr>
          <w:rFonts w:ascii="宋体" w:hAnsi="宋体" w:hint="eastAsia"/>
        </w:rPr>
        <w:t>3</w:t>
      </w:r>
      <w:r>
        <w:rPr>
          <w:rFonts w:ascii="宋体" w:hAnsi="宋体" w:hint="eastAsia"/>
        </w:rPr>
        <w:t>、</w:t>
      </w:r>
      <w:r w:rsidRPr="00185D9F">
        <w:rPr>
          <w:rFonts w:ascii="宋体" w:hAnsi="宋体" w:hint="eastAsia"/>
        </w:rPr>
        <w:t>自动消除累积误差，连续运行无累积误差，无校时信号自动切换到内部时钟状态。</w:t>
      </w:r>
    </w:p>
    <w:p w:rsidR="003426B9" w:rsidRPr="00185D9F" w:rsidRDefault="003426B9" w:rsidP="003426B9">
      <w:pPr>
        <w:spacing w:line="360" w:lineRule="auto"/>
        <w:rPr>
          <w:rFonts w:ascii="宋体" w:hAnsi="宋体"/>
        </w:rPr>
      </w:pPr>
      <w:r w:rsidRPr="00185D9F">
        <w:rPr>
          <w:rFonts w:ascii="宋体" w:hAnsi="宋体"/>
        </w:rPr>
        <w:t>4</w:t>
      </w:r>
      <w:r>
        <w:rPr>
          <w:rFonts w:ascii="宋体" w:hAnsi="宋体" w:hint="eastAsia"/>
        </w:rPr>
        <w:t>、</w:t>
      </w:r>
      <w:r w:rsidRPr="00185D9F">
        <w:rPr>
          <w:rFonts w:ascii="宋体" w:hAnsi="宋体" w:hint="eastAsia"/>
        </w:rPr>
        <w:t>支持网管功能，故障主动上报，并将运行情况通过</w:t>
      </w:r>
      <w:r w:rsidRPr="00185D9F">
        <w:rPr>
          <w:rFonts w:ascii="宋体" w:hAnsi="宋体"/>
        </w:rPr>
        <w:t>TCP/IP</w:t>
      </w:r>
      <w:r w:rsidRPr="00185D9F">
        <w:rPr>
          <w:rFonts w:ascii="宋体" w:hAnsi="宋体" w:hint="eastAsia"/>
        </w:rPr>
        <w:t>协议传输到网络集中监控平台实时监控，以确保稳定可靠运行，与服务器时间同步。</w:t>
      </w:r>
    </w:p>
    <w:p w:rsidR="003426B9" w:rsidRPr="00185D9F" w:rsidRDefault="003426B9" w:rsidP="003426B9">
      <w:pPr>
        <w:spacing w:line="360" w:lineRule="auto"/>
        <w:rPr>
          <w:rFonts w:ascii="宋体" w:hAnsi="宋体"/>
        </w:rPr>
      </w:pPr>
      <w:r w:rsidRPr="00185D9F">
        <w:rPr>
          <w:rFonts w:ascii="宋体" w:hAnsi="宋体" w:hint="eastAsia"/>
        </w:rPr>
        <w:t>5</w:t>
      </w:r>
      <w:r>
        <w:rPr>
          <w:rFonts w:ascii="宋体" w:hAnsi="宋体" w:hint="eastAsia"/>
        </w:rPr>
        <w:t>、</w:t>
      </w:r>
      <w:r w:rsidRPr="00185D9F">
        <w:rPr>
          <w:rFonts w:ascii="宋体" w:hAnsi="宋体" w:hint="eastAsia"/>
        </w:rPr>
        <w:t>可壁挂方式安装，也可吊装。</w:t>
      </w:r>
    </w:p>
    <w:p w:rsidR="003426B9" w:rsidRPr="00185D9F" w:rsidRDefault="003426B9" w:rsidP="003426B9">
      <w:pPr>
        <w:spacing w:line="360" w:lineRule="auto"/>
        <w:rPr>
          <w:rFonts w:ascii="宋体" w:hAnsi="宋体" w:hint="eastAsia"/>
        </w:rPr>
      </w:pPr>
      <w:r w:rsidRPr="00185D9F">
        <w:rPr>
          <w:rFonts w:ascii="宋体" w:hAnsi="宋体" w:hint="eastAsia"/>
        </w:rPr>
        <w:t>6</w:t>
      </w:r>
      <w:r>
        <w:rPr>
          <w:rFonts w:ascii="宋体" w:hAnsi="宋体" w:hint="eastAsia"/>
        </w:rPr>
        <w:t>、</w:t>
      </w:r>
      <w:r w:rsidRPr="00185D9F">
        <w:rPr>
          <w:rFonts w:ascii="宋体" w:hAnsi="宋体" w:hint="eastAsia"/>
        </w:rPr>
        <w:t>平均使用寿命</w:t>
      </w:r>
      <w:proofErr w:type="gramStart"/>
      <w:r w:rsidRPr="00185D9F">
        <w:rPr>
          <w:rFonts w:ascii="宋体" w:hAnsi="宋体" w:hint="eastAsia"/>
        </w:rPr>
        <w:t>〉</w:t>
      </w:r>
      <w:proofErr w:type="gramEnd"/>
      <w:r w:rsidRPr="00185D9F">
        <w:rPr>
          <w:rFonts w:ascii="宋体" w:hAnsi="宋体"/>
        </w:rPr>
        <w:t>=10</w:t>
      </w:r>
      <w:r w:rsidRPr="00185D9F">
        <w:rPr>
          <w:rFonts w:ascii="宋体" w:hAnsi="宋体" w:hint="eastAsia"/>
        </w:rPr>
        <w:t>万小时，</w:t>
      </w:r>
      <w:r w:rsidRPr="00185D9F">
        <w:rPr>
          <w:rFonts w:ascii="宋体" w:hAnsi="宋体"/>
        </w:rPr>
        <w:t>MTBF</w:t>
      </w:r>
      <w:proofErr w:type="gramStart"/>
      <w:r w:rsidRPr="00185D9F">
        <w:rPr>
          <w:rFonts w:ascii="宋体" w:hAnsi="宋体" w:hint="eastAsia"/>
        </w:rPr>
        <w:t>〉</w:t>
      </w:r>
      <w:proofErr w:type="gramEnd"/>
      <w:r w:rsidRPr="00185D9F">
        <w:rPr>
          <w:rFonts w:ascii="宋体" w:hAnsi="宋体"/>
        </w:rPr>
        <w:t>=2</w:t>
      </w:r>
      <w:r w:rsidRPr="00185D9F">
        <w:rPr>
          <w:rFonts w:ascii="宋体" w:hAnsi="宋体" w:hint="eastAsia"/>
        </w:rPr>
        <w:t>万小时。</w:t>
      </w:r>
    </w:p>
    <w:p w:rsidR="003426B9" w:rsidRPr="00185D9F" w:rsidRDefault="003426B9" w:rsidP="003426B9">
      <w:pPr>
        <w:spacing w:line="360" w:lineRule="auto"/>
        <w:rPr>
          <w:rFonts w:ascii="宋体" w:hAnsi="宋体"/>
        </w:rPr>
      </w:pPr>
      <w:r w:rsidRPr="00185D9F">
        <w:rPr>
          <w:rFonts w:ascii="宋体" w:hAnsi="宋体" w:hint="eastAsia"/>
        </w:rPr>
        <w:lastRenderedPageBreak/>
        <w:t>7</w:t>
      </w:r>
      <w:r>
        <w:rPr>
          <w:rFonts w:ascii="宋体" w:hAnsi="宋体" w:hint="eastAsia"/>
        </w:rPr>
        <w:t>、</w:t>
      </w:r>
      <w:r w:rsidRPr="00185D9F">
        <w:rPr>
          <w:rFonts w:ascii="宋体" w:hAnsi="宋体" w:hint="eastAsia"/>
        </w:rPr>
        <w:t>数据传送时间间隔≦5秒。</w:t>
      </w:r>
    </w:p>
    <w:p w:rsidR="003426B9" w:rsidRPr="00185D9F" w:rsidRDefault="003426B9" w:rsidP="003426B9">
      <w:pPr>
        <w:spacing w:line="360" w:lineRule="auto"/>
        <w:rPr>
          <w:rFonts w:ascii="宋体" w:hAnsi="宋体" w:hint="eastAsia"/>
        </w:rPr>
      </w:pPr>
      <w:r w:rsidRPr="00185D9F">
        <w:rPr>
          <w:rFonts w:ascii="宋体" w:hAnsi="宋体" w:hint="eastAsia"/>
        </w:rPr>
        <w:t>8</w:t>
      </w:r>
      <w:r>
        <w:rPr>
          <w:rFonts w:ascii="宋体" w:hAnsi="宋体" w:hint="eastAsia"/>
        </w:rPr>
        <w:t>、</w:t>
      </w:r>
      <w:r w:rsidRPr="00185D9F">
        <w:rPr>
          <w:rFonts w:ascii="宋体" w:hAnsi="宋体" w:hint="eastAsia"/>
        </w:rPr>
        <w:t>网络管理平台可实时监控终端的运行状态和显示时间等功能。</w:t>
      </w:r>
    </w:p>
    <w:p w:rsidR="003426B9" w:rsidRPr="00A31866" w:rsidRDefault="003426B9" w:rsidP="003426B9">
      <w:pPr>
        <w:spacing w:line="360" w:lineRule="auto"/>
        <w:rPr>
          <w:rFonts w:ascii="宋体" w:hAnsi="宋体"/>
          <w:szCs w:val="21"/>
        </w:rPr>
      </w:pPr>
      <w:r>
        <w:rPr>
          <w:rFonts w:ascii="宋体" w:hAnsi="宋体" w:hint="eastAsia"/>
          <w:szCs w:val="21"/>
        </w:rPr>
        <w:t>（1</w:t>
      </w:r>
      <w:r>
        <w:rPr>
          <w:rFonts w:ascii="宋体" w:hAnsi="宋体"/>
          <w:szCs w:val="21"/>
        </w:rPr>
        <w:t>3</w:t>
      </w:r>
      <w:r>
        <w:rPr>
          <w:rFonts w:ascii="宋体" w:hAnsi="宋体" w:hint="eastAsia"/>
          <w:szCs w:val="21"/>
        </w:rPr>
        <w:t>）</w:t>
      </w:r>
      <w:r>
        <w:rPr>
          <w:rFonts w:ascii="宋体" w:hint="eastAsia"/>
          <w:color w:val="000000"/>
        </w:rPr>
        <w:t>全频段</w:t>
      </w:r>
      <w:r w:rsidRPr="00A31866">
        <w:rPr>
          <w:rFonts w:ascii="宋体" w:hAnsi="宋体" w:hint="eastAsia"/>
          <w:szCs w:val="21"/>
        </w:rPr>
        <w:t>作弊防控屏蔽终端和管理软件</w:t>
      </w:r>
    </w:p>
    <w:p w:rsidR="003426B9" w:rsidRPr="00185D9F" w:rsidRDefault="003426B9" w:rsidP="003426B9">
      <w:pPr>
        <w:spacing w:line="360" w:lineRule="auto"/>
        <w:rPr>
          <w:rFonts w:ascii="宋体" w:hAnsi="宋体"/>
        </w:rPr>
      </w:pPr>
      <w:r>
        <w:rPr>
          <w:rFonts w:ascii="宋体" w:hAnsi="宋体" w:hint="eastAsia"/>
        </w:rPr>
        <w:t>1、</w:t>
      </w:r>
      <w:r w:rsidRPr="00185D9F">
        <w:rPr>
          <w:rFonts w:ascii="宋体" w:hAnsi="宋体" w:hint="eastAsia"/>
        </w:rPr>
        <w:t>要求可以屏蔽教室内（-50dBm、室内通透环境下，视周边基站远近）全频段信号。工作频率100MHZ~2700MHZ无缝连续覆盖，另外应当支持5G信号屏蔽，暂定为3</w:t>
      </w:r>
      <w:r w:rsidRPr="00185D9F">
        <w:rPr>
          <w:rFonts w:ascii="宋体" w:hAnsi="宋体"/>
        </w:rPr>
        <w:t>300MHZ</w:t>
      </w:r>
      <w:r w:rsidRPr="00185D9F">
        <w:rPr>
          <w:rFonts w:ascii="宋体" w:hAnsi="宋体" w:hint="eastAsia"/>
        </w:rPr>
        <w:t>-</w:t>
      </w:r>
      <w:r w:rsidRPr="00185D9F">
        <w:rPr>
          <w:rFonts w:ascii="宋体" w:hAnsi="宋体"/>
        </w:rPr>
        <w:t>3600MHZ</w:t>
      </w:r>
      <w:r w:rsidRPr="00185D9F">
        <w:rPr>
          <w:rFonts w:ascii="宋体" w:hAnsi="宋体" w:hint="eastAsia"/>
        </w:rPr>
        <w:t>，4800MHZ-</w:t>
      </w:r>
      <w:r w:rsidRPr="00185D9F">
        <w:rPr>
          <w:rFonts w:ascii="宋体" w:hAnsi="宋体"/>
        </w:rPr>
        <w:t>5000MHZ</w:t>
      </w:r>
      <w:r w:rsidRPr="00185D9F">
        <w:rPr>
          <w:rFonts w:ascii="宋体" w:hAnsi="宋体" w:hint="eastAsia"/>
        </w:rPr>
        <w:t>，</w:t>
      </w:r>
      <w:r w:rsidRPr="00185D9F">
        <w:rPr>
          <w:rFonts w:ascii="宋体" w:hAnsi="宋体"/>
        </w:rPr>
        <w:t>并根据最终</w:t>
      </w:r>
      <w:r w:rsidRPr="00185D9F">
        <w:rPr>
          <w:rFonts w:ascii="宋体" w:hAnsi="宋体" w:hint="eastAsia"/>
        </w:rPr>
        <w:t>5G商用频谱调整。</w:t>
      </w:r>
    </w:p>
    <w:p w:rsidR="003426B9" w:rsidRPr="00185D9F" w:rsidRDefault="003426B9" w:rsidP="003426B9">
      <w:pPr>
        <w:spacing w:line="360" w:lineRule="auto"/>
        <w:rPr>
          <w:rFonts w:ascii="宋体" w:hAnsi="宋体"/>
        </w:rPr>
      </w:pPr>
      <w:r w:rsidRPr="00185D9F">
        <w:rPr>
          <w:rFonts w:ascii="宋体" w:hAnsi="宋体" w:hint="eastAsia"/>
        </w:rPr>
        <w:t>2</w:t>
      </w:r>
      <w:r>
        <w:rPr>
          <w:rFonts w:ascii="宋体" w:hAnsi="宋体" w:hint="eastAsia"/>
        </w:rPr>
        <w:t>、</w:t>
      </w:r>
      <w:r w:rsidRPr="00185D9F">
        <w:rPr>
          <w:rFonts w:ascii="宋体" w:hAnsi="宋体" w:hint="eastAsia"/>
        </w:rPr>
        <w:t>并发阻断能力：支持不少于1</w:t>
      </w:r>
      <w:r w:rsidRPr="00185D9F">
        <w:rPr>
          <w:rFonts w:ascii="宋体" w:hAnsi="宋体"/>
        </w:rPr>
        <w:t>8</w:t>
      </w:r>
      <w:r w:rsidRPr="00185D9F">
        <w:rPr>
          <w:rFonts w:ascii="宋体" w:hAnsi="宋体" w:hint="eastAsia"/>
        </w:rPr>
        <w:t>路。</w:t>
      </w:r>
    </w:p>
    <w:p w:rsidR="003426B9" w:rsidRPr="00185D9F" w:rsidRDefault="003426B9" w:rsidP="003426B9">
      <w:pPr>
        <w:spacing w:line="360" w:lineRule="auto"/>
        <w:rPr>
          <w:rFonts w:ascii="宋体" w:hAnsi="宋体"/>
        </w:rPr>
      </w:pPr>
      <w:r w:rsidRPr="00185D9F">
        <w:rPr>
          <w:rFonts w:ascii="宋体" w:hAnsi="宋体" w:hint="eastAsia"/>
        </w:rPr>
        <w:t>3</w:t>
      </w:r>
      <w:r>
        <w:rPr>
          <w:rFonts w:ascii="宋体" w:hAnsi="宋体" w:hint="eastAsia"/>
        </w:rPr>
        <w:t>、</w:t>
      </w:r>
      <w:r w:rsidRPr="00185D9F">
        <w:rPr>
          <w:rFonts w:ascii="宋体" w:hAnsi="宋体" w:hint="eastAsia"/>
        </w:rPr>
        <w:t>可靠性：安全散热，支持7*24小时，连续工作，性能稳定，MTBF≥2000小时。</w:t>
      </w:r>
    </w:p>
    <w:p w:rsidR="003426B9" w:rsidRPr="00185D9F" w:rsidRDefault="003426B9" w:rsidP="003426B9">
      <w:pPr>
        <w:spacing w:line="360" w:lineRule="auto"/>
        <w:rPr>
          <w:rFonts w:ascii="宋体" w:hAnsi="宋体"/>
        </w:rPr>
      </w:pPr>
      <w:r w:rsidRPr="00185D9F">
        <w:rPr>
          <w:rFonts w:ascii="宋体" w:hAnsi="宋体" w:hint="eastAsia"/>
        </w:rPr>
        <w:t>4</w:t>
      </w:r>
      <w:r>
        <w:rPr>
          <w:rFonts w:ascii="宋体" w:hAnsi="宋体" w:hint="eastAsia"/>
        </w:rPr>
        <w:t>、</w:t>
      </w:r>
      <w:r w:rsidRPr="00185D9F">
        <w:rPr>
          <w:rFonts w:ascii="宋体" w:hAnsi="宋体" w:hint="eastAsia"/>
        </w:rPr>
        <w:t>阻断能力：对讲机U段、对讲机V段、无线隐形耳机、骨传导耳机、无线数字传输接收工具任意多的无线信号进行直接屏蔽，且70 MHz~1000MHz的任意多作弊信号实现全部屏蔽、电信、移动、联通等运营商2G/3G/4G频段，WIFI（2.4G/5.8G）/</w:t>
      </w:r>
      <w:proofErr w:type="gramStart"/>
      <w:r w:rsidRPr="00185D9F">
        <w:rPr>
          <w:rFonts w:ascii="宋体" w:hAnsi="宋体" w:hint="eastAsia"/>
        </w:rPr>
        <w:t>蓝牙频段</w:t>
      </w:r>
      <w:proofErr w:type="gramEnd"/>
      <w:r w:rsidRPr="00185D9F">
        <w:rPr>
          <w:rFonts w:ascii="宋体" w:hAnsi="宋体" w:hint="eastAsia"/>
        </w:rPr>
        <w:t>、公众对讲频段、5G信号（暂按3</w:t>
      </w:r>
      <w:r w:rsidRPr="00185D9F">
        <w:rPr>
          <w:rFonts w:ascii="宋体" w:hAnsi="宋体"/>
        </w:rPr>
        <w:t>300MHZ</w:t>
      </w:r>
      <w:r w:rsidRPr="00185D9F">
        <w:rPr>
          <w:rFonts w:ascii="宋体" w:hAnsi="宋体" w:hint="eastAsia"/>
        </w:rPr>
        <w:t>-</w:t>
      </w:r>
      <w:r w:rsidRPr="00185D9F">
        <w:rPr>
          <w:rFonts w:ascii="宋体" w:hAnsi="宋体"/>
        </w:rPr>
        <w:t>3600MHZ</w:t>
      </w:r>
      <w:r w:rsidRPr="00185D9F">
        <w:rPr>
          <w:rFonts w:ascii="宋体" w:hAnsi="宋体" w:hint="eastAsia"/>
        </w:rPr>
        <w:t>，4800MHZ-</w:t>
      </w:r>
      <w:r w:rsidRPr="00185D9F">
        <w:rPr>
          <w:rFonts w:ascii="宋体" w:hAnsi="宋体"/>
        </w:rPr>
        <w:t>5000MHZ处理</w:t>
      </w:r>
      <w:r w:rsidRPr="00185D9F">
        <w:rPr>
          <w:rFonts w:ascii="宋体" w:hAnsi="宋体" w:hint="eastAsia"/>
        </w:rPr>
        <w:t>，</w:t>
      </w:r>
      <w:r w:rsidRPr="00185D9F">
        <w:rPr>
          <w:rFonts w:ascii="宋体" w:hAnsi="宋体"/>
        </w:rPr>
        <w:t>承诺根据最终</w:t>
      </w:r>
      <w:r w:rsidRPr="00185D9F">
        <w:rPr>
          <w:rFonts w:ascii="宋体" w:hAnsi="宋体" w:hint="eastAsia"/>
        </w:rPr>
        <w:t>5G商用频谱调整）。</w:t>
      </w:r>
    </w:p>
    <w:p w:rsidR="003426B9" w:rsidRPr="00185D9F" w:rsidRDefault="003426B9" w:rsidP="003426B9">
      <w:pPr>
        <w:spacing w:line="360" w:lineRule="auto"/>
        <w:rPr>
          <w:rFonts w:ascii="宋体" w:hAnsi="宋体"/>
        </w:rPr>
      </w:pPr>
      <w:r w:rsidRPr="00185D9F">
        <w:rPr>
          <w:rFonts w:ascii="宋体" w:hAnsi="宋体" w:hint="eastAsia"/>
        </w:rPr>
        <w:t>5</w:t>
      </w:r>
      <w:r>
        <w:rPr>
          <w:rFonts w:ascii="宋体" w:hAnsi="宋体" w:hint="eastAsia"/>
        </w:rPr>
        <w:t>、</w:t>
      </w:r>
      <w:r w:rsidRPr="00185D9F">
        <w:rPr>
          <w:rFonts w:ascii="宋体" w:hAnsi="宋体" w:hint="eastAsia"/>
        </w:rPr>
        <w:t>设备运行期间，应当实现不间断持续阻断。</w:t>
      </w:r>
    </w:p>
    <w:p w:rsidR="003426B9" w:rsidRPr="00185D9F" w:rsidRDefault="003426B9" w:rsidP="003426B9">
      <w:pPr>
        <w:spacing w:line="360" w:lineRule="auto"/>
        <w:rPr>
          <w:rFonts w:ascii="宋体" w:hAnsi="宋体"/>
        </w:rPr>
      </w:pPr>
      <w:r w:rsidRPr="00185D9F">
        <w:rPr>
          <w:rFonts w:ascii="宋体" w:hAnsi="宋体" w:hint="eastAsia"/>
        </w:rPr>
        <w:t>6</w:t>
      </w:r>
      <w:r>
        <w:rPr>
          <w:rFonts w:ascii="宋体" w:hAnsi="宋体" w:hint="eastAsia"/>
        </w:rPr>
        <w:t>、</w:t>
      </w:r>
      <w:r w:rsidRPr="00185D9F">
        <w:rPr>
          <w:rFonts w:ascii="宋体" w:hAnsi="宋体" w:hint="eastAsia"/>
        </w:rPr>
        <w:t>考场环境无噪音干扰。符合《GB3096-2008(声环境质量标准)》中I类环境要求。</w:t>
      </w:r>
    </w:p>
    <w:p w:rsidR="003426B9" w:rsidRPr="00185D9F" w:rsidRDefault="003426B9" w:rsidP="003426B9">
      <w:pPr>
        <w:spacing w:line="360" w:lineRule="auto"/>
        <w:rPr>
          <w:rFonts w:ascii="宋体" w:hAnsi="宋体"/>
        </w:rPr>
      </w:pPr>
      <w:r w:rsidRPr="00185D9F">
        <w:rPr>
          <w:rFonts w:ascii="宋体" w:hAnsi="宋体" w:hint="eastAsia"/>
        </w:rPr>
        <w:t>7</w:t>
      </w:r>
      <w:r>
        <w:rPr>
          <w:rFonts w:ascii="宋体" w:hAnsi="宋体" w:hint="eastAsia"/>
        </w:rPr>
        <w:t>、</w:t>
      </w:r>
      <w:r w:rsidRPr="00185D9F">
        <w:rPr>
          <w:rFonts w:ascii="宋体" w:hAnsi="宋体" w:hint="eastAsia"/>
        </w:rPr>
        <w:t>独立全频段阻断，范围与工作频率保持一致。</w:t>
      </w:r>
    </w:p>
    <w:p w:rsidR="003426B9" w:rsidRPr="00185D9F" w:rsidRDefault="003426B9" w:rsidP="003426B9">
      <w:pPr>
        <w:spacing w:line="360" w:lineRule="auto"/>
        <w:rPr>
          <w:rFonts w:ascii="宋体" w:hAnsi="宋体"/>
        </w:rPr>
      </w:pPr>
      <w:r w:rsidRPr="00185D9F">
        <w:rPr>
          <w:rFonts w:ascii="宋体" w:hAnsi="宋体" w:hint="eastAsia"/>
        </w:rPr>
        <w:t>8</w:t>
      </w:r>
      <w:r>
        <w:rPr>
          <w:rFonts w:ascii="宋体" w:hAnsi="宋体" w:hint="eastAsia"/>
        </w:rPr>
        <w:t>、</w:t>
      </w:r>
      <w:r w:rsidRPr="00185D9F">
        <w:rPr>
          <w:rFonts w:ascii="宋体" w:hAnsi="宋体" w:hint="eastAsia"/>
        </w:rPr>
        <w:t>数据接口：RJ45，10M/100M，支持分组远程开关设备。</w:t>
      </w:r>
    </w:p>
    <w:p w:rsidR="003426B9" w:rsidRPr="00185D9F" w:rsidRDefault="003426B9" w:rsidP="003426B9">
      <w:pPr>
        <w:spacing w:line="360" w:lineRule="auto"/>
        <w:rPr>
          <w:rFonts w:ascii="宋体" w:hAnsi="宋体"/>
        </w:rPr>
      </w:pPr>
      <w:r w:rsidRPr="00185D9F">
        <w:rPr>
          <w:rFonts w:ascii="宋体" w:hAnsi="宋体" w:hint="eastAsia"/>
        </w:rPr>
        <w:t>9</w:t>
      </w:r>
      <w:r>
        <w:rPr>
          <w:rFonts w:ascii="宋体" w:hAnsi="宋体" w:hint="eastAsia"/>
        </w:rPr>
        <w:t>、</w:t>
      </w:r>
      <w:r w:rsidRPr="00185D9F">
        <w:rPr>
          <w:rFonts w:ascii="宋体" w:hAnsi="宋体" w:hint="eastAsia"/>
        </w:rPr>
        <w:t>天线类型</w:t>
      </w:r>
      <w:r w:rsidRPr="00185D9F">
        <w:rPr>
          <w:rFonts w:ascii="宋体" w:hAnsi="宋体" w:hint="eastAsia"/>
        </w:rPr>
        <w:tab/>
        <w:t>隐蔽式天线阵列设计。</w:t>
      </w:r>
    </w:p>
    <w:p w:rsidR="003426B9" w:rsidRPr="00185D9F" w:rsidRDefault="003426B9" w:rsidP="003426B9">
      <w:pPr>
        <w:spacing w:line="360" w:lineRule="auto"/>
        <w:rPr>
          <w:rFonts w:ascii="宋体" w:hAnsi="宋体"/>
        </w:rPr>
      </w:pPr>
      <w:r w:rsidRPr="00185D9F">
        <w:rPr>
          <w:rFonts w:ascii="宋体" w:hAnsi="宋体" w:hint="eastAsia"/>
        </w:rPr>
        <w:t>10</w:t>
      </w:r>
      <w:r>
        <w:rPr>
          <w:rFonts w:ascii="宋体" w:hAnsi="宋体" w:hint="eastAsia"/>
        </w:rPr>
        <w:t>、</w:t>
      </w:r>
      <w:r w:rsidRPr="00185D9F">
        <w:rPr>
          <w:rFonts w:ascii="宋体" w:hAnsi="宋体" w:hint="eastAsia"/>
        </w:rPr>
        <w:t>工作环境</w:t>
      </w:r>
      <w:r>
        <w:rPr>
          <w:rFonts w:ascii="宋体" w:hAnsi="宋体" w:hint="eastAsia"/>
        </w:rPr>
        <w:t>：</w:t>
      </w:r>
      <w:r w:rsidRPr="00185D9F">
        <w:rPr>
          <w:rFonts w:ascii="宋体" w:hAnsi="宋体" w:hint="eastAsia"/>
        </w:rPr>
        <w:t>工作温度：0℃- +40℃；相对湿度：20%-80%（无凝露）。</w:t>
      </w:r>
    </w:p>
    <w:p w:rsidR="003426B9" w:rsidRPr="00185D9F" w:rsidRDefault="003426B9" w:rsidP="003426B9">
      <w:pPr>
        <w:spacing w:line="360" w:lineRule="auto"/>
        <w:rPr>
          <w:rFonts w:ascii="宋体" w:hAnsi="宋体"/>
        </w:rPr>
      </w:pPr>
      <w:r w:rsidRPr="00185D9F">
        <w:rPr>
          <w:rFonts w:ascii="宋体" w:hAnsi="宋体" w:hint="eastAsia"/>
        </w:rPr>
        <w:t>11</w:t>
      </w:r>
      <w:r>
        <w:rPr>
          <w:rFonts w:ascii="宋体" w:hAnsi="宋体" w:hint="eastAsia"/>
        </w:rPr>
        <w:t>、</w:t>
      </w:r>
      <w:r w:rsidRPr="00185D9F">
        <w:rPr>
          <w:rFonts w:ascii="宋体" w:hAnsi="宋体" w:hint="eastAsia"/>
        </w:rPr>
        <w:t>辐射标准：符合GB8702-2014《</w:t>
      </w:r>
      <w:hyperlink r:id="rId7" w:tgtFrame="_blank" w:history="1">
        <w:r w:rsidRPr="003426B9">
          <w:rPr>
            <w:rFonts w:hint="eastAsia"/>
          </w:rPr>
          <w:t>电磁环境控制限值</w:t>
        </w:r>
      </w:hyperlink>
      <w:r w:rsidRPr="00185D9F">
        <w:rPr>
          <w:rFonts w:ascii="宋体" w:hAnsi="宋体" w:hint="eastAsia"/>
        </w:rPr>
        <w:t>》。</w:t>
      </w:r>
    </w:p>
    <w:p w:rsidR="003426B9" w:rsidRPr="00185D9F" w:rsidRDefault="003426B9" w:rsidP="003426B9">
      <w:pPr>
        <w:spacing w:line="360" w:lineRule="auto"/>
        <w:rPr>
          <w:rFonts w:ascii="宋体" w:hAnsi="宋体"/>
        </w:rPr>
      </w:pPr>
      <w:r w:rsidRPr="00185D9F">
        <w:rPr>
          <w:rFonts w:ascii="宋体" w:hAnsi="宋体" w:hint="eastAsia"/>
        </w:rPr>
        <w:t>12</w:t>
      </w:r>
      <w:r>
        <w:rPr>
          <w:rFonts w:ascii="宋体" w:hAnsi="宋体" w:hint="eastAsia"/>
        </w:rPr>
        <w:t>、</w:t>
      </w:r>
      <w:r w:rsidRPr="00185D9F">
        <w:rPr>
          <w:rFonts w:ascii="宋体" w:hAnsi="宋体" w:hint="eastAsia"/>
        </w:rPr>
        <w:t>外观设计：屏蔽终端应采用一体化设计，电源和天线内置，采用隐蔽式设计，整机无散热金属外露，避免人为破坏、烫伤和触电等事故发生。</w:t>
      </w:r>
    </w:p>
    <w:p w:rsidR="003426B9" w:rsidRPr="00185D9F" w:rsidRDefault="003426B9" w:rsidP="003426B9">
      <w:pPr>
        <w:spacing w:line="360" w:lineRule="auto"/>
        <w:rPr>
          <w:rFonts w:ascii="宋体" w:hAnsi="宋体"/>
        </w:rPr>
      </w:pPr>
      <w:r w:rsidRPr="00185D9F">
        <w:rPr>
          <w:rFonts w:ascii="宋体" w:hAnsi="宋体" w:hint="eastAsia"/>
        </w:rPr>
        <w:t>13</w:t>
      </w:r>
      <w:r>
        <w:rPr>
          <w:rFonts w:ascii="宋体" w:hAnsi="宋体" w:hint="eastAsia"/>
        </w:rPr>
        <w:t>、</w:t>
      </w:r>
      <w:r w:rsidRPr="00185D9F">
        <w:rPr>
          <w:rFonts w:ascii="宋体" w:hAnsi="宋体" w:hint="eastAsia"/>
        </w:rPr>
        <w:t>提供权威机构的检测报告。</w:t>
      </w:r>
    </w:p>
    <w:p w:rsidR="003426B9" w:rsidRPr="00185D9F" w:rsidRDefault="003426B9" w:rsidP="003426B9">
      <w:pPr>
        <w:spacing w:line="360" w:lineRule="auto"/>
        <w:rPr>
          <w:rFonts w:ascii="宋体" w:hAnsi="宋体"/>
        </w:rPr>
      </w:pPr>
      <w:r w:rsidRPr="00185D9F">
        <w:rPr>
          <w:rFonts w:ascii="宋体" w:hAnsi="宋体" w:hint="eastAsia"/>
        </w:rPr>
        <w:t>14</w:t>
      </w:r>
      <w:r>
        <w:rPr>
          <w:rFonts w:ascii="宋体" w:hAnsi="宋体" w:hint="eastAsia"/>
        </w:rPr>
        <w:t>、</w:t>
      </w:r>
      <w:r w:rsidRPr="00185D9F">
        <w:rPr>
          <w:rFonts w:ascii="宋体" w:hAnsi="宋体" w:hint="eastAsia"/>
        </w:rPr>
        <w:t>实现上述设备的各项功能，提供第三方开发接口。</w:t>
      </w:r>
    </w:p>
    <w:p w:rsidR="003426B9" w:rsidRPr="00185D9F" w:rsidRDefault="003426B9" w:rsidP="003426B9">
      <w:pPr>
        <w:spacing w:line="360" w:lineRule="auto"/>
        <w:rPr>
          <w:rFonts w:ascii="宋体" w:hAnsi="宋体" w:hint="eastAsia"/>
        </w:rPr>
      </w:pPr>
      <w:r w:rsidRPr="00185D9F">
        <w:rPr>
          <w:rFonts w:ascii="宋体" w:hAnsi="宋体" w:hint="eastAsia"/>
        </w:rPr>
        <w:t>1</w:t>
      </w:r>
      <w:r w:rsidRPr="00185D9F">
        <w:rPr>
          <w:rFonts w:ascii="宋体" w:hAnsi="宋体"/>
        </w:rPr>
        <w:t>5</w:t>
      </w:r>
      <w:r>
        <w:rPr>
          <w:rFonts w:ascii="宋体" w:hAnsi="宋体" w:hint="eastAsia"/>
        </w:rPr>
        <w:t>、</w:t>
      </w:r>
      <w:r w:rsidRPr="00185D9F">
        <w:rPr>
          <w:rFonts w:ascii="宋体" w:hAnsi="宋体" w:hint="eastAsia"/>
        </w:rPr>
        <w:t>配有智能控制系统的平台，可跨地市、多单位、远程联网统一集中控制；B/S架构、浏览器登录管理或C/S客户端架构；可支持远程控制设备开关；支持远程监测设备运行状态；支持定时计划、分组计划开启、关闭设备等功能；支持信号阻断器的运行状态实时反馈，自动报警出现故障的阻断器；支持开关控制、支持7*24小时，连续工作，性能稳定；支持手动查询、自动查询，故障阻断器报警，支持日志查询状态浏览，支持数据备份，恢复权限划分等。</w:t>
      </w:r>
    </w:p>
    <w:p w:rsidR="003426B9" w:rsidRPr="00A31866" w:rsidRDefault="003426B9" w:rsidP="003426B9">
      <w:pPr>
        <w:spacing w:line="360" w:lineRule="auto"/>
        <w:rPr>
          <w:rFonts w:ascii="宋体" w:hAnsi="宋体" w:hint="eastAsia"/>
          <w:szCs w:val="21"/>
        </w:rPr>
      </w:pPr>
      <w:r>
        <w:rPr>
          <w:rFonts w:ascii="宋体" w:hAnsi="宋体" w:hint="eastAsia"/>
          <w:szCs w:val="21"/>
        </w:rPr>
        <w:t>（1</w:t>
      </w:r>
      <w:r>
        <w:rPr>
          <w:rFonts w:ascii="宋体" w:hAnsi="宋体"/>
          <w:szCs w:val="21"/>
        </w:rPr>
        <w:t>4</w:t>
      </w:r>
      <w:r>
        <w:rPr>
          <w:rFonts w:ascii="宋体" w:hAnsi="宋体" w:hint="eastAsia"/>
          <w:szCs w:val="21"/>
        </w:rPr>
        <w:t>）</w:t>
      </w:r>
      <w:r w:rsidRPr="00A31866">
        <w:rPr>
          <w:rFonts w:ascii="宋体" w:hAnsi="宋体" w:hint="eastAsia"/>
          <w:szCs w:val="21"/>
        </w:rPr>
        <w:t>服务器机柜42U</w:t>
      </w:r>
    </w:p>
    <w:p w:rsidR="003426B9" w:rsidRPr="00185D9F" w:rsidRDefault="003426B9" w:rsidP="003426B9">
      <w:pPr>
        <w:spacing w:line="360" w:lineRule="auto"/>
        <w:rPr>
          <w:rFonts w:ascii="宋体" w:hAnsi="宋体"/>
          <w:szCs w:val="21"/>
        </w:rPr>
      </w:pPr>
      <w:r w:rsidRPr="00185D9F">
        <w:rPr>
          <w:rFonts w:ascii="宋体" w:hAnsi="宋体" w:hint="eastAsia"/>
          <w:szCs w:val="21"/>
        </w:rPr>
        <w:t>1</w:t>
      </w:r>
      <w:r>
        <w:rPr>
          <w:rFonts w:ascii="宋体" w:hAnsi="宋体" w:hint="eastAsia"/>
          <w:szCs w:val="21"/>
        </w:rPr>
        <w:t>、</w:t>
      </w:r>
      <w:r w:rsidRPr="00185D9F">
        <w:rPr>
          <w:rFonts w:ascii="宋体" w:hAnsi="宋体" w:hint="eastAsia"/>
          <w:szCs w:val="21"/>
        </w:rPr>
        <w:t>机柜42U</w:t>
      </w:r>
    </w:p>
    <w:p w:rsidR="003426B9" w:rsidRPr="00185D9F" w:rsidRDefault="003426B9" w:rsidP="003426B9">
      <w:pPr>
        <w:spacing w:line="360" w:lineRule="auto"/>
        <w:rPr>
          <w:rFonts w:ascii="宋体" w:hAnsi="宋体"/>
          <w:szCs w:val="21"/>
        </w:rPr>
      </w:pPr>
      <w:r w:rsidRPr="00185D9F">
        <w:rPr>
          <w:rFonts w:ascii="宋体" w:hAnsi="宋体" w:hint="eastAsia"/>
          <w:szCs w:val="21"/>
        </w:rPr>
        <w:t>2</w:t>
      </w:r>
      <w:r>
        <w:rPr>
          <w:rFonts w:ascii="宋体" w:hAnsi="宋体" w:hint="eastAsia"/>
          <w:szCs w:val="21"/>
        </w:rPr>
        <w:t>、</w:t>
      </w:r>
      <w:r w:rsidRPr="00185D9F">
        <w:rPr>
          <w:rFonts w:ascii="宋体" w:hAnsi="宋体" w:hint="eastAsia"/>
          <w:szCs w:val="21"/>
        </w:rPr>
        <w:t>顶置风扇≧2，具有防雷/防浪</w:t>
      </w:r>
      <w:proofErr w:type="gramStart"/>
      <w:r w:rsidRPr="00185D9F">
        <w:rPr>
          <w:rFonts w:ascii="宋体" w:hAnsi="宋体" w:hint="eastAsia"/>
          <w:szCs w:val="21"/>
        </w:rPr>
        <w:t>涌功能</w:t>
      </w:r>
      <w:proofErr w:type="gramEnd"/>
      <w:r w:rsidRPr="00185D9F">
        <w:rPr>
          <w:rFonts w:ascii="宋体" w:hAnsi="宋体" w:hint="eastAsia"/>
          <w:szCs w:val="21"/>
        </w:rPr>
        <w:t>16口5眼16A PDU 2个；</w:t>
      </w:r>
    </w:p>
    <w:p w:rsidR="003426B9" w:rsidRPr="00185D9F" w:rsidRDefault="003426B9" w:rsidP="003426B9">
      <w:pPr>
        <w:spacing w:line="360" w:lineRule="auto"/>
        <w:rPr>
          <w:rFonts w:ascii="宋体" w:hAnsi="宋体"/>
          <w:szCs w:val="21"/>
        </w:rPr>
      </w:pPr>
      <w:r w:rsidRPr="00185D9F">
        <w:rPr>
          <w:rFonts w:ascii="宋体" w:hAnsi="宋体" w:hint="eastAsia"/>
          <w:szCs w:val="21"/>
        </w:rPr>
        <w:lastRenderedPageBreak/>
        <w:t>3</w:t>
      </w:r>
      <w:r>
        <w:rPr>
          <w:rFonts w:ascii="宋体" w:hAnsi="宋体" w:hint="eastAsia"/>
          <w:szCs w:val="21"/>
        </w:rPr>
        <w:t>、</w:t>
      </w:r>
      <w:r w:rsidRPr="00185D9F">
        <w:rPr>
          <w:rFonts w:ascii="宋体" w:hAnsi="宋体" w:hint="eastAsia"/>
          <w:szCs w:val="21"/>
        </w:rPr>
        <w:t>隔板4块以上, 托盘可承载200kg以上，上下可升降。</w:t>
      </w:r>
    </w:p>
    <w:p w:rsidR="003426B9" w:rsidRDefault="003426B9" w:rsidP="003426B9">
      <w:pPr>
        <w:spacing w:line="360" w:lineRule="auto"/>
        <w:rPr>
          <w:rFonts w:ascii="宋体" w:hAnsi="宋体" w:hint="eastAsia"/>
          <w:szCs w:val="21"/>
        </w:rPr>
      </w:pPr>
      <w:r w:rsidRPr="00185D9F">
        <w:rPr>
          <w:rFonts w:ascii="宋体" w:hAnsi="宋体" w:hint="eastAsia"/>
          <w:szCs w:val="21"/>
        </w:rPr>
        <w:t>4</w:t>
      </w:r>
      <w:r>
        <w:rPr>
          <w:rFonts w:ascii="宋体" w:hAnsi="宋体" w:hint="eastAsia"/>
          <w:szCs w:val="21"/>
        </w:rPr>
        <w:t>、</w:t>
      </w:r>
      <w:r w:rsidRPr="00185D9F">
        <w:rPr>
          <w:rFonts w:ascii="宋体" w:hAnsi="宋体" w:hint="eastAsia"/>
          <w:szCs w:val="21"/>
        </w:rPr>
        <w:t>采用优质冷轧板,表面采用脱脂、除酸、防磷化、静电喷塑等工艺；前、后门采用网孔工艺，四门可拆卸便于施工。</w:t>
      </w:r>
    </w:p>
    <w:p w:rsidR="003426B9" w:rsidRPr="00A31866" w:rsidRDefault="003426B9" w:rsidP="003426B9">
      <w:pPr>
        <w:spacing w:line="360" w:lineRule="auto"/>
        <w:rPr>
          <w:rFonts w:ascii="宋体" w:hAnsi="宋体" w:hint="eastAsia"/>
          <w:szCs w:val="21"/>
        </w:rPr>
      </w:pPr>
      <w:r>
        <w:rPr>
          <w:rFonts w:ascii="宋体" w:hAnsi="宋体" w:hint="eastAsia"/>
          <w:szCs w:val="21"/>
        </w:rPr>
        <w:t>（15）集成服务</w:t>
      </w:r>
    </w:p>
    <w:p w:rsidR="003426B9" w:rsidRPr="00185D9F" w:rsidRDefault="003426B9" w:rsidP="003426B9">
      <w:pPr>
        <w:spacing w:line="360" w:lineRule="auto"/>
        <w:rPr>
          <w:rFonts w:ascii="宋体" w:hAnsi="宋体"/>
          <w:szCs w:val="21"/>
        </w:rPr>
      </w:pPr>
      <w:r w:rsidRPr="00502D30">
        <w:rPr>
          <w:rFonts w:ascii="宋体" w:hAnsi="宋体" w:hint="eastAsia"/>
          <w:szCs w:val="21"/>
        </w:rPr>
        <w:t>★</w:t>
      </w:r>
      <w:r>
        <w:rPr>
          <w:rFonts w:ascii="宋体" w:hAnsi="宋体" w:hint="eastAsia"/>
          <w:szCs w:val="21"/>
        </w:rPr>
        <w:t>本期不再建设单独的</w:t>
      </w:r>
      <w:r>
        <w:rPr>
          <w:rFonts w:ascii="宋体" w:hAnsi="宋体" w:cs="宋体" w:hint="eastAsia"/>
          <w:color w:val="000000"/>
          <w:kern w:val="0"/>
          <w:lang/>
        </w:rPr>
        <w:t>大屏显示系统</w:t>
      </w:r>
      <w:r>
        <w:rPr>
          <w:rFonts w:ascii="宋体" w:hAnsi="宋体" w:hint="eastAsia"/>
          <w:szCs w:val="21"/>
        </w:rPr>
        <w:t>，需</w:t>
      </w:r>
      <w:r>
        <w:rPr>
          <w:rFonts w:ascii="宋体" w:hAnsi="宋体"/>
          <w:szCs w:val="21"/>
        </w:rPr>
        <w:t>集成一期标准化考场的</w:t>
      </w:r>
      <w:r>
        <w:rPr>
          <w:rFonts w:ascii="宋体" w:hAnsi="宋体" w:cs="宋体" w:hint="eastAsia"/>
          <w:color w:val="000000"/>
          <w:kern w:val="0"/>
          <w:lang/>
        </w:rPr>
        <w:t>大屏显示系统，使用人员可方便的进行一期和二期显示系统的切换。</w:t>
      </w:r>
    </w:p>
    <w:p w:rsidR="003426B9" w:rsidRPr="00D2359D" w:rsidRDefault="003426B9" w:rsidP="003426B9">
      <w:pPr>
        <w:widowControl/>
        <w:spacing w:line="360" w:lineRule="auto"/>
        <w:jc w:val="left"/>
        <w:rPr>
          <w:rFonts w:ascii="Times New Roman" w:hAnsi="Times New Roman" w:cs="宋体"/>
          <w:kern w:val="0"/>
          <w:szCs w:val="21"/>
        </w:rPr>
      </w:pPr>
      <w:r w:rsidRPr="00D2359D">
        <w:rPr>
          <w:rFonts w:ascii="Times New Roman" w:hAnsi="Times New Roman" w:cs="宋体" w:hint="eastAsia"/>
          <w:kern w:val="0"/>
          <w:szCs w:val="21"/>
        </w:rPr>
        <w:t>三、基本配置要求：</w:t>
      </w:r>
    </w:p>
    <w:tbl>
      <w:tblPr>
        <w:tblW w:w="100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tblPr>
      <w:tblGrid>
        <w:gridCol w:w="630"/>
        <w:gridCol w:w="2268"/>
        <w:gridCol w:w="5936"/>
        <w:gridCol w:w="630"/>
        <w:gridCol w:w="630"/>
      </w:tblGrid>
      <w:tr w:rsidR="003426B9" w:rsidRPr="003D79FD" w:rsidTr="003426B9">
        <w:trPr>
          <w:jc w:val="center"/>
        </w:trPr>
        <w:tc>
          <w:tcPr>
            <w:tcW w:w="630" w:type="dxa"/>
            <w:vAlign w:val="center"/>
          </w:tcPr>
          <w:p w:rsidR="003426B9" w:rsidRPr="003D79FD" w:rsidRDefault="003426B9" w:rsidP="008F7C4B">
            <w:pPr>
              <w:jc w:val="center"/>
              <w:rPr>
                <w:rFonts w:ascii="宋体" w:hAnsi="宋体"/>
              </w:rPr>
            </w:pPr>
            <w:r>
              <w:rPr>
                <w:rFonts w:ascii="宋体" w:hAnsi="宋体" w:hint="eastAsia"/>
              </w:rPr>
              <w:t>序</w:t>
            </w:r>
            <w:r w:rsidRPr="003D79FD">
              <w:rPr>
                <w:rFonts w:ascii="宋体" w:hAnsi="宋体" w:hint="eastAsia"/>
              </w:rPr>
              <w:t>号</w:t>
            </w:r>
          </w:p>
        </w:tc>
        <w:tc>
          <w:tcPr>
            <w:tcW w:w="2268" w:type="dxa"/>
            <w:vAlign w:val="center"/>
          </w:tcPr>
          <w:p w:rsidR="003426B9" w:rsidRPr="003D79FD" w:rsidRDefault="003426B9" w:rsidP="008F7C4B">
            <w:pPr>
              <w:rPr>
                <w:rFonts w:ascii="宋体" w:hAnsi="宋体"/>
              </w:rPr>
            </w:pPr>
            <w:r w:rsidRPr="003D79FD">
              <w:rPr>
                <w:rFonts w:ascii="宋体" w:hAnsi="宋体" w:hint="eastAsia"/>
              </w:rPr>
              <w:t>设备名称</w:t>
            </w:r>
          </w:p>
        </w:tc>
        <w:tc>
          <w:tcPr>
            <w:tcW w:w="5936" w:type="dxa"/>
            <w:vAlign w:val="center"/>
          </w:tcPr>
          <w:p w:rsidR="003426B9" w:rsidRPr="003D79FD" w:rsidRDefault="003426B9" w:rsidP="008F7C4B">
            <w:pPr>
              <w:rPr>
                <w:rFonts w:ascii="宋体" w:hAnsi="宋体"/>
              </w:rPr>
            </w:pPr>
            <w:r>
              <w:rPr>
                <w:rFonts w:ascii="宋体" w:hAnsi="宋体" w:hint="eastAsia"/>
              </w:rPr>
              <w:t>技术参数</w:t>
            </w:r>
            <w:r w:rsidRPr="003D79FD">
              <w:rPr>
                <w:rFonts w:ascii="宋体" w:hAnsi="宋体" w:hint="eastAsia"/>
              </w:rPr>
              <w:t>要求</w:t>
            </w:r>
          </w:p>
        </w:tc>
        <w:tc>
          <w:tcPr>
            <w:tcW w:w="630" w:type="dxa"/>
            <w:vAlign w:val="center"/>
          </w:tcPr>
          <w:p w:rsidR="003426B9" w:rsidRDefault="003426B9" w:rsidP="008F7C4B">
            <w:pPr>
              <w:jc w:val="center"/>
              <w:rPr>
                <w:rFonts w:ascii="宋体" w:hAnsi="宋体" w:hint="eastAsia"/>
              </w:rPr>
            </w:pPr>
            <w:r>
              <w:rPr>
                <w:rFonts w:ascii="宋体" w:hAnsi="宋体" w:hint="eastAsia"/>
              </w:rPr>
              <w:t>数量</w:t>
            </w:r>
          </w:p>
        </w:tc>
        <w:tc>
          <w:tcPr>
            <w:tcW w:w="630" w:type="dxa"/>
            <w:vAlign w:val="center"/>
          </w:tcPr>
          <w:p w:rsidR="003426B9" w:rsidRDefault="003426B9" w:rsidP="008F7C4B">
            <w:pPr>
              <w:jc w:val="center"/>
              <w:rPr>
                <w:rFonts w:ascii="宋体" w:hAnsi="宋体" w:hint="eastAsia"/>
              </w:rPr>
            </w:pPr>
            <w:r>
              <w:rPr>
                <w:rFonts w:ascii="宋体" w:hAnsi="宋体" w:hint="eastAsia"/>
              </w:rPr>
              <w:t>单位</w:t>
            </w:r>
          </w:p>
        </w:tc>
      </w:tr>
      <w:tr w:rsidR="003426B9" w:rsidRPr="003D79FD" w:rsidTr="003426B9">
        <w:trPr>
          <w:jc w:val="center"/>
        </w:trPr>
        <w:tc>
          <w:tcPr>
            <w:tcW w:w="630" w:type="dxa"/>
            <w:vAlign w:val="center"/>
          </w:tcPr>
          <w:p w:rsidR="003426B9" w:rsidRPr="003D79FD" w:rsidRDefault="003426B9" w:rsidP="008F7C4B">
            <w:pPr>
              <w:jc w:val="center"/>
              <w:rPr>
                <w:rFonts w:ascii="宋体" w:hAnsi="宋体"/>
              </w:rPr>
            </w:pPr>
            <w:r w:rsidRPr="003D79FD">
              <w:rPr>
                <w:rFonts w:ascii="宋体" w:hAnsi="宋体" w:hint="eastAsia"/>
              </w:rPr>
              <w:t>1</w:t>
            </w:r>
          </w:p>
        </w:tc>
        <w:tc>
          <w:tcPr>
            <w:tcW w:w="2268" w:type="dxa"/>
            <w:vAlign w:val="center"/>
          </w:tcPr>
          <w:p w:rsidR="003426B9" w:rsidRPr="003D79FD" w:rsidRDefault="003426B9" w:rsidP="008F7C4B">
            <w:pPr>
              <w:rPr>
                <w:rFonts w:ascii="宋体" w:hAnsi="宋体"/>
              </w:rPr>
            </w:pPr>
            <w:r w:rsidRPr="003D79FD">
              <w:rPr>
                <w:rFonts w:ascii="宋体" w:hAnsi="宋体" w:hint="eastAsia"/>
              </w:rPr>
              <w:t>汇聚交换机</w:t>
            </w:r>
          </w:p>
        </w:tc>
        <w:tc>
          <w:tcPr>
            <w:tcW w:w="5936" w:type="dxa"/>
            <w:vAlign w:val="center"/>
          </w:tcPr>
          <w:p w:rsidR="003426B9" w:rsidRPr="003D79FD" w:rsidRDefault="003426B9" w:rsidP="008F7C4B">
            <w:pPr>
              <w:rPr>
                <w:rFonts w:ascii="宋体" w:hAnsi="宋体" w:hint="eastAsia"/>
              </w:rPr>
            </w:pPr>
            <w:r>
              <w:rPr>
                <w:rFonts w:ascii="宋体" w:hAnsi="宋体" w:hint="eastAsia"/>
              </w:rPr>
              <w:t>详见技术指标要求</w:t>
            </w:r>
          </w:p>
        </w:tc>
        <w:tc>
          <w:tcPr>
            <w:tcW w:w="630" w:type="dxa"/>
            <w:vAlign w:val="center"/>
          </w:tcPr>
          <w:p w:rsidR="003426B9" w:rsidRDefault="003426B9" w:rsidP="008F7C4B">
            <w:pPr>
              <w:jc w:val="center"/>
              <w:rPr>
                <w:rFonts w:ascii="宋体" w:hAnsi="宋体" w:hint="eastAsia"/>
              </w:rPr>
            </w:pPr>
            <w:r>
              <w:rPr>
                <w:rFonts w:ascii="宋体" w:hAnsi="宋体" w:hint="eastAsia"/>
              </w:rPr>
              <w:t>1</w:t>
            </w:r>
          </w:p>
        </w:tc>
        <w:tc>
          <w:tcPr>
            <w:tcW w:w="630" w:type="dxa"/>
            <w:vAlign w:val="center"/>
          </w:tcPr>
          <w:p w:rsidR="003426B9" w:rsidRDefault="003426B9" w:rsidP="008F7C4B">
            <w:pPr>
              <w:jc w:val="center"/>
              <w:rPr>
                <w:rFonts w:ascii="宋体" w:hAnsi="宋体" w:hint="eastAsia"/>
              </w:rPr>
            </w:pPr>
            <w:r>
              <w:rPr>
                <w:rFonts w:ascii="宋体" w:hAnsi="宋体" w:hint="eastAsia"/>
              </w:rPr>
              <w:t>台</w:t>
            </w:r>
          </w:p>
        </w:tc>
      </w:tr>
      <w:tr w:rsidR="003426B9" w:rsidRPr="003D79FD" w:rsidTr="003426B9">
        <w:trPr>
          <w:jc w:val="center"/>
        </w:trPr>
        <w:tc>
          <w:tcPr>
            <w:tcW w:w="630" w:type="dxa"/>
            <w:vAlign w:val="center"/>
          </w:tcPr>
          <w:p w:rsidR="003426B9" w:rsidRPr="003D79FD" w:rsidRDefault="003426B9" w:rsidP="008F7C4B">
            <w:pPr>
              <w:jc w:val="center"/>
              <w:rPr>
                <w:rFonts w:ascii="宋体" w:hAnsi="宋体"/>
              </w:rPr>
            </w:pPr>
            <w:r>
              <w:rPr>
                <w:rFonts w:ascii="宋体" w:hAnsi="宋体"/>
              </w:rPr>
              <w:t>2</w:t>
            </w:r>
          </w:p>
        </w:tc>
        <w:tc>
          <w:tcPr>
            <w:tcW w:w="2268" w:type="dxa"/>
            <w:vAlign w:val="center"/>
          </w:tcPr>
          <w:p w:rsidR="003426B9" w:rsidRPr="003D79FD" w:rsidRDefault="003426B9" w:rsidP="008F7C4B">
            <w:pPr>
              <w:rPr>
                <w:rFonts w:ascii="宋体" w:hAnsi="宋体"/>
              </w:rPr>
            </w:pPr>
            <w:r>
              <w:rPr>
                <w:rFonts w:ascii="宋体" w:hAnsi="宋体" w:hint="eastAsia"/>
              </w:rPr>
              <w:t>接入</w:t>
            </w:r>
            <w:r w:rsidRPr="003D79FD">
              <w:rPr>
                <w:rFonts w:ascii="宋体" w:hAnsi="宋体" w:hint="eastAsia"/>
              </w:rPr>
              <w:t>交换机</w:t>
            </w:r>
          </w:p>
        </w:tc>
        <w:tc>
          <w:tcPr>
            <w:tcW w:w="5936" w:type="dxa"/>
            <w:vAlign w:val="center"/>
          </w:tcPr>
          <w:p w:rsidR="003426B9" w:rsidRPr="003D79FD" w:rsidRDefault="003426B9" w:rsidP="008F7C4B">
            <w:pPr>
              <w:rPr>
                <w:rFonts w:ascii="宋体" w:hAnsi="宋体"/>
              </w:rPr>
            </w:pPr>
            <w:r>
              <w:rPr>
                <w:rFonts w:ascii="宋体" w:hAnsi="宋体" w:hint="eastAsia"/>
              </w:rPr>
              <w:t>详见技术指标要求</w:t>
            </w:r>
          </w:p>
        </w:tc>
        <w:tc>
          <w:tcPr>
            <w:tcW w:w="630" w:type="dxa"/>
            <w:vAlign w:val="center"/>
          </w:tcPr>
          <w:p w:rsidR="003426B9" w:rsidRDefault="003426B9" w:rsidP="008F7C4B">
            <w:pPr>
              <w:jc w:val="center"/>
              <w:rPr>
                <w:rFonts w:ascii="宋体" w:hAnsi="宋体" w:hint="eastAsia"/>
              </w:rPr>
            </w:pPr>
            <w:r>
              <w:rPr>
                <w:rFonts w:ascii="宋体" w:hAnsi="宋体" w:hint="eastAsia"/>
              </w:rPr>
              <w:t>7</w:t>
            </w:r>
          </w:p>
        </w:tc>
        <w:tc>
          <w:tcPr>
            <w:tcW w:w="630" w:type="dxa"/>
            <w:vAlign w:val="center"/>
          </w:tcPr>
          <w:p w:rsidR="003426B9" w:rsidRDefault="003426B9" w:rsidP="008F7C4B">
            <w:pPr>
              <w:jc w:val="center"/>
              <w:rPr>
                <w:rFonts w:ascii="宋体" w:hAnsi="宋体" w:hint="eastAsia"/>
              </w:rPr>
            </w:pPr>
            <w:r>
              <w:rPr>
                <w:rFonts w:ascii="宋体" w:hAnsi="宋体" w:hint="eastAsia"/>
              </w:rPr>
              <w:t>台</w:t>
            </w:r>
          </w:p>
        </w:tc>
      </w:tr>
      <w:tr w:rsidR="003426B9" w:rsidRPr="003D79FD" w:rsidTr="003426B9">
        <w:trPr>
          <w:jc w:val="center"/>
        </w:trPr>
        <w:tc>
          <w:tcPr>
            <w:tcW w:w="630" w:type="dxa"/>
            <w:vAlign w:val="center"/>
          </w:tcPr>
          <w:p w:rsidR="003426B9" w:rsidRPr="003D79FD" w:rsidRDefault="003426B9" w:rsidP="008F7C4B">
            <w:pPr>
              <w:jc w:val="center"/>
              <w:rPr>
                <w:rFonts w:ascii="宋体" w:hAnsi="宋体"/>
              </w:rPr>
            </w:pPr>
            <w:bookmarkStart w:id="0" w:name="_Hlk518822276"/>
            <w:r>
              <w:rPr>
                <w:rFonts w:ascii="宋体" w:hAnsi="宋体"/>
              </w:rPr>
              <w:t>3</w:t>
            </w:r>
          </w:p>
        </w:tc>
        <w:tc>
          <w:tcPr>
            <w:tcW w:w="2268" w:type="dxa"/>
            <w:vAlign w:val="center"/>
          </w:tcPr>
          <w:p w:rsidR="003426B9" w:rsidRPr="003D79FD" w:rsidRDefault="003426B9" w:rsidP="008F7C4B">
            <w:pPr>
              <w:rPr>
                <w:rFonts w:ascii="宋体" w:hAnsi="宋体"/>
              </w:rPr>
            </w:pPr>
            <w:bookmarkStart w:id="1" w:name="_Hlk518821912"/>
            <w:r w:rsidRPr="003D79FD">
              <w:rPr>
                <w:rFonts w:ascii="宋体" w:hAnsi="宋体" w:hint="eastAsia"/>
              </w:rPr>
              <w:t>网络音视频解码器</w:t>
            </w:r>
            <w:bookmarkEnd w:id="1"/>
          </w:p>
        </w:tc>
        <w:tc>
          <w:tcPr>
            <w:tcW w:w="5936" w:type="dxa"/>
            <w:vAlign w:val="center"/>
          </w:tcPr>
          <w:p w:rsidR="003426B9" w:rsidRPr="003D79FD" w:rsidRDefault="003426B9" w:rsidP="008F7C4B">
            <w:pPr>
              <w:rPr>
                <w:rFonts w:ascii="宋体" w:hAnsi="宋体"/>
              </w:rPr>
            </w:pPr>
            <w:r>
              <w:rPr>
                <w:rFonts w:ascii="宋体" w:hAnsi="宋体" w:hint="eastAsia"/>
              </w:rPr>
              <w:t>详见技术指标要求</w:t>
            </w:r>
          </w:p>
        </w:tc>
        <w:tc>
          <w:tcPr>
            <w:tcW w:w="630" w:type="dxa"/>
            <w:vAlign w:val="center"/>
          </w:tcPr>
          <w:p w:rsidR="003426B9" w:rsidRDefault="003426B9" w:rsidP="008F7C4B">
            <w:pPr>
              <w:jc w:val="center"/>
              <w:rPr>
                <w:rFonts w:ascii="宋体" w:hAnsi="宋体" w:hint="eastAsia"/>
              </w:rPr>
            </w:pPr>
            <w:r>
              <w:rPr>
                <w:rFonts w:ascii="宋体" w:hAnsi="宋体" w:hint="eastAsia"/>
              </w:rPr>
              <w:t>1</w:t>
            </w:r>
          </w:p>
        </w:tc>
        <w:tc>
          <w:tcPr>
            <w:tcW w:w="630" w:type="dxa"/>
            <w:vAlign w:val="center"/>
          </w:tcPr>
          <w:p w:rsidR="003426B9" w:rsidRDefault="003426B9" w:rsidP="008F7C4B">
            <w:pPr>
              <w:jc w:val="center"/>
              <w:rPr>
                <w:rFonts w:ascii="宋体" w:hAnsi="宋体" w:hint="eastAsia"/>
              </w:rPr>
            </w:pPr>
            <w:r>
              <w:rPr>
                <w:rFonts w:ascii="宋体" w:hAnsi="宋体" w:hint="eastAsia"/>
              </w:rPr>
              <w:t>套</w:t>
            </w:r>
          </w:p>
        </w:tc>
      </w:tr>
      <w:tr w:rsidR="003426B9" w:rsidRPr="003D79FD" w:rsidTr="003426B9">
        <w:trPr>
          <w:jc w:val="center"/>
        </w:trPr>
        <w:tc>
          <w:tcPr>
            <w:tcW w:w="630" w:type="dxa"/>
            <w:vAlign w:val="center"/>
          </w:tcPr>
          <w:p w:rsidR="003426B9" w:rsidRPr="003D79FD" w:rsidRDefault="003426B9" w:rsidP="008F7C4B">
            <w:pPr>
              <w:jc w:val="center"/>
              <w:rPr>
                <w:rFonts w:ascii="宋体" w:hAnsi="宋体"/>
              </w:rPr>
            </w:pPr>
            <w:bookmarkStart w:id="2" w:name="_Hlk518822332"/>
            <w:bookmarkEnd w:id="0"/>
            <w:r>
              <w:rPr>
                <w:rFonts w:ascii="宋体" w:hAnsi="宋体"/>
              </w:rPr>
              <w:t>4</w:t>
            </w:r>
          </w:p>
        </w:tc>
        <w:tc>
          <w:tcPr>
            <w:tcW w:w="2268" w:type="dxa"/>
            <w:vAlign w:val="center"/>
          </w:tcPr>
          <w:p w:rsidR="003426B9" w:rsidRPr="003D79FD" w:rsidRDefault="003426B9" w:rsidP="008F7C4B">
            <w:pPr>
              <w:rPr>
                <w:rFonts w:ascii="宋体" w:hAnsi="宋体"/>
              </w:rPr>
            </w:pPr>
            <w:bookmarkStart w:id="3" w:name="_Hlk518821932"/>
            <w:r w:rsidRPr="003D79FD">
              <w:rPr>
                <w:rFonts w:ascii="宋体" w:hAnsi="宋体" w:hint="eastAsia"/>
              </w:rPr>
              <w:t>SIP转发服务器</w:t>
            </w:r>
            <w:bookmarkEnd w:id="3"/>
          </w:p>
        </w:tc>
        <w:tc>
          <w:tcPr>
            <w:tcW w:w="5936" w:type="dxa"/>
            <w:vAlign w:val="center"/>
          </w:tcPr>
          <w:p w:rsidR="003426B9" w:rsidRPr="003D79FD" w:rsidRDefault="003426B9" w:rsidP="008F7C4B">
            <w:pPr>
              <w:rPr>
                <w:rFonts w:ascii="宋体" w:hAnsi="宋体"/>
              </w:rPr>
            </w:pPr>
            <w:r>
              <w:rPr>
                <w:rFonts w:ascii="宋体" w:hAnsi="宋体" w:hint="eastAsia"/>
              </w:rPr>
              <w:t>详见技术指标要求</w:t>
            </w:r>
          </w:p>
        </w:tc>
        <w:tc>
          <w:tcPr>
            <w:tcW w:w="630" w:type="dxa"/>
            <w:vAlign w:val="center"/>
          </w:tcPr>
          <w:p w:rsidR="003426B9" w:rsidRDefault="003426B9" w:rsidP="008F7C4B">
            <w:pPr>
              <w:jc w:val="center"/>
              <w:rPr>
                <w:rFonts w:ascii="宋体" w:hAnsi="宋体" w:hint="eastAsia"/>
              </w:rPr>
            </w:pPr>
            <w:r>
              <w:rPr>
                <w:rFonts w:ascii="宋体" w:hAnsi="宋体" w:hint="eastAsia"/>
              </w:rPr>
              <w:t>1</w:t>
            </w:r>
          </w:p>
        </w:tc>
        <w:tc>
          <w:tcPr>
            <w:tcW w:w="630" w:type="dxa"/>
            <w:vAlign w:val="center"/>
          </w:tcPr>
          <w:p w:rsidR="003426B9" w:rsidRDefault="003426B9" w:rsidP="008F7C4B">
            <w:pPr>
              <w:jc w:val="center"/>
              <w:rPr>
                <w:rFonts w:ascii="宋体" w:hAnsi="宋体" w:hint="eastAsia"/>
              </w:rPr>
            </w:pPr>
            <w:r>
              <w:rPr>
                <w:rFonts w:ascii="宋体" w:hAnsi="宋体" w:hint="eastAsia"/>
              </w:rPr>
              <w:t>套</w:t>
            </w:r>
          </w:p>
        </w:tc>
      </w:tr>
      <w:bookmarkEnd w:id="2"/>
      <w:tr w:rsidR="003426B9" w:rsidRPr="003D79FD" w:rsidTr="003426B9">
        <w:trPr>
          <w:jc w:val="center"/>
        </w:trPr>
        <w:tc>
          <w:tcPr>
            <w:tcW w:w="630" w:type="dxa"/>
            <w:vAlign w:val="center"/>
          </w:tcPr>
          <w:p w:rsidR="003426B9" w:rsidRPr="003D79FD" w:rsidRDefault="003426B9" w:rsidP="008F7C4B">
            <w:pPr>
              <w:jc w:val="center"/>
              <w:rPr>
                <w:rFonts w:ascii="宋体" w:hAnsi="宋体"/>
              </w:rPr>
            </w:pPr>
            <w:r>
              <w:rPr>
                <w:rFonts w:ascii="宋体" w:hAnsi="宋体"/>
              </w:rPr>
              <w:t>5</w:t>
            </w:r>
          </w:p>
        </w:tc>
        <w:tc>
          <w:tcPr>
            <w:tcW w:w="2268" w:type="dxa"/>
            <w:vAlign w:val="center"/>
          </w:tcPr>
          <w:p w:rsidR="003426B9" w:rsidRPr="003D79FD" w:rsidRDefault="003426B9" w:rsidP="008F7C4B">
            <w:pPr>
              <w:rPr>
                <w:rFonts w:ascii="宋体" w:hAnsi="宋体"/>
              </w:rPr>
            </w:pPr>
            <w:bookmarkStart w:id="4" w:name="_Hlk518821945"/>
            <w:r w:rsidRPr="003D79FD">
              <w:rPr>
                <w:rFonts w:ascii="宋体" w:hAnsi="宋体" w:hint="eastAsia"/>
              </w:rPr>
              <w:t>媒体分发服务器</w:t>
            </w:r>
            <w:bookmarkEnd w:id="4"/>
          </w:p>
        </w:tc>
        <w:tc>
          <w:tcPr>
            <w:tcW w:w="5936" w:type="dxa"/>
            <w:vAlign w:val="center"/>
          </w:tcPr>
          <w:p w:rsidR="003426B9" w:rsidRPr="003D79FD" w:rsidRDefault="003426B9" w:rsidP="008F7C4B">
            <w:pPr>
              <w:rPr>
                <w:rFonts w:ascii="宋体" w:hAnsi="宋体"/>
              </w:rPr>
            </w:pPr>
            <w:r>
              <w:rPr>
                <w:rFonts w:ascii="宋体" w:hAnsi="宋体" w:hint="eastAsia"/>
              </w:rPr>
              <w:t>详见技术指标要求</w:t>
            </w:r>
          </w:p>
        </w:tc>
        <w:tc>
          <w:tcPr>
            <w:tcW w:w="630" w:type="dxa"/>
            <w:vAlign w:val="center"/>
          </w:tcPr>
          <w:p w:rsidR="003426B9" w:rsidRDefault="003426B9" w:rsidP="008F7C4B">
            <w:pPr>
              <w:jc w:val="center"/>
              <w:rPr>
                <w:rFonts w:ascii="宋体" w:hAnsi="宋体" w:hint="eastAsia"/>
              </w:rPr>
            </w:pPr>
            <w:r>
              <w:rPr>
                <w:rFonts w:ascii="宋体" w:hAnsi="宋体" w:hint="eastAsia"/>
              </w:rPr>
              <w:t>1</w:t>
            </w:r>
          </w:p>
        </w:tc>
        <w:tc>
          <w:tcPr>
            <w:tcW w:w="630" w:type="dxa"/>
            <w:vAlign w:val="center"/>
          </w:tcPr>
          <w:p w:rsidR="003426B9" w:rsidRDefault="003426B9" w:rsidP="008F7C4B">
            <w:pPr>
              <w:jc w:val="center"/>
              <w:rPr>
                <w:rFonts w:ascii="宋体" w:hAnsi="宋体" w:hint="eastAsia"/>
              </w:rPr>
            </w:pPr>
            <w:r>
              <w:rPr>
                <w:rFonts w:ascii="宋体" w:hAnsi="宋体" w:hint="eastAsia"/>
              </w:rPr>
              <w:t>套</w:t>
            </w:r>
          </w:p>
        </w:tc>
      </w:tr>
      <w:tr w:rsidR="003426B9" w:rsidRPr="003D79FD" w:rsidTr="003426B9">
        <w:trPr>
          <w:jc w:val="center"/>
        </w:trPr>
        <w:tc>
          <w:tcPr>
            <w:tcW w:w="630" w:type="dxa"/>
            <w:vAlign w:val="center"/>
          </w:tcPr>
          <w:p w:rsidR="003426B9" w:rsidRPr="003D79FD" w:rsidRDefault="003426B9" w:rsidP="008F7C4B">
            <w:pPr>
              <w:jc w:val="center"/>
              <w:rPr>
                <w:rFonts w:ascii="宋体" w:hAnsi="宋体"/>
              </w:rPr>
            </w:pPr>
            <w:r>
              <w:rPr>
                <w:rFonts w:ascii="宋体" w:hAnsi="宋体"/>
              </w:rPr>
              <w:t>6</w:t>
            </w:r>
          </w:p>
        </w:tc>
        <w:tc>
          <w:tcPr>
            <w:tcW w:w="2268" w:type="dxa"/>
            <w:vAlign w:val="center"/>
          </w:tcPr>
          <w:p w:rsidR="003426B9" w:rsidRPr="003D79FD" w:rsidRDefault="003426B9" w:rsidP="008F7C4B">
            <w:pPr>
              <w:rPr>
                <w:rFonts w:ascii="宋体" w:hAnsi="宋体"/>
              </w:rPr>
            </w:pPr>
            <w:bookmarkStart w:id="5" w:name="_Hlk518821959"/>
            <w:r w:rsidRPr="003D79FD">
              <w:rPr>
                <w:rFonts w:ascii="宋体" w:hAnsi="宋体" w:hint="eastAsia"/>
              </w:rPr>
              <w:t>NVR存储服务器</w:t>
            </w:r>
            <w:bookmarkEnd w:id="5"/>
          </w:p>
        </w:tc>
        <w:tc>
          <w:tcPr>
            <w:tcW w:w="5936" w:type="dxa"/>
            <w:vAlign w:val="center"/>
          </w:tcPr>
          <w:p w:rsidR="003426B9" w:rsidRPr="003D79FD" w:rsidRDefault="003426B9" w:rsidP="008F7C4B">
            <w:pPr>
              <w:rPr>
                <w:rFonts w:ascii="宋体" w:hAnsi="宋体"/>
              </w:rPr>
            </w:pPr>
            <w:r>
              <w:rPr>
                <w:rFonts w:ascii="宋体" w:hAnsi="宋体" w:hint="eastAsia"/>
              </w:rPr>
              <w:t>详见技术指标要求，</w:t>
            </w:r>
            <w:proofErr w:type="gramStart"/>
            <w:r>
              <w:rPr>
                <w:rFonts w:ascii="宋体" w:hAnsi="宋体" w:hint="eastAsia"/>
              </w:rPr>
              <w:t>根照考场</w:t>
            </w:r>
            <w:proofErr w:type="gramEnd"/>
            <w:r>
              <w:rPr>
                <w:rFonts w:ascii="宋体" w:hAnsi="宋体" w:hint="eastAsia"/>
              </w:rPr>
              <w:t>数量及实际需求自行配置</w:t>
            </w:r>
          </w:p>
        </w:tc>
        <w:tc>
          <w:tcPr>
            <w:tcW w:w="630" w:type="dxa"/>
            <w:vAlign w:val="center"/>
          </w:tcPr>
          <w:p w:rsidR="003426B9" w:rsidRDefault="003426B9" w:rsidP="008F7C4B">
            <w:pPr>
              <w:jc w:val="center"/>
              <w:rPr>
                <w:rFonts w:ascii="宋体" w:hAnsi="宋体" w:hint="eastAsia"/>
              </w:rPr>
            </w:pPr>
            <w:r>
              <w:rPr>
                <w:rFonts w:ascii="宋体" w:hAnsi="宋体" w:hint="eastAsia"/>
              </w:rPr>
              <w:t>1</w:t>
            </w:r>
          </w:p>
        </w:tc>
        <w:tc>
          <w:tcPr>
            <w:tcW w:w="630" w:type="dxa"/>
            <w:vAlign w:val="center"/>
          </w:tcPr>
          <w:p w:rsidR="003426B9" w:rsidRDefault="003426B9" w:rsidP="008F7C4B">
            <w:pPr>
              <w:jc w:val="center"/>
              <w:rPr>
                <w:rFonts w:ascii="宋体" w:hAnsi="宋体" w:hint="eastAsia"/>
              </w:rPr>
            </w:pPr>
            <w:r>
              <w:rPr>
                <w:rFonts w:ascii="宋体" w:hAnsi="宋体" w:hint="eastAsia"/>
              </w:rPr>
              <w:t>套</w:t>
            </w:r>
          </w:p>
        </w:tc>
      </w:tr>
      <w:tr w:rsidR="003426B9" w:rsidRPr="003D79FD" w:rsidTr="003426B9">
        <w:trPr>
          <w:jc w:val="center"/>
        </w:trPr>
        <w:tc>
          <w:tcPr>
            <w:tcW w:w="630" w:type="dxa"/>
            <w:vAlign w:val="center"/>
          </w:tcPr>
          <w:p w:rsidR="003426B9" w:rsidRPr="003D79FD" w:rsidRDefault="003426B9" w:rsidP="008F7C4B">
            <w:pPr>
              <w:jc w:val="center"/>
              <w:rPr>
                <w:rFonts w:ascii="宋体" w:hAnsi="宋体"/>
              </w:rPr>
            </w:pPr>
            <w:r>
              <w:rPr>
                <w:rFonts w:ascii="宋体" w:hAnsi="宋体"/>
              </w:rPr>
              <w:t>7</w:t>
            </w:r>
          </w:p>
        </w:tc>
        <w:tc>
          <w:tcPr>
            <w:tcW w:w="2268" w:type="dxa"/>
            <w:vAlign w:val="center"/>
          </w:tcPr>
          <w:p w:rsidR="003426B9" w:rsidRPr="003D79FD" w:rsidRDefault="003426B9" w:rsidP="008F7C4B">
            <w:pPr>
              <w:rPr>
                <w:rFonts w:ascii="宋体" w:hAnsi="宋体"/>
              </w:rPr>
            </w:pPr>
            <w:r w:rsidRPr="003D79FD">
              <w:rPr>
                <w:rFonts w:ascii="宋体" w:hAnsi="宋体" w:hint="eastAsia"/>
              </w:rPr>
              <w:t>硬盘</w:t>
            </w:r>
          </w:p>
        </w:tc>
        <w:tc>
          <w:tcPr>
            <w:tcW w:w="5936" w:type="dxa"/>
            <w:vAlign w:val="center"/>
          </w:tcPr>
          <w:p w:rsidR="003426B9" w:rsidRPr="003D79FD" w:rsidRDefault="003426B9" w:rsidP="008F7C4B">
            <w:pPr>
              <w:rPr>
                <w:rFonts w:ascii="宋体" w:hAnsi="宋体"/>
              </w:rPr>
            </w:pPr>
            <w:r w:rsidRPr="00EB611C">
              <w:rPr>
                <w:rFonts w:ascii="宋体" w:hAnsi="宋体" w:hint="eastAsia"/>
                <w:bCs/>
                <w:color w:val="000000"/>
                <w:szCs w:val="21"/>
              </w:rPr>
              <w:t>监控专用硬盘，SATA 硬盘，支持7*24小时工作、4T容量</w:t>
            </w:r>
            <w:r>
              <w:rPr>
                <w:rFonts w:ascii="宋体" w:hAnsi="宋体" w:hint="eastAsia"/>
                <w:bCs/>
                <w:color w:val="000000"/>
                <w:szCs w:val="21"/>
              </w:rPr>
              <w:t>，</w:t>
            </w:r>
            <w:r>
              <w:rPr>
                <w:rFonts w:ascii="宋体" w:hAnsi="宋体"/>
                <w:bCs/>
                <w:color w:val="000000"/>
                <w:szCs w:val="21"/>
              </w:rPr>
              <w:t>容量根据考场</w:t>
            </w:r>
            <w:r>
              <w:rPr>
                <w:rFonts w:ascii="宋体" w:hAnsi="宋体" w:hint="eastAsia"/>
                <w:bCs/>
                <w:color w:val="000000"/>
                <w:szCs w:val="21"/>
              </w:rPr>
              <w:t>摄像机</w:t>
            </w:r>
            <w:r>
              <w:rPr>
                <w:rFonts w:ascii="宋体" w:hAnsi="宋体"/>
                <w:bCs/>
                <w:color w:val="000000"/>
                <w:szCs w:val="21"/>
              </w:rPr>
              <w:t>数量自行测算</w:t>
            </w:r>
            <w:r>
              <w:rPr>
                <w:rFonts w:ascii="宋体" w:hAnsi="宋体" w:hint="eastAsia"/>
                <w:bCs/>
                <w:color w:val="000000"/>
                <w:szCs w:val="21"/>
              </w:rPr>
              <w:t>，</w:t>
            </w:r>
            <w:r>
              <w:rPr>
                <w:rFonts w:ascii="宋体" w:hAnsi="宋体"/>
                <w:bCs/>
                <w:color w:val="000000"/>
                <w:szCs w:val="21"/>
              </w:rPr>
              <w:t>要求每</w:t>
            </w:r>
            <w:r>
              <w:rPr>
                <w:rFonts w:ascii="宋体" w:hAnsi="宋体" w:hint="eastAsia"/>
                <w:bCs/>
                <w:color w:val="000000"/>
                <w:szCs w:val="21"/>
              </w:rPr>
              <w:t>路</w:t>
            </w:r>
            <w:r>
              <w:rPr>
                <w:rFonts w:ascii="宋体" w:hAnsi="宋体"/>
                <w:bCs/>
                <w:color w:val="000000"/>
                <w:szCs w:val="21"/>
              </w:rPr>
              <w:t>监控录像不低于</w:t>
            </w:r>
            <w:r>
              <w:rPr>
                <w:rFonts w:ascii="宋体" w:hAnsi="宋体" w:hint="eastAsia"/>
                <w:bCs/>
                <w:color w:val="000000"/>
                <w:szCs w:val="21"/>
              </w:rPr>
              <w:t>5天</w:t>
            </w:r>
            <w:r w:rsidRPr="00EB611C">
              <w:rPr>
                <w:rFonts w:ascii="宋体" w:hAnsi="宋体" w:hint="eastAsia"/>
                <w:bCs/>
                <w:color w:val="000000"/>
                <w:szCs w:val="21"/>
              </w:rPr>
              <w:t>。</w:t>
            </w:r>
          </w:p>
        </w:tc>
        <w:tc>
          <w:tcPr>
            <w:tcW w:w="630" w:type="dxa"/>
            <w:vAlign w:val="center"/>
          </w:tcPr>
          <w:p w:rsidR="003426B9" w:rsidRPr="00EB611C" w:rsidRDefault="003426B9" w:rsidP="008F7C4B">
            <w:pPr>
              <w:jc w:val="center"/>
              <w:rPr>
                <w:rFonts w:ascii="宋体" w:hAnsi="宋体" w:hint="eastAsia"/>
                <w:bCs/>
                <w:color w:val="000000"/>
                <w:szCs w:val="21"/>
              </w:rPr>
            </w:pPr>
            <w:r>
              <w:rPr>
                <w:rFonts w:ascii="宋体" w:hAnsi="宋体" w:hint="eastAsia"/>
                <w:bCs/>
                <w:color w:val="000000"/>
                <w:szCs w:val="21"/>
              </w:rPr>
              <w:t>1</w:t>
            </w:r>
          </w:p>
        </w:tc>
        <w:tc>
          <w:tcPr>
            <w:tcW w:w="630" w:type="dxa"/>
            <w:vAlign w:val="center"/>
          </w:tcPr>
          <w:p w:rsidR="003426B9" w:rsidRPr="00EB611C" w:rsidRDefault="003426B9" w:rsidP="008F7C4B">
            <w:pPr>
              <w:jc w:val="center"/>
              <w:rPr>
                <w:rFonts w:ascii="宋体" w:hAnsi="宋体" w:hint="eastAsia"/>
                <w:bCs/>
                <w:color w:val="000000"/>
                <w:szCs w:val="21"/>
              </w:rPr>
            </w:pPr>
            <w:r>
              <w:rPr>
                <w:rFonts w:ascii="宋体" w:hAnsi="宋体" w:hint="eastAsia"/>
                <w:bCs/>
                <w:color w:val="000000"/>
                <w:szCs w:val="21"/>
              </w:rPr>
              <w:t>套</w:t>
            </w:r>
          </w:p>
        </w:tc>
      </w:tr>
      <w:tr w:rsidR="003426B9" w:rsidRPr="003D79FD" w:rsidTr="003426B9">
        <w:trPr>
          <w:jc w:val="center"/>
        </w:trPr>
        <w:tc>
          <w:tcPr>
            <w:tcW w:w="630" w:type="dxa"/>
            <w:vAlign w:val="center"/>
          </w:tcPr>
          <w:p w:rsidR="003426B9" w:rsidRPr="003D79FD" w:rsidRDefault="003426B9" w:rsidP="008F7C4B">
            <w:pPr>
              <w:jc w:val="center"/>
              <w:rPr>
                <w:rFonts w:ascii="宋体" w:hAnsi="宋体"/>
              </w:rPr>
            </w:pPr>
            <w:bookmarkStart w:id="6" w:name="_Hlk518822409"/>
            <w:r>
              <w:rPr>
                <w:rFonts w:ascii="宋体" w:hAnsi="宋体"/>
              </w:rPr>
              <w:t>8</w:t>
            </w:r>
          </w:p>
        </w:tc>
        <w:tc>
          <w:tcPr>
            <w:tcW w:w="2268" w:type="dxa"/>
            <w:vAlign w:val="center"/>
          </w:tcPr>
          <w:p w:rsidR="003426B9" w:rsidRPr="003D79FD" w:rsidRDefault="003426B9" w:rsidP="008F7C4B">
            <w:pPr>
              <w:rPr>
                <w:rFonts w:ascii="宋体" w:hAnsi="宋体"/>
              </w:rPr>
            </w:pPr>
            <w:bookmarkStart w:id="7" w:name="_Hlk518821980"/>
            <w:r w:rsidRPr="003D79FD">
              <w:rPr>
                <w:rFonts w:ascii="宋体" w:hAnsi="宋体" w:hint="eastAsia"/>
              </w:rPr>
              <w:t>定焦广角摄像机</w:t>
            </w:r>
            <w:bookmarkEnd w:id="7"/>
          </w:p>
        </w:tc>
        <w:tc>
          <w:tcPr>
            <w:tcW w:w="5936" w:type="dxa"/>
            <w:vAlign w:val="center"/>
          </w:tcPr>
          <w:p w:rsidR="003426B9" w:rsidRPr="003D79FD" w:rsidRDefault="003426B9" w:rsidP="008F7C4B">
            <w:pPr>
              <w:rPr>
                <w:rFonts w:ascii="宋体" w:hAnsi="宋体"/>
              </w:rPr>
            </w:pPr>
            <w:r>
              <w:rPr>
                <w:rFonts w:ascii="宋体" w:hAnsi="宋体" w:hint="eastAsia"/>
              </w:rPr>
              <w:t>详见技术指标要求</w:t>
            </w:r>
          </w:p>
        </w:tc>
        <w:tc>
          <w:tcPr>
            <w:tcW w:w="630" w:type="dxa"/>
            <w:vAlign w:val="center"/>
          </w:tcPr>
          <w:p w:rsidR="003426B9" w:rsidRDefault="003426B9" w:rsidP="008F7C4B">
            <w:pPr>
              <w:jc w:val="center"/>
              <w:rPr>
                <w:rFonts w:ascii="宋体" w:hAnsi="宋体" w:hint="eastAsia"/>
              </w:rPr>
            </w:pPr>
            <w:r>
              <w:rPr>
                <w:rFonts w:ascii="宋体" w:hAnsi="宋体" w:hint="eastAsia"/>
              </w:rPr>
              <w:t>1</w:t>
            </w:r>
            <w:r>
              <w:rPr>
                <w:rFonts w:ascii="宋体" w:hAnsi="宋体"/>
              </w:rPr>
              <w:t>30</w:t>
            </w:r>
          </w:p>
        </w:tc>
        <w:tc>
          <w:tcPr>
            <w:tcW w:w="630" w:type="dxa"/>
            <w:vAlign w:val="center"/>
          </w:tcPr>
          <w:p w:rsidR="003426B9" w:rsidRDefault="003426B9" w:rsidP="008F7C4B">
            <w:pPr>
              <w:jc w:val="center"/>
              <w:rPr>
                <w:rFonts w:ascii="宋体" w:hAnsi="宋体" w:hint="eastAsia"/>
              </w:rPr>
            </w:pPr>
            <w:r>
              <w:rPr>
                <w:rFonts w:ascii="宋体" w:hAnsi="宋体" w:hint="eastAsia"/>
              </w:rPr>
              <w:t>只</w:t>
            </w:r>
          </w:p>
        </w:tc>
      </w:tr>
      <w:bookmarkEnd w:id="6"/>
      <w:tr w:rsidR="003426B9" w:rsidRPr="003D79FD" w:rsidTr="003426B9">
        <w:trPr>
          <w:jc w:val="center"/>
        </w:trPr>
        <w:tc>
          <w:tcPr>
            <w:tcW w:w="630" w:type="dxa"/>
            <w:vAlign w:val="center"/>
          </w:tcPr>
          <w:p w:rsidR="003426B9" w:rsidRPr="003D79FD" w:rsidRDefault="003426B9" w:rsidP="008F7C4B">
            <w:pPr>
              <w:jc w:val="center"/>
              <w:rPr>
                <w:rFonts w:ascii="宋体" w:hAnsi="宋体"/>
              </w:rPr>
            </w:pPr>
            <w:r>
              <w:rPr>
                <w:rFonts w:ascii="宋体" w:hAnsi="宋体"/>
              </w:rPr>
              <w:t>9</w:t>
            </w:r>
          </w:p>
        </w:tc>
        <w:tc>
          <w:tcPr>
            <w:tcW w:w="2268" w:type="dxa"/>
            <w:vAlign w:val="center"/>
          </w:tcPr>
          <w:p w:rsidR="003426B9" w:rsidRPr="003D79FD" w:rsidRDefault="003426B9" w:rsidP="008F7C4B">
            <w:pPr>
              <w:rPr>
                <w:rFonts w:ascii="宋体" w:hAnsi="宋体"/>
              </w:rPr>
            </w:pPr>
            <w:bookmarkStart w:id="8" w:name="_Hlk518821995"/>
            <w:r w:rsidRPr="003D79FD">
              <w:rPr>
                <w:rFonts w:ascii="宋体" w:hAnsi="宋体" w:hint="eastAsia"/>
              </w:rPr>
              <w:t>全向拾音器</w:t>
            </w:r>
            <w:bookmarkEnd w:id="8"/>
          </w:p>
        </w:tc>
        <w:tc>
          <w:tcPr>
            <w:tcW w:w="5936" w:type="dxa"/>
            <w:vAlign w:val="center"/>
          </w:tcPr>
          <w:p w:rsidR="003426B9" w:rsidRPr="003D79FD" w:rsidRDefault="003426B9" w:rsidP="008F7C4B">
            <w:pPr>
              <w:rPr>
                <w:rFonts w:ascii="宋体" w:hAnsi="宋体"/>
              </w:rPr>
            </w:pPr>
            <w:r>
              <w:rPr>
                <w:rFonts w:ascii="宋体" w:hAnsi="宋体" w:hint="eastAsia"/>
              </w:rPr>
              <w:t>详见技术指标要求</w:t>
            </w:r>
          </w:p>
        </w:tc>
        <w:tc>
          <w:tcPr>
            <w:tcW w:w="630" w:type="dxa"/>
            <w:vAlign w:val="center"/>
          </w:tcPr>
          <w:p w:rsidR="003426B9" w:rsidRDefault="003426B9" w:rsidP="008F7C4B">
            <w:pPr>
              <w:jc w:val="center"/>
              <w:rPr>
                <w:rFonts w:ascii="宋体" w:hAnsi="宋体" w:hint="eastAsia"/>
              </w:rPr>
            </w:pPr>
            <w:r>
              <w:rPr>
                <w:rFonts w:ascii="宋体" w:hAnsi="宋体" w:hint="eastAsia"/>
              </w:rPr>
              <w:t>1</w:t>
            </w:r>
            <w:r>
              <w:rPr>
                <w:rFonts w:ascii="宋体" w:hAnsi="宋体"/>
              </w:rPr>
              <w:t>30</w:t>
            </w:r>
          </w:p>
        </w:tc>
        <w:tc>
          <w:tcPr>
            <w:tcW w:w="630" w:type="dxa"/>
            <w:vAlign w:val="center"/>
          </w:tcPr>
          <w:p w:rsidR="003426B9" w:rsidRDefault="003426B9" w:rsidP="008F7C4B">
            <w:pPr>
              <w:jc w:val="center"/>
              <w:rPr>
                <w:rFonts w:ascii="宋体" w:hAnsi="宋体" w:hint="eastAsia"/>
              </w:rPr>
            </w:pPr>
            <w:r>
              <w:rPr>
                <w:rFonts w:ascii="宋体" w:hAnsi="宋体" w:hint="eastAsia"/>
              </w:rPr>
              <w:t>只</w:t>
            </w:r>
          </w:p>
        </w:tc>
      </w:tr>
      <w:tr w:rsidR="003426B9" w:rsidRPr="003D79FD" w:rsidTr="003426B9">
        <w:trPr>
          <w:jc w:val="center"/>
        </w:trPr>
        <w:tc>
          <w:tcPr>
            <w:tcW w:w="630" w:type="dxa"/>
            <w:vAlign w:val="center"/>
          </w:tcPr>
          <w:p w:rsidR="003426B9" w:rsidRDefault="003426B9" w:rsidP="008F7C4B">
            <w:pPr>
              <w:jc w:val="center"/>
              <w:rPr>
                <w:rFonts w:ascii="宋体" w:hAnsi="宋体"/>
              </w:rPr>
            </w:pPr>
            <w:r>
              <w:rPr>
                <w:rFonts w:ascii="宋体" w:hAnsi="宋体" w:hint="eastAsia"/>
              </w:rPr>
              <w:t>1</w:t>
            </w:r>
            <w:r>
              <w:rPr>
                <w:rFonts w:ascii="宋体" w:hAnsi="宋体"/>
              </w:rPr>
              <w:t>0</w:t>
            </w:r>
          </w:p>
        </w:tc>
        <w:tc>
          <w:tcPr>
            <w:tcW w:w="2268" w:type="dxa"/>
            <w:vAlign w:val="center"/>
          </w:tcPr>
          <w:p w:rsidR="003426B9" w:rsidRPr="003D79FD" w:rsidRDefault="003426B9" w:rsidP="008F7C4B">
            <w:pPr>
              <w:rPr>
                <w:rFonts w:ascii="宋体" w:hAnsi="宋体" w:hint="eastAsia"/>
              </w:rPr>
            </w:pPr>
            <w:r>
              <w:rPr>
                <w:rFonts w:ascii="宋体" w:hAnsi="宋体" w:hint="eastAsia"/>
                <w:szCs w:val="21"/>
              </w:rPr>
              <w:t>区域关注度摄像机</w:t>
            </w:r>
          </w:p>
        </w:tc>
        <w:tc>
          <w:tcPr>
            <w:tcW w:w="5936" w:type="dxa"/>
            <w:vAlign w:val="center"/>
          </w:tcPr>
          <w:p w:rsidR="003426B9" w:rsidRDefault="003426B9" w:rsidP="008F7C4B">
            <w:pPr>
              <w:rPr>
                <w:rFonts w:ascii="宋体" w:hAnsi="宋体" w:hint="eastAsia"/>
              </w:rPr>
            </w:pPr>
            <w:r>
              <w:rPr>
                <w:rFonts w:ascii="宋体" w:hAnsi="宋体" w:hint="eastAsia"/>
              </w:rPr>
              <w:t>详见技术指标要求</w:t>
            </w:r>
          </w:p>
        </w:tc>
        <w:tc>
          <w:tcPr>
            <w:tcW w:w="630" w:type="dxa"/>
            <w:vAlign w:val="center"/>
          </w:tcPr>
          <w:p w:rsidR="003426B9" w:rsidRDefault="003426B9" w:rsidP="008F7C4B">
            <w:pPr>
              <w:jc w:val="center"/>
              <w:rPr>
                <w:rFonts w:ascii="宋体" w:hAnsi="宋体" w:hint="eastAsia"/>
              </w:rPr>
            </w:pPr>
            <w:r>
              <w:rPr>
                <w:rFonts w:ascii="宋体" w:hAnsi="宋体" w:hint="eastAsia"/>
              </w:rPr>
              <w:t>3</w:t>
            </w:r>
          </w:p>
        </w:tc>
        <w:tc>
          <w:tcPr>
            <w:tcW w:w="630" w:type="dxa"/>
            <w:vAlign w:val="center"/>
          </w:tcPr>
          <w:p w:rsidR="003426B9" w:rsidRDefault="003426B9" w:rsidP="008F7C4B">
            <w:pPr>
              <w:jc w:val="center"/>
              <w:rPr>
                <w:rFonts w:ascii="宋体" w:hAnsi="宋体" w:hint="eastAsia"/>
              </w:rPr>
            </w:pPr>
            <w:r>
              <w:rPr>
                <w:rFonts w:ascii="宋体" w:hAnsi="宋体" w:hint="eastAsia"/>
              </w:rPr>
              <w:t>只</w:t>
            </w:r>
          </w:p>
        </w:tc>
      </w:tr>
      <w:tr w:rsidR="003426B9" w:rsidRPr="003D79FD" w:rsidTr="003426B9">
        <w:trPr>
          <w:jc w:val="center"/>
        </w:trPr>
        <w:tc>
          <w:tcPr>
            <w:tcW w:w="630" w:type="dxa"/>
            <w:vAlign w:val="center"/>
          </w:tcPr>
          <w:p w:rsidR="003426B9" w:rsidRPr="003D79FD" w:rsidRDefault="003426B9" w:rsidP="008F7C4B">
            <w:pPr>
              <w:jc w:val="center"/>
              <w:rPr>
                <w:rFonts w:ascii="宋体" w:hAnsi="宋体"/>
              </w:rPr>
            </w:pPr>
            <w:r w:rsidRPr="003D79FD">
              <w:rPr>
                <w:rFonts w:ascii="宋体" w:hAnsi="宋体" w:hint="eastAsia"/>
              </w:rPr>
              <w:t>1</w:t>
            </w:r>
            <w:r>
              <w:rPr>
                <w:rFonts w:ascii="宋体" w:hAnsi="宋体"/>
              </w:rPr>
              <w:t>1</w:t>
            </w:r>
          </w:p>
        </w:tc>
        <w:tc>
          <w:tcPr>
            <w:tcW w:w="2268" w:type="dxa"/>
            <w:vAlign w:val="center"/>
          </w:tcPr>
          <w:p w:rsidR="003426B9" w:rsidRPr="003D79FD" w:rsidRDefault="003426B9" w:rsidP="008F7C4B">
            <w:pPr>
              <w:rPr>
                <w:rFonts w:ascii="宋体" w:hAnsi="宋体"/>
              </w:rPr>
            </w:pPr>
            <w:bookmarkStart w:id="9" w:name="_Hlk518822023"/>
            <w:r w:rsidRPr="003D79FD">
              <w:rPr>
                <w:rFonts w:ascii="宋体" w:hAnsi="宋体" w:hint="eastAsia"/>
              </w:rPr>
              <w:t>考</w:t>
            </w:r>
            <w:proofErr w:type="gramStart"/>
            <w:r w:rsidRPr="003D79FD">
              <w:rPr>
                <w:rFonts w:ascii="宋体" w:hAnsi="宋体" w:hint="eastAsia"/>
              </w:rPr>
              <w:t>务</w:t>
            </w:r>
            <w:proofErr w:type="gramEnd"/>
            <w:r w:rsidRPr="003D79FD">
              <w:rPr>
                <w:rFonts w:ascii="宋体" w:hAnsi="宋体" w:hint="eastAsia"/>
              </w:rPr>
              <w:t>管理机</w:t>
            </w:r>
            <w:bookmarkEnd w:id="9"/>
          </w:p>
        </w:tc>
        <w:tc>
          <w:tcPr>
            <w:tcW w:w="5936" w:type="dxa"/>
            <w:vAlign w:val="center"/>
          </w:tcPr>
          <w:p w:rsidR="003426B9" w:rsidRPr="003D79FD" w:rsidRDefault="003426B9" w:rsidP="008F7C4B">
            <w:pPr>
              <w:rPr>
                <w:rFonts w:ascii="宋体" w:hAnsi="宋体"/>
              </w:rPr>
            </w:pPr>
            <w:r>
              <w:rPr>
                <w:rFonts w:ascii="宋体" w:hAnsi="宋体" w:hint="eastAsia"/>
              </w:rPr>
              <w:t>详见技术指标要求</w:t>
            </w:r>
          </w:p>
        </w:tc>
        <w:tc>
          <w:tcPr>
            <w:tcW w:w="630" w:type="dxa"/>
            <w:vAlign w:val="center"/>
          </w:tcPr>
          <w:p w:rsidR="003426B9" w:rsidRDefault="003426B9" w:rsidP="008F7C4B">
            <w:pPr>
              <w:jc w:val="center"/>
              <w:rPr>
                <w:rFonts w:ascii="宋体" w:hAnsi="宋体" w:hint="eastAsia"/>
              </w:rPr>
            </w:pPr>
            <w:r>
              <w:rPr>
                <w:rFonts w:ascii="宋体" w:hAnsi="宋体" w:hint="eastAsia"/>
              </w:rPr>
              <w:t>1</w:t>
            </w:r>
          </w:p>
        </w:tc>
        <w:tc>
          <w:tcPr>
            <w:tcW w:w="630" w:type="dxa"/>
            <w:vAlign w:val="center"/>
          </w:tcPr>
          <w:p w:rsidR="003426B9" w:rsidRDefault="003426B9" w:rsidP="008F7C4B">
            <w:pPr>
              <w:jc w:val="center"/>
              <w:rPr>
                <w:rFonts w:ascii="宋体" w:hAnsi="宋体" w:hint="eastAsia"/>
              </w:rPr>
            </w:pPr>
            <w:r>
              <w:rPr>
                <w:rFonts w:ascii="宋体" w:hAnsi="宋体" w:hint="eastAsia"/>
              </w:rPr>
              <w:t>台</w:t>
            </w:r>
          </w:p>
        </w:tc>
      </w:tr>
      <w:tr w:rsidR="003426B9" w:rsidRPr="003D79FD" w:rsidTr="003426B9">
        <w:trPr>
          <w:jc w:val="center"/>
        </w:trPr>
        <w:tc>
          <w:tcPr>
            <w:tcW w:w="630" w:type="dxa"/>
            <w:vAlign w:val="center"/>
          </w:tcPr>
          <w:p w:rsidR="003426B9" w:rsidRPr="003D79FD" w:rsidRDefault="003426B9" w:rsidP="008F7C4B">
            <w:pPr>
              <w:jc w:val="center"/>
              <w:rPr>
                <w:rFonts w:ascii="宋体" w:hAnsi="宋体"/>
              </w:rPr>
            </w:pPr>
            <w:bookmarkStart w:id="10" w:name="_Hlk518822493"/>
            <w:r w:rsidRPr="003D79FD">
              <w:rPr>
                <w:rFonts w:ascii="宋体" w:hAnsi="宋体" w:hint="eastAsia"/>
              </w:rPr>
              <w:t>1</w:t>
            </w:r>
            <w:r>
              <w:rPr>
                <w:rFonts w:ascii="宋体" w:hAnsi="宋体"/>
              </w:rPr>
              <w:t>2</w:t>
            </w:r>
          </w:p>
        </w:tc>
        <w:tc>
          <w:tcPr>
            <w:tcW w:w="2268" w:type="dxa"/>
            <w:tcBorders>
              <w:bottom w:val="single" w:sz="4" w:space="0" w:color="000000"/>
            </w:tcBorders>
            <w:vAlign w:val="center"/>
          </w:tcPr>
          <w:p w:rsidR="003426B9" w:rsidRPr="003D79FD" w:rsidRDefault="003426B9" w:rsidP="008F7C4B">
            <w:pPr>
              <w:rPr>
                <w:rFonts w:ascii="宋体" w:hAnsi="宋体"/>
              </w:rPr>
            </w:pPr>
            <w:bookmarkStart w:id="11" w:name="_Hlk518822042"/>
            <w:r w:rsidRPr="003D79FD">
              <w:rPr>
                <w:rFonts w:ascii="宋体" w:hAnsi="宋体" w:hint="eastAsia"/>
              </w:rPr>
              <w:t>网上巡查管理软件</w:t>
            </w:r>
            <w:bookmarkEnd w:id="11"/>
          </w:p>
        </w:tc>
        <w:tc>
          <w:tcPr>
            <w:tcW w:w="5936" w:type="dxa"/>
            <w:tcBorders>
              <w:bottom w:val="single" w:sz="4" w:space="0" w:color="000000"/>
            </w:tcBorders>
            <w:vAlign w:val="center"/>
          </w:tcPr>
          <w:p w:rsidR="003426B9" w:rsidRPr="003D79FD" w:rsidRDefault="003426B9" w:rsidP="008F7C4B">
            <w:pPr>
              <w:rPr>
                <w:rFonts w:ascii="宋体" w:hAnsi="宋体"/>
              </w:rPr>
            </w:pPr>
            <w:r>
              <w:rPr>
                <w:rFonts w:ascii="宋体" w:hAnsi="宋体" w:hint="eastAsia"/>
              </w:rPr>
              <w:t>详见技术指标要求</w:t>
            </w:r>
          </w:p>
        </w:tc>
        <w:tc>
          <w:tcPr>
            <w:tcW w:w="630" w:type="dxa"/>
            <w:tcBorders>
              <w:bottom w:val="single" w:sz="4" w:space="0" w:color="000000"/>
            </w:tcBorders>
            <w:vAlign w:val="center"/>
          </w:tcPr>
          <w:p w:rsidR="003426B9" w:rsidRDefault="003426B9" w:rsidP="008F7C4B">
            <w:pPr>
              <w:jc w:val="center"/>
              <w:rPr>
                <w:rFonts w:ascii="宋体" w:hAnsi="宋体" w:hint="eastAsia"/>
              </w:rPr>
            </w:pPr>
            <w:r>
              <w:rPr>
                <w:rFonts w:ascii="宋体" w:hAnsi="宋体" w:hint="eastAsia"/>
              </w:rPr>
              <w:t>1</w:t>
            </w:r>
          </w:p>
        </w:tc>
        <w:tc>
          <w:tcPr>
            <w:tcW w:w="630" w:type="dxa"/>
            <w:tcBorders>
              <w:bottom w:val="single" w:sz="4" w:space="0" w:color="000000"/>
            </w:tcBorders>
            <w:vAlign w:val="center"/>
          </w:tcPr>
          <w:p w:rsidR="003426B9" w:rsidRDefault="003426B9" w:rsidP="008F7C4B">
            <w:pPr>
              <w:jc w:val="center"/>
              <w:rPr>
                <w:rFonts w:ascii="宋体" w:hAnsi="宋体" w:hint="eastAsia"/>
              </w:rPr>
            </w:pPr>
            <w:r>
              <w:rPr>
                <w:rFonts w:ascii="宋体" w:hAnsi="宋体" w:hint="eastAsia"/>
              </w:rPr>
              <w:t>套</w:t>
            </w:r>
          </w:p>
        </w:tc>
      </w:tr>
      <w:bookmarkEnd w:id="10"/>
      <w:tr w:rsidR="003426B9" w:rsidRPr="003D79FD" w:rsidTr="003426B9">
        <w:trPr>
          <w:trHeight w:val="420"/>
          <w:jc w:val="center"/>
        </w:trPr>
        <w:tc>
          <w:tcPr>
            <w:tcW w:w="630" w:type="dxa"/>
            <w:vMerge w:val="restart"/>
            <w:vAlign w:val="center"/>
          </w:tcPr>
          <w:p w:rsidR="003426B9" w:rsidRPr="003D79FD" w:rsidRDefault="003426B9" w:rsidP="008F7C4B">
            <w:pPr>
              <w:jc w:val="center"/>
              <w:rPr>
                <w:rFonts w:ascii="宋体" w:hAnsi="宋体"/>
              </w:rPr>
            </w:pPr>
            <w:r w:rsidRPr="003D79FD">
              <w:rPr>
                <w:rFonts w:ascii="宋体" w:hAnsi="宋体" w:hint="eastAsia"/>
              </w:rPr>
              <w:t>1</w:t>
            </w:r>
            <w:r>
              <w:rPr>
                <w:rFonts w:ascii="宋体" w:hAnsi="宋体"/>
              </w:rPr>
              <w:t>3</w:t>
            </w:r>
          </w:p>
        </w:tc>
        <w:tc>
          <w:tcPr>
            <w:tcW w:w="2268" w:type="dxa"/>
            <w:vMerge w:val="restart"/>
            <w:vAlign w:val="center"/>
          </w:tcPr>
          <w:p w:rsidR="003426B9" w:rsidRPr="003D79FD" w:rsidRDefault="003426B9" w:rsidP="008F7C4B">
            <w:pPr>
              <w:rPr>
                <w:rFonts w:ascii="宋体" w:hAnsi="宋体"/>
              </w:rPr>
            </w:pPr>
            <w:r w:rsidRPr="003D79FD">
              <w:rPr>
                <w:rFonts w:ascii="宋体" w:hAnsi="宋体" w:hint="eastAsia"/>
              </w:rPr>
              <w:t>网络时钟</w:t>
            </w:r>
          </w:p>
        </w:tc>
        <w:tc>
          <w:tcPr>
            <w:tcW w:w="5936" w:type="dxa"/>
            <w:tcBorders>
              <w:bottom w:val="single" w:sz="4" w:space="0" w:color="auto"/>
            </w:tcBorders>
            <w:vAlign w:val="center"/>
          </w:tcPr>
          <w:p w:rsidR="003426B9" w:rsidRPr="003D79FD" w:rsidRDefault="003426B9" w:rsidP="008F7C4B">
            <w:pPr>
              <w:rPr>
                <w:rFonts w:ascii="宋体" w:hAnsi="宋体"/>
              </w:rPr>
            </w:pPr>
            <w:r>
              <w:rPr>
                <w:rFonts w:ascii="宋体" w:hAnsi="宋体" w:hint="eastAsia"/>
              </w:rPr>
              <w:t>详见技术指标要求</w:t>
            </w:r>
          </w:p>
        </w:tc>
        <w:tc>
          <w:tcPr>
            <w:tcW w:w="630" w:type="dxa"/>
            <w:tcBorders>
              <w:bottom w:val="single" w:sz="4" w:space="0" w:color="auto"/>
            </w:tcBorders>
            <w:vAlign w:val="center"/>
          </w:tcPr>
          <w:p w:rsidR="003426B9" w:rsidRDefault="003426B9" w:rsidP="008F7C4B">
            <w:pPr>
              <w:jc w:val="center"/>
              <w:rPr>
                <w:rFonts w:ascii="宋体" w:hAnsi="宋体" w:hint="eastAsia"/>
              </w:rPr>
            </w:pPr>
            <w:r>
              <w:rPr>
                <w:rFonts w:ascii="宋体" w:hAnsi="宋体" w:hint="eastAsia"/>
              </w:rPr>
              <w:t>1</w:t>
            </w:r>
            <w:r>
              <w:rPr>
                <w:rFonts w:ascii="宋体" w:hAnsi="宋体"/>
              </w:rPr>
              <w:t>30</w:t>
            </w:r>
          </w:p>
        </w:tc>
        <w:tc>
          <w:tcPr>
            <w:tcW w:w="630" w:type="dxa"/>
            <w:tcBorders>
              <w:bottom w:val="single" w:sz="4" w:space="0" w:color="auto"/>
            </w:tcBorders>
            <w:vAlign w:val="center"/>
          </w:tcPr>
          <w:p w:rsidR="003426B9" w:rsidRDefault="003426B9" w:rsidP="008F7C4B">
            <w:pPr>
              <w:jc w:val="center"/>
              <w:rPr>
                <w:rFonts w:ascii="宋体" w:hAnsi="宋体" w:hint="eastAsia"/>
              </w:rPr>
            </w:pPr>
            <w:r>
              <w:rPr>
                <w:rFonts w:ascii="宋体" w:hAnsi="宋体" w:hint="eastAsia"/>
              </w:rPr>
              <w:t>套</w:t>
            </w:r>
          </w:p>
        </w:tc>
      </w:tr>
      <w:tr w:rsidR="003426B9" w:rsidRPr="003D79FD" w:rsidTr="003426B9">
        <w:trPr>
          <w:trHeight w:val="360"/>
          <w:jc w:val="center"/>
        </w:trPr>
        <w:tc>
          <w:tcPr>
            <w:tcW w:w="630" w:type="dxa"/>
            <w:vMerge/>
            <w:vAlign w:val="center"/>
          </w:tcPr>
          <w:p w:rsidR="003426B9" w:rsidRPr="003D79FD" w:rsidRDefault="003426B9" w:rsidP="008F7C4B">
            <w:pPr>
              <w:jc w:val="center"/>
              <w:rPr>
                <w:rFonts w:ascii="宋体" w:hAnsi="宋体" w:hint="eastAsia"/>
              </w:rPr>
            </w:pPr>
          </w:p>
        </w:tc>
        <w:tc>
          <w:tcPr>
            <w:tcW w:w="2268" w:type="dxa"/>
            <w:vMerge/>
            <w:vAlign w:val="center"/>
          </w:tcPr>
          <w:p w:rsidR="003426B9" w:rsidRPr="003D79FD" w:rsidRDefault="003426B9" w:rsidP="008F7C4B">
            <w:pPr>
              <w:rPr>
                <w:rFonts w:ascii="宋体" w:hAnsi="宋体" w:hint="eastAsia"/>
              </w:rPr>
            </w:pPr>
          </w:p>
        </w:tc>
        <w:tc>
          <w:tcPr>
            <w:tcW w:w="5936" w:type="dxa"/>
            <w:tcBorders>
              <w:top w:val="single" w:sz="4" w:space="0" w:color="auto"/>
            </w:tcBorders>
            <w:vAlign w:val="center"/>
          </w:tcPr>
          <w:p w:rsidR="003426B9" w:rsidRDefault="003426B9" w:rsidP="008F7C4B">
            <w:pPr>
              <w:rPr>
                <w:rFonts w:ascii="宋体" w:hAnsi="宋体" w:hint="eastAsia"/>
              </w:rPr>
            </w:pPr>
            <w:r>
              <w:rPr>
                <w:rFonts w:ascii="宋体" w:hAnsi="宋体" w:hint="eastAsia"/>
              </w:rPr>
              <w:t>管理软件</w:t>
            </w:r>
          </w:p>
        </w:tc>
        <w:tc>
          <w:tcPr>
            <w:tcW w:w="630" w:type="dxa"/>
            <w:tcBorders>
              <w:top w:val="single" w:sz="4" w:space="0" w:color="auto"/>
            </w:tcBorders>
            <w:vAlign w:val="center"/>
          </w:tcPr>
          <w:p w:rsidR="003426B9" w:rsidRDefault="003426B9" w:rsidP="008F7C4B">
            <w:pPr>
              <w:jc w:val="center"/>
              <w:rPr>
                <w:rFonts w:ascii="宋体" w:hAnsi="宋体" w:hint="eastAsia"/>
              </w:rPr>
            </w:pPr>
            <w:r>
              <w:rPr>
                <w:rFonts w:ascii="宋体" w:hAnsi="宋体" w:hint="eastAsia"/>
              </w:rPr>
              <w:t>1</w:t>
            </w:r>
          </w:p>
        </w:tc>
        <w:tc>
          <w:tcPr>
            <w:tcW w:w="630" w:type="dxa"/>
            <w:tcBorders>
              <w:top w:val="single" w:sz="4" w:space="0" w:color="auto"/>
            </w:tcBorders>
            <w:vAlign w:val="center"/>
          </w:tcPr>
          <w:p w:rsidR="003426B9" w:rsidRDefault="003426B9" w:rsidP="008F7C4B">
            <w:pPr>
              <w:jc w:val="center"/>
              <w:rPr>
                <w:rFonts w:ascii="宋体" w:hAnsi="宋体" w:hint="eastAsia"/>
              </w:rPr>
            </w:pPr>
            <w:r>
              <w:rPr>
                <w:rFonts w:ascii="宋体" w:hAnsi="宋体" w:hint="eastAsia"/>
              </w:rPr>
              <w:t>套</w:t>
            </w:r>
          </w:p>
        </w:tc>
      </w:tr>
      <w:tr w:rsidR="003426B9" w:rsidRPr="003D79FD" w:rsidTr="003426B9">
        <w:trPr>
          <w:trHeight w:val="360"/>
          <w:jc w:val="center"/>
        </w:trPr>
        <w:tc>
          <w:tcPr>
            <w:tcW w:w="630" w:type="dxa"/>
            <w:vMerge w:val="restart"/>
            <w:vAlign w:val="center"/>
          </w:tcPr>
          <w:p w:rsidR="003426B9" w:rsidRPr="003D79FD" w:rsidRDefault="003426B9" w:rsidP="008F7C4B">
            <w:pPr>
              <w:jc w:val="center"/>
              <w:rPr>
                <w:rFonts w:ascii="宋体" w:hAnsi="宋体"/>
              </w:rPr>
            </w:pPr>
            <w:r w:rsidRPr="003D79FD">
              <w:rPr>
                <w:rFonts w:ascii="宋体" w:hAnsi="宋体" w:hint="eastAsia"/>
              </w:rPr>
              <w:t>1</w:t>
            </w:r>
            <w:r>
              <w:rPr>
                <w:rFonts w:ascii="宋体" w:hAnsi="宋体"/>
              </w:rPr>
              <w:t>4</w:t>
            </w:r>
          </w:p>
        </w:tc>
        <w:tc>
          <w:tcPr>
            <w:tcW w:w="2268" w:type="dxa"/>
            <w:vMerge w:val="restart"/>
            <w:vAlign w:val="center"/>
          </w:tcPr>
          <w:p w:rsidR="003426B9" w:rsidRPr="003D79FD" w:rsidRDefault="003426B9" w:rsidP="008F7C4B">
            <w:pPr>
              <w:rPr>
                <w:rFonts w:ascii="宋体" w:hAnsi="宋体"/>
              </w:rPr>
            </w:pPr>
            <w:bookmarkStart w:id="12" w:name="_Hlk518822106"/>
            <w:bookmarkStart w:id="13" w:name="_Hlk518824104"/>
            <w:r w:rsidRPr="003D79FD">
              <w:rPr>
                <w:rFonts w:ascii="宋体" w:hAnsi="宋体" w:hint="eastAsia"/>
              </w:rPr>
              <w:t>全频段</w:t>
            </w:r>
            <w:bookmarkEnd w:id="13"/>
            <w:r w:rsidRPr="003D79FD">
              <w:rPr>
                <w:rFonts w:ascii="宋体" w:hAnsi="宋体" w:hint="eastAsia"/>
              </w:rPr>
              <w:t>作弊防控屏蔽终端和管理软件</w:t>
            </w:r>
            <w:bookmarkEnd w:id="12"/>
          </w:p>
        </w:tc>
        <w:tc>
          <w:tcPr>
            <w:tcW w:w="5936" w:type="dxa"/>
            <w:tcBorders>
              <w:bottom w:val="single" w:sz="4" w:space="0" w:color="auto"/>
            </w:tcBorders>
            <w:vAlign w:val="center"/>
          </w:tcPr>
          <w:p w:rsidR="003426B9" w:rsidRPr="003D79FD" w:rsidRDefault="003426B9" w:rsidP="008F7C4B">
            <w:pPr>
              <w:rPr>
                <w:rFonts w:ascii="宋体" w:hAnsi="宋体"/>
              </w:rPr>
            </w:pPr>
            <w:r>
              <w:rPr>
                <w:rFonts w:ascii="宋体" w:hAnsi="宋体" w:hint="eastAsia"/>
              </w:rPr>
              <w:t>屏蔽终端（详见技术指标要求）</w:t>
            </w:r>
          </w:p>
        </w:tc>
        <w:tc>
          <w:tcPr>
            <w:tcW w:w="630" w:type="dxa"/>
            <w:tcBorders>
              <w:bottom w:val="single" w:sz="4" w:space="0" w:color="auto"/>
            </w:tcBorders>
            <w:vAlign w:val="center"/>
          </w:tcPr>
          <w:p w:rsidR="003426B9" w:rsidRDefault="003426B9" w:rsidP="008F7C4B">
            <w:pPr>
              <w:jc w:val="center"/>
              <w:rPr>
                <w:rFonts w:ascii="宋体" w:hAnsi="宋体" w:hint="eastAsia"/>
              </w:rPr>
            </w:pPr>
            <w:r>
              <w:rPr>
                <w:rFonts w:ascii="宋体" w:hAnsi="宋体" w:hint="eastAsia"/>
              </w:rPr>
              <w:t>1</w:t>
            </w:r>
            <w:r>
              <w:rPr>
                <w:rFonts w:ascii="宋体" w:hAnsi="宋体"/>
              </w:rPr>
              <w:t>30</w:t>
            </w:r>
          </w:p>
        </w:tc>
        <w:tc>
          <w:tcPr>
            <w:tcW w:w="630" w:type="dxa"/>
            <w:tcBorders>
              <w:bottom w:val="single" w:sz="4" w:space="0" w:color="auto"/>
            </w:tcBorders>
            <w:vAlign w:val="center"/>
          </w:tcPr>
          <w:p w:rsidR="003426B9" w:rsidRDefault="003426B9" w:rsidP="008F7C4B">
            <w:pPr>
              <w:jc w:val="center"/>
              <w:rPr>
                <w:rFonts w:ascii="宋体" w:hAnsi="宋体" w:hint="eastAsia"/>
              </w:rPr>
            </w:pPr>
            <w:proofErr w:type="gramStart"/>
            <w:r>
              <w:rPr>
                <w:rFonts w:ascii="宋体" w:hAnsi="宋体" w:hint="eastAsia"/>
              </w:rPr>
              <w:t>个</w:t>
            </w:r>
            <w:proofErr w:type="gramEnd"/>
          </w:p>
        </w:tc>
      </w:tr>
      <w:tr w:rsidR="003426B9" w:rsidRPr="003D79FD" w:rsidTr="003426B9">
        <w:trPr>
          <w:trHeight w:val="255"/>
          <w:jc w:val="center"/>
        </w:trPr>
        <w:tc>
          <w:tcPr>
            <w:tcW w:w="630" w:type="dxa"/>
            <w:vMerge/>
            <w:vAlign w:val="center"/>
          </w:tcPr>
          <w:p w:rsidR="003426B9" w:rsidRPr="003D79FD" w:rsidRDefault="003426B9" w:rsidP="008F7C4B">
            <w:pPr>
              <w:jc w:val="center"/>
              <w:rPr>
                <w:rFonts w:ascii="宋体" w:hAnsi="宋体" w:hint="eastAsia"/>
              </w:rPr>
            </w:pPr>
          </w:p>
        </w:tc>
        <w:tc>
          <w:tcPr>
            <w:tcW w:w="2268" w:type="dxa"/>
            <w:vMerge/>
            <w:vAlign w:val="center"/>
          </w:tcPr>
          <w:p w:rsidR="003426B9" w:rsidRPr="003D79FD" w:rsidRDefault="003426B9" w:rsidP="008F7C4B">
            <w:pPr>
              <w:rPr>
                <w:rFonts w:ascii="宋体" w:hAnsi="宋体" w:hint="eastAsia"/>
              </w:rPr>
            </w:pPr>
          </w:p>
        </w:tc>
        <w:tc>
          <w:tcPr>
            <w:tcW w:w="5936" w:type="dxa"/>
            <w:tcBorders>
              <w:top w:val="single" w:sz="4" w:space="0" w:color="auto"/>
            </w:tcBorders>
            <w:vAlign w:val="center"/>
          </w:tcPr>
          <w:p w:rsidR="003426B9" w:rsidRDefault="003426B9" w:rsidP="008F7C4B">
            <w:pPr>
              <w:rPr>
                <w:rFonts w:ascii="宋体" w:hAnsi="宋体" w:hint="eastAsia"/>
              </w:rPr>
            </w:pPr>
            <w:r>
              <w:rPr>
                <w:rFonts w:ascii="宋体" w:hAnsi="宋体" w:hint="eastAsia"/>
              </w:rPr>
              <w:t>管理软件</w:t>
            </w:r>
          </w:p>
        </w:tc>
        <w:tc>
          <w:tcPr>
            <w:tcW w:w="630" w:type="dxa"/>
            <w:tcBorders>
              <w:top w:val="single" w:sz="4" w:space="0" w:color="auto"/>
            </w:tcBorders>
            <w:vAlign w:val="center"/>
          </w:tcPr>
          <w:p w:rsidR="003426B9" w:rsidRDefault="003426B9" w:rsidP="008F7C4B">
            <w:pPr>
              <w:jc w:val="center"/>
              <w:rPr>
                <w:rFonts w:ascii="宋体" w:hAnsi="宋体" w:hint="eastAsia"/>
              </w:rPr>
            </w:pPr>
            <w:r>
              <w:rPr>
                <w:rFonts w:ascii="宋体" w:hAnsi="宋体" w:hint="eastAsia"/>
              </w:rPr>
              <w:t>1</w:t>
            </w:r>
          </w:p>
        </w:tc>
        <w:tc>
          <w:tcPr>
            <w:tcW w:w="630" w:type="dxa"/>
            <w:tcBorders>
              <w:top w:val="single" w:sz="4" w:space="0" w:color="auto"/>
            </w:tcBorders>
            <w:vAlign w:val="center"/>
          </w:tcPr>
          <w:p w:rsidR="003426B9" w:rsidRDefault="003426B9" w:rsidP="008F7C4B">
            <w:pPr>
              <w:jc w:val="center"/>
              <w:rPr>
                <w:rFonts w:ascii="宋体" w:hAnsi="宋体" w:hint="eastAsia"/>
              </w:rPr>
            </w:pPr>
            <w:r>
              <w:rPr>
                <w:rFonts w:ascii="宋体" w:hAnsi="宋体" w:hint="eastAsia"/>
              </w:rPr>
              <w:t>套</w:t>
            </w:r>
          </w:p>
        </w:tc>
      </w:tr>
      <w:tr w:rsidR="003426B9" w:rsidRPr="003D79FD" w:rsidTr="003426B9">
        <w:trPr>
          <w:jc w:val="center"/>
        </w:trPr>
        <w:tc>
          <w:tcPr>
            <w:tcW w:w="630" w:type="dxa"/>
            <w:vAlign w:val="center"/>
          </w:tcPr>
          <w:p w:rsidR="003426B9" w:rsidRPr="003D79FD" w:rsidRDefault="003426B9" w:rsidP="008F7C4B">
            <w:pPr>
              <w:jc w:val="center"/>
              <w:rPr>
                <w:rFonts w:ascii="宋体" w:hAnsi="宋体"/>
              </w:rPr>
            </w:pPr>
            <w:r w:rsidRPr="003D79FD">
              <w:rPr>
                <w:rFonts w:ascii="宋体" w:hAnsi="宋体"/>
              </w:rPr>
              <w:t>1</w:t>
            </w:r>
            <w:r>
              <w:rPr>
                <w:rFonts w:ascii="宋体" w:hAnsi="宋体"/>
              </w:rPr>
              <w:t>5</w:t>
            </w:r>
          </w:p>
        </w:tc>
        <w:tc>
          <w:tcPr>
            <w:tcW w:w="2268" w:type="dxa"/>
            <w:vAlign w:val="center"/>
          </w:tcPr>
          <w:p w:rsidR="003426B9" w:rsidRPr="003D79FD" w:rsidRDefault="003426B9" w:rsidP="008F7C4B">
            <w:pPr>
              <w:rPr>
                <w:rFonts w:ascii="宋体" w:hAnsi="宋体"/>
              </w:rPr>
            </w:pPr>
            <w:bookmarkStart w:id="14" w:name="_Hlk518822134"/>
            <w:r w:rsidRPr="003D79FD">
              <w:rPr>
                <w:rFonts w:ascii="宋体" w:hAnsi="宋体" w:hint="eastAsia"/>
              </w:rPr>
              <w:t>服务器机柜42U</w:t>
            </w:r>
            <w:bookmarkEnd w:id="14"/>
          </w:p>
        </w:tc>
        <w:tc>
          <w:tcPr>
            <w:tcW w:w="5936" w:type="dxa"/>
            <w:vAlign w:val="center"/>
          </w:tcPr>
          <w:p w:rsidR="003426B9" w:rsidRPr="003D79FD" w:rsidRDefault="003426B9" w:rsidP="008F7C4B">
            <w:pPr>
              <w:rPr>
                <w:rFonts w:ascii="宋体" w:hAnsi="宋体"/>
              </w:rPr>
            </w:pPr>
            <w:r>
              <w:rPr>
                <w:rFonts w:ascii="宋体" w:hAnsi="宋体" w:hint="eastAsia"/>
              </w:rPr>
              <w:t>详见技术指标要求</w:t>
            </w:r>
          </w:p>
        </w:tc>
        <w:tc>
          <w:tcPr>
            <w:tcW w:w="630" w:type="dxa"/>
            <w:vAlign w:val="center"/>
          </w:tcPr>
          <w:p w:rsidR="003426B9" w:rsidRDefault="003426B9" w:rsidP="008F7C4B">
            <w:pPr>
              <w:jc w:val="center"/>
              <w:rPr>
                <w:rFonts w:ascii="宋体" w:hAnsi="宋体" w:hint="eastAsia"/>
              </w:rPr>
            </w:pPr>
            <w:r>
              <w:rPr>
                <w:rFonts w:ascii="宋体" w:hAnsi="宋体" w:hint="eastAsia"/>
              </w:rPr>
              <w:t>1</w:t>
            </w:r>
          </w:p>
        </w:tc>
        <w:tc>
          <w:tcPr>
            <w:tcW w:w="630" w:type="dxa"/>
            <w:vAlign w:val="center"/>
          </w:tcPr>
          <w:p w:rsidR="003426B9" w:rsidRDefault="003426B9" w:rsidP="008F7C4B">
            <w:pPr>
              <w:jc w:val="center"/>
              <w:rPr>
                <w:rFonts w:ascii="宋体" w:hAnsi="宋体" w:hint="eastAsia"/>
              </w:rPr>
            </w:pPr>
            <w:proofErr w:type="gramStart"/>
            <w:r>
              <w:rPr>
                <w:rFonts w:ascii="宋体" w:hAnsi="宋体" w:hint="eastAsia"/>
              </w:rPr>
              <w:t>个</w:t>
            </w:r>
            <w:proofErr w:type="gramEnd"/>
          </w:p>
        </w:tc>
      </w:tr>
      <w:tr w:rsidR="003426B9" w:rsidRPr="003D79FD" w:rsidTr="003426B9">
        <w:trPr>
          <w:jc w:val="center"/>
        </w:trPr>
        <w:tc>
          <w:tcPr>
            <w:tcW w:w="630" w:type="dxa"/>
            <w:vAlign w:val="center"/>
          </w:tcPr>
          <w:p w:rsidR="003426B9" w:rsidRPr="003D79FD" w:rsidRDefault="003426B9" w:rsidP="008F7C4B">
            <w:pPr>
              <w:jc w:val="center"/>
              <w:rPr>
                <w:rFonts w:ascii="宋体" w:hAnsi="宋体"/>
              </w:rPr>
            </w:pPr>
            <w:r>
              <w:rPr>
                <w:rFonts w:ascii="宋体" w:hAnsi="宋体"/>
              </w:rPr>
              <w:t>16</w:t>
            </w:r>
          </w:p>
        </w:tc>
        <w:tc>
          <w:tcPr>
            <w:tcW w:w="2268" w:type="dxa"/>
            <w:vAlign w:val="center"/>
          </w:tcPr>
          <w:p w:rsidR="003426B9" w:rsidRPr="003D79FD" w:rsidRDefault="003426B9" w:rsidP="008F7C4B">
            <w:pPr>
              <w:rPr>
                <w:rFonts w:ascii="宋体" w:hAnsi="宋体"/>
              </w:rPr>
            </w:pPr>
            <w:r w:rsidRPr="003D79FD">
              <w:rPr>
                <w:rFonts w:ascii="宋体" w:hAnsi="宋体" w:hint="eastAsia"/>
              </w:rPr>
              <w:t>系统集成及辅材</w:t>
            </w:r>
          </w:p>
        </w:tc>
        <w:tc>
          <w:tcPr>
            <w:tcW w:w="5936" w:type="dxa"/>
            <w:vAlign w:val="center"/>
          </w:tcPr>
          <w:p w:rsidR="003426B9" w:rsidRPr="003D79FD" w:rsidRDefault="003426B9" w:rsidP="008F7C4B">
            <w:pPr>
              <w:rPr>
                <w:rFonts w:ascii="宋体" w:hAnsi="宋体"/>
              </w:rPr>
            </w:pPr>
            <w:r w:rsidRPr="003D79FD">
              <w:rPr>
                <w:rFonts w:ascii="宋体" w:hAnsi="宋体" w:hint="eastAsia"/>
              </w:rPr>
              <w:t>1. 插座</w:t>
            </w:r>
            <w:r>
              <w:rPr>
                <w:rFonts w:ascii="宋体" w:hAnsi="宋体" w:hint="eastAsia"/>
              </w:rPr>
              <w:t>、控制线、电源线、六类非屏蔽网线、单模光纤、尾</w:t>
            </w:r>
            <w:proofErr w:type="gramStart"/>
            <w:r>
              <w:rPr>
                <w:rFonts w:ascii="宋体" w:hAnsi="宋体" w:hint="eastAsia"/>
              </w:rPr>
              <w:t>纤</w:t>
            </w:r>
            <w:proofErr w:type="gramEnd"/>
            <w:r>
              <w:rPr>
                <w:rFonts w:ascii="宋体" w:hAnsi="宋体" w:hint="eastAsia"/>
              </w:rPr>
              <w:t>、跳线、PVC管材、设备箱等。</w:t>
            </w:r>
            <w:r w:rsidRPr="003D79FD">
              <w:rPr>
                <w:rFonts w:ascii="宋体" w:hAnsi="宋体" w:hint="eastAsia"/>
              </w:rPr>
              <w:t>未列施工辅材，</w:t>
            </w:r>
            <w:r>
              <w:rPr>
                <w:rFonts w:ascii="宋体" w:hAnsi="宋体" w:hint="eastAsia"/>
              </w:rPr>
              <w:t>响应</w:t>
            </w:r>
            <w:r w:rsidRPr="003D79FD">
              <w:rPr>
                <w:rFonts w:ascii="宋体" w:hAnsi="宋体" w:hint="eastAsia"/>
              </w:rPr>
              <w:t>单位需要充分考虑，含在</w:t>
            </w:r>
            <w:r>
              <w:rPr>
                <w:rFonts w:ascii="宋体" w:hAnsi="宋体" w:hint="eastAsia"/>
              </w:rPr>
              <w:t>响应</w:t>
            </w:r>
            <w:r w:rsidRPr="003D79FD">
              <w:rPr>
                <w:rFonts w:ascii="宋体" w:hAnsi="宋体" w:hint="eastAsia"/>
              </w:rPr>
              <w:t>总价内不作调整。</w:t>
            </w:r>
          </w:p>
          <w:p w:rsidR="003426B9" w:rsidRPr="003D79FD" w:rsidRDefault="003426B9" w:rsidP="008F7C4B">
            <w:pPr>
              <w:rPr>
                <w:rFonts w:ascii="宋体" w:hAnsi="宋体"/>
              </w:rPr>
            </w:pPr>
            <w:r>
              <w:rPr>
                <w:rFonts w:ascii="宋体" w:hAnsi="宋体"/>
              </w:rPr>
              <w:t>2</w:t>
            </w:r>
            <w:r w:rsidRPr="003D79FD">
              <w:rPr>
                <w:rFonts w:ascii="宋体" w:hAnsi="宋体" w:hint="eastAsia"/>
              </w:rPr>
              <w:t>.本项报价包含施工项下所有费用。</w:t>
            </w:r>
          </w:p>
        </w:tc>
        <w:tc>
          <w:tcPr>
            <w:tcW w:w="630" w:type="dxa"/>
            <w:vAlign w:val="center"/>
          </w:tcPr>
          <w:p w:rsidR="003426B9" w:rsidRPr="003D79FD" w:rsidRDefault="003426B9" w:rsidP="008F7C4B">
            <w:pPr>
              <w:jc w:val="center"/>
              <w:rPr>
                <w:rFonts w:ascii="宋体" w:hAnsi="宋体" w:hint="eastAsia"/>
              </w:rPr>
            </w:pPr>
            <w:r>
              <w:rPr>
                <w:rFonts w:ascii="宋体" w:hAnsi="宋体" w:hint="eastAsia"/>
              </w:rPr>
              <w:t>1</w:t>
            </w:r>
          </w:p>
        </w:tc>
        <w:tc>
          <w:tcPr>
            <w:tcW w:w="630" w:type="dxa"/>
            <w:vAlign w:val="center"/>
          </w:tcPr>
          <w:p w:rsidR="003426B9" w:rsidRPr="003D79FD" w:rsidRDefault="003426B9" w:rsidP="008F7C4B">
            <w:pPr>
              <w:jc w:val="center"/>
              <w:rPr>
                <w:rFonts w:ascii="宋体" w:hAnsi="宋体" w:hint="eastAsia"/>
              </w:rPr>
            </w:pPr>
            <w:r>
              <w:rPr>
                <w:rFonts w:ascii="宋体" w:hAnsi="宋体" w:hint="eastAsia"/>
              </w:rPr>
              <w:t>套</w:t>
            </w:r>
          </w:p>
        </w:tc>
      </w:tr>
      <w:tr w:rsidR="003426B9" w:rsidRPr="003D79FD" w:rsidTr="003426B9">
        <w:trPr>
          <w:jc w:val="center"/>
        </w:trPr>
        <w:tc>
          <w:tcPr>
            <w:tcW w:w="630" w:type="dxa"/>
            <w:vAlign w:val="center"/>
          </w:tcPr>
          <w:p w:rsidR="003426B9" w:rsidRDefault="003426B9" w:rsidP="008F7C4B">
            <w:pPr>
              <w:jc w:val="center"/>
              <w:rPr>
                <w:rFonts w:ascii="宋体" w:hAnsi="宋体"/>
              </w:rPr>
            </w:pPr>
            <w:r>
              <w:rPr>
                <w:rFonts w:ascii="宋体" w:hAnsi="宋体" w:hint="eastAsia"/>
              </w:rPr>
              <w:t>1</w:t>
            </w:r>
            <w:r>
              <w:rPr>
                <w:rFonts w:ascii="宋体" w:hAnsi="宋体"/>
              </w:rPr>
              <w:t>7</w:t>
            </w:r>
          </w:p>
        </w:tc>
        <w:tc>
          <w:tcPr>
            <w:tcW w:w="2268" w:type="dxa"/>
            <w:vAlign w:val="center"/>
          </w:tcPr>
          <w:p w:rsidR="003426B9" w:rsidRPr="003D79FD" w:rsidRDefault="003426B9" w:rsidP="008F7C4B">
            <w:pPr>
              <w:rPr>
                <w:rFonts w:ascii="宋体" w:hAnsi="宋体" w:hint="eastAsia"/>
              </w:rPr>
            </w:pPr>
            <w:r>
              <w:rPr>
                <w:rFonts w:ascii="宋体" w:hAnsi="宋体" w:hint="eastAsia"/>
              </w:rPr>
              <w:t>专网及专线费用</w:t>
            </w:r>
          </w:p>
        </w:tc>
        <w:tc>
          <w:tcPr>
            <w:tcW w:w="5936" w:type="dxa"/>
            <w:vAlign w:val="center"/>
          </w:tcPr>
          <w:p w:rsidR="003426B9" w:rsidRDefault="003426B9" w:rsidP="008F7C4B">
            <w:pPr>
              <w:rPr>
                <w:rFonts w:ascii="宋体" w:hAnsi="宋体"/>
              </w:rPr>
            </w:pPr>
            <w:r>
              <w:rPr>
                <w:rFonts w:ascii="宋体" w:hAnsi="宋体" w:hint="eastAsia"/>
              </w:rPr>
              <w:t>1．在仁智楼、同和楼及行政楼之间须单独铺放单模光纤设置考试</w:t>
            </w:r>
            <w:r w:rsidRPr="00986E1B">
              <w:rPr>
                <w:rFonts w:ascii="宋体" w:hAnsi="宋体" w:hint="eastAsia"/>
              </w:rPr>
              <w:t>专网</w:t>
            </w:r>
          </w:p>
          <w:p w:rsidR="003426B9" w:rsidRPr="003D79FD" w:rsidRDefault="003426B9" w:rsidP="008F7C4B">
            <w:pPr>
              <w:rPr>
                <w:rFonts w:ascii="宋体" w:hAnsi="宋体" w:hint="eastAsia"/>
              </w:rPr>
            </w:pPr>
            <w:r>
              <w:rPr>
                <w:rFonts w:ascii="宋体" w:hAnsi="宋体"/>
              </w:rPr>
              <w:t>2</w:t>
            </w:r>
            <w:r>
              <w:rPr>
                <w:rFonts w:ascii="宋体" w:hAnsi="宋体" w:hint="eastAsia"/>
              </w:rPr>
              <w:t>.一条与省考试院运营商</w:t>
            </w:r>
            <w:r w:rsidRPr="00F72B77">
              <w:rPr>
                <w:rFonts w:ascii="宋体" w:hAnsi="宋体" w:hint="eastAsia"/>
                <w:b/>
              </w:rPr>
              <w:t>1</w:t>
            </w:r>
            <w:r w:rsidRPr="00F72B77">
              <w:rPr>
                <w:rFonts w:ascii="宋体" w:hAnsi="宋体"/>
                <w:b/>
              </w:rPr>
              <w:t>00</w:t>
            </w:r>
            <w:r w:rsidRPr="00F72B77">
              <w:rPr>
                <w:rFonts w:ascii="宋体" w:hAnsi="宋体" w:hint="eastAsia"/>
                <w:b/>
              </w:rPr>
              <w:t>0M</w:t>
            </w:r>
            <w:r w:rsidRPr="00986E1B">
              <w:rPr>
                <w:rFonts w:ascii="宋体" w:hAnsi="宋体" w:hint="eastAsia"/>
              </w:rPr>
              <w:t>专线</w:t>
            </w:r>
            <w:r>
              <w:rPr>
                <w:rFonts w:ascii="宋体" w:hAnsi="宋体" w:hint="eastAsia"/>
              </w:rPr>
              <w:t>，7年租金</w:t>
            </w:r>
          </w:p>
        </w:tc>
        <w:tc>
          <w:tcPr>
            <w:tcW w:w="630" w:type="dxa"/>
            <w:vAlign w:val="center"/>
          </w:tcPr>
          <w:p w:rsidR="003426B9" w:rsidRPr="00DE13AD" w:rsidRDefault="003426B9" w:rsidP="008F7C4B">
            <w:pPr>
              <w:jc w:val="center"/>
              <w:rPr>
                <w:rFonts w:ascii="宋体" w:hAnsi="宋体" w:hint="eastAsia"/>
              </w:rPr>
            </w:pPr>
            <w:r>
              <w:rPr>
                <w:rFonts w:ascii="宋体" w:hAnsi="宋体"/>
              </w:rPr>
              <w:t>1</w:t>
            </w:r>
          </w:p>
        </w:tc>
        <w:tc>
          <w:tcPr>
            <w:tcW w:w="630" w:type="dxa"/>
            <w:vAlign w:val="center"/>
          </w:tcPr>
          <w:p w:rsidR="003426B9" w:rsidRDefault="003426B9" w:rsidP="008F7C4B">
            <w:pPr>
              <w:jc w:val="center"/>
              <w:rPr>
                <w:rFonts w:ascii="宋体" w:hAnsi="宋体" w:hint="eastAsia"/>
              </w:rPr>
            </w:pPr>
            <w:r>
              <w:rPr>
                <w:rFonts w:ascii="宋体" w:hAnsi="宋体" w:hint="eastAsia"/>
              </w:rPr>
              <w:t>项</w:t>
            </w:r>
          </w:p>
        </w:tc>
      </w:tr>
    </w:tbl>
    <w:p w:rsidR="003426B9" w:rsidRDefault="003426B9" w:rsidP="001C6BC3">
      <w:pPr>
        <w:rPr>
          <w:rFonts w:ascii="Times New Roman" w:hAnsi="Times New Roman" w:cs="宋体" w:hint="eastAsia"/>
          <w:kern w:val="0"/>
          <w:szCs w:val="21"/>
        </w:rPr>
      </w:pPr>
      <w:r w:rsidRPr="001968D2">
        <w:rPr>
          <w:rFonts w:ascii="Times New Roman" w:hAnsi="Times New Roman" w:cs="宋体" w:hint="eastAsia"/>
          <w:kern w:val="0"/>
          <w:szCs w:val="21"/>
        </w:rPr>
        <w:t>注：以上数量各</w:t>
      </w:r>
      <w:r>
        <w:rPr>
          <w:rFonts w:ascii="Times New Roman" w:hAnsi="Times New Roman" w:cs="宋体" w:hint="eastAsia"/>
          <w:kern w:val="0"/>
          <w:szCs w:val="21"/>
        </w:rPr>
        <w:t>响应供货商</w:t>
      </w:r>
      <w:r w:rsidRPr="001968D2">
        <w:rPr>
          <w:rFonts w:ascii="Times New Roman" w:hAnsi="Times New Roman" w:cs="宋体" w:hint="eastAsia"/>
          <w:kern w:val="0"/>
          <w:szCs w:val="21"/>
        </w:rPr>
        <w:t>自行勘查现场后，根据现场情况按照实际需求进行配置。</w:t>
      </w:r>
    </w:p>
    <w:p w:rsidR="003426B9" w:rsidRPr="00D2359D" w:rsidRDefault="003426B9" w:rsidP="003426B9">
      <w:pPr>
        <w:widowControl/>
        <w:spacing w:line="360" w:lineRule="auto"/>
        <w:jc w:val="left"/>
        <w:rPr>
          <w:rFonts w:ascii="Times New Roman" w:hAnsi="Times New Roman" w:cs="宋体"/>
          <w:kern w:val="0"/>
          <w:szCs w:val="21"/>
        </w:rPr>
      </w:pPr>
      <w:r>
        <w:rPr>
          <w:rFonts w:ascii="Times New Roman" w:hAnsi="Times New Roman" w:cs="宋体" w:hint="eastAsia"/>
          <w:kern w:val="0"/>
          <w:szCs w:val="21"/>
        </w:rPr>
        <w:t>四</w:t>
      </w:r>
      <w:r w:rsidRPr="00D2359D">
        <w:rPr>
          <w:rFonts w:ascii="Times New Roman" w:hAnsi="Times New Roman" w:cs="宋体" w:hint="eastAsia"/>
          <w:kern w:val="0"/>
          <w:szCs w:val="21"/>
        </w:rPr>
        <w:t>、其他要求：</w:t>
      </w:r>
    </w:p>
    <w:p w:rsidR="003426B9" w:rsidRDefault="003426B9" w:rsidP="003426B9">
      <w:pPr>
        <w:widowControl/>
        <w:shd w:val="clear" w:color="auto" w:fill="FFFFFF"/>
        <w:adjustRightInd w:val="0"/>
        <w:snapToGrid w:val="0"/>
        <w:spacing w:line="360" w:lineRule="auto"/>
        <w:jc w:val="left"/>
        <w:rPr>
          <w:rFonts w:ascii="宋体" w:hAnsi="宋体" w:hint="eastAsia"/>
          <w:b/>
          <w:kern w:val="0"/>
          <w:szCs w:val="21"/>
          <w:u w:val="single"/>
        </w:rPr>
      </w:pPr>
      <w:r w:rsidRPr="002B1383">
        <w:rPr>
          <w:rFonts w:ascii="宋体" w:hAnsi="宋体"/>
          <w:b/>
          <w:kern w:val="0"/>
          <w:szCs w:val="21"/>
        </w:rPr>
        <w:t>1、</w:t>
      </w:r>
      <w:r w:rsidRPr="002B1383">
        <w:rPr>
          <w:rFonts w:ascii="宋体" w:hAnsi="宋体"/>
          <w:b/>
          <w:kern w:val="0"/>
          <w:szCs w:val="21"/>
          <w:u w:val="single"/>
        </w:rPr>
        <w:t>无论采购文件是否提及，供应商所递交的响应文件中所有内容均应是真实有效的；供应商所提供的产品或者服务，必须满足国家相关强制性规定要求（如CCC认证、计量器具生产许可证、医疗器械注册证、电器电子产品有害物质限制使用标识等），否则将视为不合格供应商，其响应文件无效。同时，由于供货商违反国家相关强制性规定给采购人造成的损失由供货商承担。</w:t>
      </w:r>
    </w:p>
    <w:p w:rsidR="003426B9" w:rsidRDefault="003426B9" w:rsidP="003426B9">
      <w:pPr>
        <w:spacing w:line="360" w:lineRule="auto"/>
        <w:rPr>
          <w:rFonts w:ascii="宋体" w:hAnsi="宋体"/>
          <w:b/>
        </w:rPr>
      </w:pPr>
      <w:r>
        <w:rPr>
          <w:rFonts w:ascii="宋体" w:hAnsi="宋体" w:hint="eastAsia"/>
          <w:b/>
          <w:szCs w:val="21"/>
        </w:rPr>
        <w:lastRenderedPageBreak/>
        <w:t>2、所投产品：</w:t>
      </w:r>
      <w:r w:rsidRPr="00544B2C">
        <w:rPr>
          <w:rFonts w:ascii="宋体" w:hAnsi="宋体" w:hint="eastAsia"/>
          <w:szCs w:val="21"/>
        </w:rPr>
        <w:t>网络音视频解码器、SIP转发服务器、NVR存储服务器、定焦广角摄像机、</w:t>
      </w:r>
      <w:r w:rsidRPr="00544B2C">
        <w:rPr>
          <w:rFonts w:ascii="宋体" w:hAnsi="宋体" w:hint="eastAsia"/>
        </w:rPr>
        <w:t>全向</w:t>
      </w:r>
      <w:r w:rsidRPr="00544B2C">
        <w:rPr>
          <w:rFonts w:ascii="宋体" w:hAnsi="宋体" w:hint="eastAsia"/>
          <w:szCs w:val="21"/>
        </w:rPr>
        <w:t>拾音器、网上巡查管理软件、网络交换机等</w:t>
      </w:r>
      <w:r w:rsidRPr="00544B2C">
        <w:rPr>
          <w:rFonts w:ascii="宋体" w:hAnsi="宋体" w:hint="eastAsia"/>
        </w:rPr>
        <w:t>免费质保期为7年，需提供厂商售后承诺书并加盖公章。</w:t>
      </w:r>
    </w:p>
    <w:p w:rsidR="003426B9" w:rsidRPr="002B1383" w:rsidRDefault="003426B9" w:rsidP="003426B9">
      <w:pPr>
        <w:widowControl/>
        <w:shd w:val="clear" w:color="auto" w:fill="FFFFFF"/>
        <w:adjustRightInd w:val="0"/>
        <w:snapToGrid w:val="0"/>
        <w:spacing w:line="360" w:lineRule="auto"/>
        <w:jc w:val="left"/>
        <w:rPr>
          <w:rFonts w:ascii="宋体" w:hAnsi="宋体"/>
          <w:kern w:val="0"/>
          <w:szCs w:val="21"/>
        </w:rPr>
      </w:pPr>
      <w:r>
        <w:rPr>
          <w:rFonts w:ascii="宋体" w:hAnsi="宋体" w:hint="eastAsia"/>
          <w:b/>
          <w:kern w:val="0"/>
          <w:szCs w:val="21"/>
        </w:rPr>
        <w:t>3</w:t>
      </w:r>
      <w:r w:rsidRPr="002B1383">
        <w:rPr>
          <w:rFonts w:ascii="宋体" w:hAnsi="宋体"/>
          <w:b/>
          <w:kern w:val="0"/>
          <w:szCs w:val="21"/>
        </w:rPr>
        <w:t>、供货期：</w:t>
      </w:r>
      <w:r w:rsidRPr="002B1383">
        <w:rPr>
          <w:rFonts w:ascii="宋体" w:hAnsi="宋体"/>
          <w:kern w:val="0"/>
          <w:szCs w:val="21"/>
        </w:rPr>
        <w:t>合同签订后30日内完成安装、调试、验收等工作。</w:t>
      </w:r>
    </w:p>
    <w:p w:rsidR="003426B9" w:rsidRPr="002B1383" w:rsidRDefault="003426B9" w:rsidP="003426B9">
      <w:pPr>
        <w:widowControl/>
        <w:shd w:val="clear" w:color="auto" w:fill="FFFFFF"/>
        <w:adjustRightInd w:val="0"/>
        <w:snapToGrid w:val="0"/>
        <w:spacing w:line="360" w:lineRule="auto"/>
        <w:jc w:val="left"/>
        <w:rPr>
          <w:rFonts w:ascii="宋体" w:hAnsi="宋体"/>
          <w:kern w:val="0"/>
          <w:szCs w:val="21"/>
        </w:rPr>
      </w:pPr>
      <w:r>
        <w:rPr>
          <w:rFonts w:ascii="宋体" w:hAnsi="宋体" w:hint="eastAsia"/>
          <w:b/>
          <w:kern w:val="0"/>
          <w:szCs w:val="21"/>
        </w:rPr>
        <w:t>4</w:t>
      </w:r>
      <w:r w:rsidRPr="002B1383">
        <w:rPr>
          <w:rFonts w:ascii="宋体" w:hAnsi="宋体"/>
          <w:b/>
          <w:kern w:val="0"/>
          <w:szCs w:val="21"/>
        </w:rPr>
        <w:t>、质保期：原厂质保7年</w:t>
      </w:r>
      <w:r w:rsidRPr="002B1383">
        <w:rPr>
          <w:rFonts w:ascii="宋体" w:hAnsi="宋体"/>
          <w:kern w:val="0"/>
          <w:szCs w:val="21"/>
        </w:rPr>
        <w:t>，质保期从验收合格后当日起计算。</w:t>
      </w:r>
    </w:p>
    <w:p w:rsidR="003426B9" w:rsidRDefault="003426B9" w:rsidP="003426B9">
      <w:pPr>
        <w:widowControl/>
        <w:shd w:val="clear" w:color="auto" w:fill="FFFFFF"/>
        <w:adjustRightInd w:val="0"/>
        <w:snapToGrid w:val="0"/>
        <w:spacing w:line="360" w:lineRule="auto"/>
        <w:jc w:val="left"/>
        <w:rPr>
          <w:rFonts w:ascii="宋体" w:hAnsi="宋体"/>
          <w:kern w:val="0"/>
          <w:szCs w:val="21"/>
        </w:rPr>
      </w:pPr>
      <w:r>
        <w:rPr>
          <w:rFonts w:ascii="宋体" w:hAnsi="宋体" w:hint="eastAsia"/>
          <w:b/>
          <w:kern w:val="0"/>
          <w:szCs w:val="21"/>
        </w:rPr>
        <w:t>5</w:t>
      </w:r>
      <w:r w:rsidRPr="002B1383">
        <w:rPr>
          <w:rFonts w:ascii="宋体" w:hAnsi="宋体"/>
          <w:b/>
          <w:kern w:val="0"/>
          <w:szCs w:val="21"/>
        </w:rPr>
        <w:t>、售后服务：</w:t>
      </w:r>
      <w:r w:rsidRPr="002B1383">
        <w:rPr>
          <w:rFonts w:ascii="宋体" w:hAnsi="宋体"/>
          <w:kern w:val="0"/>
          <w:szCs w:val="21"/>
        </w:rPr>
        <w:t>7年上门服务。如设备出现问题，卖方要在4小时内响应，提供电话指导、远程诊断、故障排除等服务，并保证能在48小时内上门维修。</w:t>
      </w:r>
    </w:p>
    <w:p w:rsidR="003426B9" w:rsidRDefault="003426B9" w:rsidP="003426B9">
      <w:pPr>
        <w:spacing w:line="360" w:lineRule="auto"/>
        <w:rPr>
          <w:rFonts w:ascii="宋体" w:eastAsia="宋体" w:hAnsi="宋体" w:cs="Times New Roman"/>
          <w:b/>
          <w:sz w:val="28"/>
          <w:szCs w:val="28"/>
        </w:rPr>
      </w:pPr>
      <w:r w:rsidRPr="00544B2C">
        <w:rPr>
          <w:rFonts w:ascii="宋体" w:hAnsi="宋体" w:hint="eastAsia"/>
          <w:b/>
          <w:kern w:val="0"/>
          <w:szCs w:val="21"/>
        </w:rPr>
        <w:t>6、付款方式：</w:t>
      </w:r>
      <w:r>
        <w:rPr>
          <w:rFonts w:ascii="宋体" w:hAnsi="宋体" w:hint="eastAsia"/>
          <w:kern w:val="0"/>
          <w:szCs w:val="21"/>
        </w:rPr>
        <w:t>合同签订后，预付合同总价的3</w:t>
      </w:r>
      <w:r>
        <w:rPr>
          <w:rFonts w:ascii="宋体" w:hAnsi="宋体"/>
          <w:kern w:val="0"/>
          <w:szCs w:val="21"/>
        </w:rPr>
        <w:t>0</w:t>
      </w:r>
      <w:r>
        <w:rPr>
          <w:rFonts w:ascii="宋体" w:hAnsi="宋体" w:hint="eastAsia"/>
          <w:kern w:val="0"/>
          <w:szCs w:val="21"/>
        </w:rPr>
        <w:t>%，验收合格后</w:t>
      </w:r>
      <w:proofErr w:type="gramStart"/>
      <w:r>
        <w:rPr>
          <w:rFonts w:ascii="宋体" w:hAnsi="宋体" w:hint="eastAsia"/>
          <w:kern w:val="0"/>
          <w:szCs w:val="21"/>
        </w:rPr>
        <w:t>付合同</w:t>
      </w:r>
      <w:proofErr w:type="gramEnd"/>
      <w:r>
        <w:rPr>
          <w:rFonts w:ascii="宋体" w:hAnsi="宋体" w:hint="eastAsia"/>
          <w:kern w:val="0"/>
          <w:szCs w:val="21"/>
        </w:rPr>
        <w:t>总价的60%，10%作为质保金，从第三年年底开始，每年付2%，到第七年后付清。</w:t>
      </w:r>
    </w:p>
    <w:sectPr w:rsidR="003426B9" w:rsidSect="00A57F4E">
      <w:footerReference w:type="default" r:id="rId8"/>
      <w:pgSz w:w="11906" w:h="16838"/>
      <w:pgMar w:top="709" w:right="991" w:bottom="709"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7F4" w:rsidRDefault="00B037F4" w:rsidP="00F31441">
      <w:r>
        <w:separator/>
      </w:r>
    </w:p>
  </w:endnote>
  <w:endnote w:type="continuationSeparator" w:id="0">
    <w:p w:rsidR="00B037F4" w:rsidRDefault="00B037F4"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B92155" w:rsidRDefault="00CF42A9">
        <w:pPr>
          <w:pStyle w:val="a5"/>
          <w:jc w:val="center"/>
        </w:pPr>
        <w:fldSimple w:instr=" PAGE   \* MERGEFORMAT ">
          <w:r w:rsidR="003426B9" w:rsidRPr="003426B9">
            <w:rPr>
              <w:noProof/>
              <w:lang w:val="zh-CN"/>
            </w:rPr>
            <w:t>1</w:t>
          </w:r>
        </w:fldSimple>
      </w:p>
    </w:sdtContent>
  </w:sdt>
  <w:p w:rsidR="00B92155" w:rsidRDefault="00B921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7F4" w:rsidRDefault="00B037F4" w:rsidP="00F31441">
      <w:r>
        <w:separator/>
      </w:r>
    </w:p>
  </w:footnote>
  <w:footnote w:type="continuationSeparator" w:id="0">
    <w:p w:rsidR="00B037F4" w:rsidRDefault="00B037F4"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0076"/>
    <w:multiLevelType w:val="multilevel"/>
    <w:tmpl w:val="0589007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F987A3E"/>
    <w:multiLevelType w:val="multilevel"/>
    <w:tmpl w:val="0F987A3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22F5AF7"/>
    <w:multiLevelType w:val="multilevel"/>
    <w:tmpl w:val="122F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4">
    <w:nsid w:val="224C702B"/>
    <w:multiLevelType w:val="multilevel"/>
    <w:tmpl w:val="224C70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2612B7C"/>
    <w:multiLevelType w:val="multilevel"/>
    <w:tmpl w:val="22612B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A652768"/>
    <w:multiLevelType w:val="multilevel"/>
    <w:tmpl w:val="2A6527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AD56D23"/>
    <w:multiLevelType w:val="multilevel"/>
    <w:tmpl w:val="2AD56D23"/>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5"/>
      <w:numFmt w:val="japaneseCounting"/>
      <w:lvlText w:val="（%3）"/>
      <w:lvlJc w:val="left"/>
      <w:pPr>
        <w:ind w:left="1605" w:hanging="765"/>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02A68B3"/>
    <w:multiLevelType w:val="multilevel"/>
    <w:tmpl w:val="302A68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1F1172A"/>
    <w:multiLevelType w:val="multilevel"/>
    <w:tmpl w:val="31F117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3AD23D2"/>
    <w:multiLevelType w:val="multilevel"/>
    <w:tmpl w:val="33AD23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2">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2916856"/>
    <w:multiLevelType w:val="multilevel"/>
    <w:tmpl w:val="429168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2DA76A9"/>
    <w:multiLevelType w:val="multilevel"/>
    <w:tmpl w:val="42DA76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6B55798"/>
    <w:multiLevelType w:val="multilevel"/>
    <w:tmpl w:val="46B557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E960B41"/>
    <w:multiLevelType w:val="multilevel"/>
    <w:tmpl w:val="4E960B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DD20721"/>
    <w:multiLevelType w:val="multilevel"/>
    <w:tmpl w:val="5DD2072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3FA3BC8"/>
    <w:multiLevelType w:val="multilevel"/>
    <w:tmpl w:val="63FA3B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C27533"/>
    <w:multiLevelType w:val="multilevel"/>
    <w:tmpl w:val="6AC275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6FDE5FC8"/>
    <w:multiLevelType w:val="multilevel"/>
    <w:tmpl w:val="6FDE5F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70AF457C"/>
    <w:multiLevelType w:val="multilevel"/>
    <w:tmpl w:val="70AF45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16D2744"/>
    <w:multiLevelType w:val="multilevel"/>
    <w:tmpl w:val="716D27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FD73BC4"/>
    <w:multiLevelType w:val="multilevel"/>
    <w:tmpl w:val="7FD73B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17"/>
  </w:num>
  <w:num w:numId="3">
    <w:abstractNumId w:val="12"/>
  </w:num>
  <w:num w:numId="4">
    <w:abstractNumId w:val="21"/>
  </w:num>
  <w:num w:numId="5">
    <w:abstractNumId w:val="26"/>
  </w:num>
  <w:num w:numId="6">
    <w:abstractNumId w:val="3"/>
  </w:num>
  <w:num w:numId="7">
    <w:abstractNumId w:val="24"/>
  </w:num>
  <w:num w:numId="8">
    <w:abstractNumId w:val="0"/>
  </w:num>
  <w:num w:numId="9">
    <w:abstractNumId w:val="20"/>
  </w:num>
  <w:num w:numId="10">
    <w:abstractNumId w:val="4"/>
  </w:num>
  <w:num w:numId="11">
    <w:abstractNumId w:val="1"/>
  </w:num>
  <w:num w:numId="12">
    <w:abstractNumId w:val="14"/>
  </w:num>
  <w:num w:numId="13">
    <w:abstractNumId w:val="8"/>
  </w:num>
  <w:num w:numId="14">
    <w:abstractNumId w:val="6"/>
  </w:num>
  <w:num w:numId="15">
    <w:abstractNumId w:val="15"/>
  </w:num>
  <w:num w:numId="16">
    <w:abstractNumId w:val="10"/>
  </w:num>
  <w:num w:numId="17">
    <w:abstractNumId w:val="5"/>
  </w:num>
  <w:num w:numId="18">
    <w:abstractNumId w:val="25"/>
  </w:num>
  <w:num w:numId="19">
    <w:abstractNumId w:val="9"/>
  </w:num>
  <w:num w:numId="20">
    <w:abstractNumId w:val="23"/>
  </w:num>
  <w:num w:numId="21">
    <w:abstractNumId w:val="18"/>
  </w:num>
  <w:num w:numId="22">
    <w:abstractNumId w:val="16"/>
  </w:num>
  <w:num w:numId="23">
    <w:abstractNumId w:val="2"/>
  </w:num>
  <w:num w:numId="24">
    <w:abstractNumId w:val="19"/>
  </w:num>
  <w:num w:numId="25">
    <w:abstractNumId w:val="27"/>
  </w:num>
  <w:num w:numId="26">
    <w:abstractNumId w:val="13"/>
  </w:num>
  <w:num w:numId="27">
    <w:abstractNumId w:val="7"/>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49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10318"/>
    <w:rsid w:val="000249EE"/>
    <w:rsid w:val="000505A2"/>
    <w:rsid w:val="00072EF6"/>
    <w:rsid w:val="00083D4B"/>
    <w:rsid w:val="000A005A"/>
    <w:rsid w:val="000A44F8"/>
    <w:rsid w:val="000A7158"/>
    <w:rsid w:val="00120B06"/>
    <w:rsid w:val="0014344E"/>
    <w:rsid w:val="00162F15"/>
    <w:rsid w:val="001707A6"/>
    <w:rsid w:val="00172C32"/>
    <w:rsid w:val="001764D5"/>
    <w:rsid w:val="00195415"/>
    <w:rsid w:val="001A1022"/>
    <w:rsid w:val="001A192C"/>
    <w:rsid w:val="001C6BC3"/>
    <w:rsid w:val="001C7AD8"/>
    <w:rsid w:val="001C7B55"/>
    <w:rsid w:val="001D055D"/>
    <w:rsid w:val="001E23B7"/>
    <w:rsid w:val="001E75D1"/>
    <w:rsid w:val="001F0F0D"/>
    <w:rsid w:val="002125CE"/>
    <w:rsid w:val="002166BF"/>
    <w:rsid w:val="002264F1"/>
    <w:rsid w:val="00241EEC"/>
    <w:rsid w:val="00241F51"/>
    <w:rsid w:val="00246543"/>
    <w:rsid w:val="00247BCC"/>
    <w:rsid w:val="0025468F"/>
    <w:rsid w:val="0025644B"/>
    <w:rsid w:val="002729CF"/>
    <w:rsid w:val="00275EA1"/>
    <w:rsid w:val="002834A6"/>
    <w:rsid w:val="002D0175"/>
    <w:rsid w:val="002E7B0E"/>
    <w:rsid w:val="002F08D5"/>
    <w:rsid w:val="003108F7"/>
    <w:rsid w:val="003426B9"/>
    <w:rsid w:val="00343927"/>
    <w:rsid w:val="00371E8F"/>
    <w:rsid w:val="00375504"/>
    <w:rsid w:val="00391606"/>
    <w:rsid w:val="003B61A2"/>
    <w:rsid w:val="003C4A79"/>
    <w:rsid w:val="003E1460"/>
    <w:rsid w:val="003E66FA"/>
    <w:rsid w:val="00400FEE"/>
    <w:rsid w:val="004010C9"/>
    <w:rsid w:val="00412659"/>
    <w:rsid w:val="0041462E"/>
    <w:rsid w:val="0041686F"/>
    <w:rsid w:val="00426C44"/>
    <w:rsid w:val="0044291F"/>
    <w:rsid w:val="00444A73"/>
    <w:rsid w:val="0044621E"/>
    <w:rsid w:val="00455AB7"/>
    <w:rsid w:val="0045632F"/>
    <w:rsid w:val="0046228C"/>
    <w:rsid w:val="004625AD"/>
    <w:rsid w:val="00486A90"/>
    <w:rsid w:val="00486D14"/>
    <w:rsid w:val="004B250D"/>
    <w:rsid w:val="004C4F78"/>
    <w:rsid w:val="004E4B87"/>
    <w:rsid w:val="004F1C35"/>
    <w:rsid w:val="00504E55"/>
    <w:rsid w:val="00516981"/>
    <w:rsid w:val="0055174B"/>
    <w:rsid w:val="00554666"/>
    <w:rsid w:val="005637DD"/>
    <w:rsid w:val="00584497"/>
    <w:rsid w:val="005940E2"/>
    <w:rsid w:val="005A498F"/>
    <w:rsid w:val="005D2B58"/>
    <w:rsid w:val="005E33DF"/>
    <w:rsid w:val="00601CB4"/>
    <w:rsid w:val="006169C9"/>
    <w:rsid w:val="00652D06"/>
    <w:rsid w:val="00675726"/>
    <w:rsid w:val="00676E4D"/>
    <w:rsid w:val="006816EF"/>
    <w:rsid w:val="0068381D"/>
    <w:rsid w:val="006955FF"/>
    <w:rsid w:val="006A3ED9"/>
    <w:rsid w:val="006B1EA4"/>
    <w:rsid w:val="006C2B8E"/>
    <w:rsid w:val="006E50A7"/>
    <w:rsid w:val="006F2E1E"/>
    <w:rsid w:val="006F3EE1"/>
    <w:rsid w:val="007010AE"/>
    <w:rsid w:val="00705DA3"/>
    <w:rsid w:val="00716144"/>
    <w:rsid w:val="00754101"/>
    <w:rsid w:val="00761EAE"/>
    <w:rsid w:val="00762F6A"/>
    <w:rsid w:val="007766E5"/>
    <w:rsid w:val="00781507"/>
    <w:rsid w:val="0079022D"/>
    <w:rsid w:val="007A2CF2"/>
    <w:rsid w:val="007B0D8C"/>
    <w:rsid w:val="007B4962"/>
    <w:rsid w:val="007D5A66"/>
    <w:rsid w:val="007F4247"/>
    <w:rsid w:val="007F4678"/>
    <w:rsid w:val="00802499"/>
    <w:rsid w:val="00821285"/>
    <w:rsid w:val="00824FE5"/>
    <w:rsid w:val="00850FC6"/>
    <w:rsid w:val="0087168B"/>
    <w:rsid w:val="0087270C"/>
    <w:rsid w:val="008A032A"/>
    <w:rsid w:val="008B2603"/>
    <w:rsid w:val="008B5B53"/>
    <w:rsid w:val="008C0CD7"/>
    <w:rsid w:val="008C6AAA"/>
    <w:rsid w:val="008D5CC3"/>
    <w:rsid w:val="008F5CED"/>
    <w:rsid w:val="008F70B6"/>
    <w:rsid w:val="00911958"/>
    <w:rsid w:val="009316D2"/>
    <w:rsid w:val="00932C97"/>
    <w:rsid w:val="00940005"/>
    <w:rsid w:val="00956F45"/>
    <w:rsid w:val="00977F60"/>
    <w:rsid w:val="00977F9B"/>
    <w:rsid w:val="00994B6A"/>
    <w:rsid w:val="009A5AF4"/>
    <w:rsid w:val="009B10EA"/>
    <w:rsid w:val="009D4954"/>
    <w:rsid w:val="00A020A3"/>
    <w:rsid w:val="00A0257D"/>
    <w:rsid w:val="00A03F70"/>
    <w:rsid w:val="00A11828"/>
    <w:rsid w:val="00A2345D"/>
    <w:rsid w:val="00A27B69"/>
    <w:rsid w:val="00A57F4E"/>
    <w:rsid w:val="00A767C2"/>
    <w:rsid w:val="00A85232"/>
    <w:rsid w:val="00AA454A"/>
    <w:rsid w:val="00AA60DA"/>
    <w:rsid w:val="00AC1707"/>
    <w:rsid w:val="00AC5843"/>
    <w:rsid w:val="00AC7E41"/>
    <w:rsid w:val="00AE6A83"/>
    <w:rsid w:val="00AF3C70"/>
    <w:rsid w:val="00B037F4"/>
    <w:rsid w:val="00B10A7D"/>
    <w:rsid w:val="00B22A90"/>
    <w:rsid w:val="00B3360E"/>
    <w:rsid w:val="00B42B74"/>
    <w:rsid w:val="00B65C9A"/>
    <w:rsid w:val="00B66718"/>
    <w:rsid w:val="00B7155B"/>
    <w:rsid w:val="00B74F08"/>
    <w:rsid w:val="00B84FF5"/>
    <w:rsid w:val="00B92155"/>
    <w:rsid w:val="00BA75FA"/>
    <w:rsid w:val="00BD3E8A"/>
    <w:rsid w:val="00BF1948"/>
    <w:rsid w:val="00BF4A0C"/>
    <w:rsid w:val="00BF7351"/>
    <w:rsid w:val="00C0279A"/>
    <w:rsid w:val="00C07777"/>
    <w:rsid w:val="00C2413D"/>
    <w:rsid w:val="00C31FCA"/>
    <w:rsid w:val="00C42432"/>
    <w:rsid w:val="00C521C9"/>
    <w:rsid w:val="00C53FD2"/>
    <w:rsid w:val="00C67F55"/>
    <w:rsid w:val="00C70D91"/>
    <w:rsid w:val="00C75958"/>
    <w:rsid w:val="00C80438"/>
    <w:rsid w:val="00CB222E"/>
    <w:rsid w:val="00CB3780"/>
    <w:rsid w:val="00CB53F3"/>
    <w:rsid w:val="00CC30E0"/>
    <w:rsid w:val="00CD3F6B"/>
    <w:rsid w:val="00CF42A9"/>
    <w:rsid w:val="00D06957"/>
    <w:rsid w:val="00D2019D"/>
    <w:rsid w:val="00D261BC"/>
    <w:rsid w:val="00D27D47"/>
    <w:rsid w:val="00D31B46"/>
    <w:rsid w:val="00D3228B"/>
    <w:rsid w:val="00D36E26"/>
    <w:rsid w:val="00D9121D"/>
    <w:rsid w:val="00DC37EA"/>
    <w:rsid w:val="00DD51DA"/>
    <w:rsid w:val="00DE17E6"/>
    <w:rsid w:val="00DF221C"/>
    <w:rsid w:val="00E025B6"/>
    <w:rsid w:val="00E049AC"/>
    <w:rsid w:val="00E47DB7"/>
    <w:rsid w:val="00E649E9"/>
    <w:rsid w:val="00E70011"/>
    <w:rsid w:val="00E85925"/>
    <w:rsid w:val="00EB271C"/>
    <w:rsid w:val="00EC29FD"/>
    <w:rsid w:val="00EC322E"/>
    <w:rsid w:val="00EE645B"/>
    <w:rsid w:val="00F216EC"/>
    <w:rsid w:val="00F24F51"/>
    <w:rsid w:val="00F31441"/>
    <w:rsid w:val="00F60EF3"/>
    <w:rsid w:val="00F6302E"/>
    <w:rsid w:val="00F7364E"/>
    <w:rsid w:val="00F85696"/>
    <w:rsid w:val="00FA1A20"/>
    <w:rsid w:val="00FA5E90"/>
    <w:rsid w:val="00FC7F56"/>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 w:type="paragraph" w:customStyle="1" w:styleId="Default">
    <w:name w:val="Default"/>
    <w:rsid w:val="00A27B69"/>
    <w:pPr>
      <w:widowControl w:val="0"/>
      <w:autoSpaceDE w:val="0"/>
      <w:autoSpaceDN w:val="0"/>
      <w:adjustRightInd w:val="0"/>
    </w:pPr>
    <w:rPr>
      <w:rFonts w:ascii="微软雅黑" w:eastAsia="微软雅黑" w:hAnsi="Calibri" w:cs="微软雅黑"/>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idu.com/link?url=lZ44Vd3NGOQMHvUpVDV16COdoMuoJei7uwjzATKAXg9GxRSRc5Kclqh-cTe9IccjVa1v0fdc-ctKBY1HyntDh85h--LZs6Ra4vBIgT3ONCUrJj118zQd7SWBphAN9Dd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831</TotalTime>
  <Pages>1</Pages>
  <Words>1513</Words>
  <Characters>8625</Characters>
  <Application>Microsoft Office Word</Application>
  <DocSecurity>0</DocSecurity>
  <Lines>71</Lines>
  <Paragraphs>20</Paragraphs>
  <ScaleCrop>false</ScaleCrop>
  <Company>Lenovo</Company>
  <LinksUpToDate>false</LinksUpToDate>
  <CharactersWithSpaces>10118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79</cp:revision>
  <cp:lastPrinted>2018-07-25T04:52:00Z</cp:lastPrinted>
  <dcterms:created xsi:type="dcterms:W3CDTF">2017-10-30T08:18:00Z</dcterms:created>
  <dcterms:modified xsi:type="dcterms:W3CDTF">2018-07-25T04:52:00Z</dcterms:modified>
</cp:coreProperties>
</file>