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E0" w:rsidRDefault="00504E55" w:rsidP="001C6BC3">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w:t>
      </w:r>
      <w:r w:rsidR="007010AE">
        <w:rPr>
          <w:rFonts w:ascii="宋体" w:eastAsia="宋体" w:hAnsi="宋体" w:cs="Times New Roman" w:hint="eastAsia"/>
          <w:b/>
          <w:sz w:val="28"/>
          <w:szCs w:val="28"/>
        </w:rPr>
        <w:t>HZ0</w:t>
      </w:r>
      <w:r w:rsidR="00BE1C96">
        <w:rPr>
          <w:rFonts w:ascii="宋体" w:eastAsia="宋体" w:hAnsi="宋体" w:cs="Times New Roman" w:hint="eastAsia"/>
          <w:b/>
          <w:sz w:val="28"/>
          <w:szCs w:val="28"/>
        </w:rPr>
        <w:t>47</w:t>
      </w:r>
      <w:r w:rsidRPr="00FA5D62">
        <w:rPr>
          <w:rFonts w:ascii="宋体" w:eastAsia="宋体" w:hAnsi="宋体" w:cs="Times New Roman" w:hint="eastAsia"/>
          <w:b/>
          <w:sz w:val="28"/>
          <w:szCs w:val="28"/>
        </w:rPr>
        <w:t>项目需求</w:t>
      </w:r>
    </w:p>
    <w:p w:rsidR="00BE1C96" w:rsidRDefault="00A71379" w:rsidP="003C413A">
      <w:pPr>
        <w:widowControl/>
        <w:spacing w:beforeLines="50" w:line="360" w:lineRule="auto"/>
        <w:jc w:val="left"/>
        <w:rPr>
          <w:rFonts w:ascii="Times New Roman" w:hAnsi="Times New Roman"/>
          <w:b/>
          <w:kern w:val="0"/>
          <w:sz w:val="28"/>
          <w:szCs w:val="28"/>
        </w:rPr>
      </w:pPr>
      <w:r>
        <w:rPr>
          <w:rFonts w:ascii="Times New Roman" w:hAnsi="Times New Roman" w:hint="eastAsia"/>
          <w:b/>
          <w:kern w:val="0"/>
          <w:sz w:val="28"/>
          <w:szCs w:val="28"/>
        </w:rPr>
        <w:t>包</w:t>
      </w:r>
      <w:proofErr w:type="gramStart"/>
      <w:r>
        <w:rPr>
          <w:rFonts w:ascii="Times New Roman" w:hAnsi="Times New Roman" w:hint="eastAsia"/>
          <w:b/>
          <w:kern w:val="0"/>
          <w:sz w:val="28"/>
          <w:szCs w:val="28"/>
        </w:rPr>
        <w:t>一</w:t>
      </w:r>
      <w:proofErr w:type="gramEnd"/>
      <w:r>
        <w:rPr>
          <w:rFonts w:ascii="Times New Roman" w:hAnsi="Times New Roman" w:hint="eastAsia"/>
          <w:b/>
          <w:kern w:val="0"/>
          <w:sz w:val="28"/>
          <w:szCs w:val="28"/>
        </w:rPr>
        <w:t xml:space="preserve">  </w:t>
      </w:r>
      <w:r w:rsidR="00BE1C96">
        <w:rPr>
          <w:rFonts w:ascii="Times New Roman" w:hAnsi="Times New Roman" w:hint="eastAsia"/>
          <w:b/>
          <w:kern w:val="0"/>
          <w:sz w:val="28"/>
          <w:szCs w:val="28"/>
        </w:rPr>
        <w:t>电化学工作站（允许进口，</w:t>
      </w:r>
      <w:r w:rsidR="00BE1C96">
        <w:rPr>
          <w:rFonts w:ascii="Times New Roman" w:hAnsi="Times New Roman" w:hint="eastAsia"/>
          <w:b/>
          <w:kern w:val="0"/>
          <w:sz w:val="28"/>
          <w:szCs w:val="28"/>
        </w:rPr>
        <w:t>1</w:t>
      </w:r>
      <w:r w:rsidR="00BE1C96">
        <w:rPr>
          <w:rFonts w:ascii="Times New Roman" w:hAnsi="Times New Roman" w:hint="eastAsia"/>
          <w:b/>
          <w:kern w:val="0"/>
          <w:sz w:val="28"/>
          <w:szCs w:val="28"/>
        </w:rPr>
        <w:t>套）</w:t>
      </w:r>
    </w:p>
    <w:p w:rsidR="00BE1C96" w:rsidRPr="00BE1C96" w:rsidRDefault="00BE1C96" w:rsidP="00BE1C96">
      <w:pPr>
        <w:spacing w:line="360" w:lineRule="auto"/>
        <w:rPr>
          <w:b/>
        </w:rPr>
      </w:pPr>
      <w:r w:rsidRPr="00BE1C96">
        <w:rPr>
          <w:rFonts w:hint="eastAsia"/>
          <w:b/>
        </w:rPr>
        <w:t>一、功能要求：</w:t>
      </w:r>
      <w:r w:rsidRPr="00BE1C96">
        <w:rPr>
          <w:b/>
        </w:rPr>
        <w:t xml:space="preserve"> </w:t>
      </w:r>
    </w:p>
    <w:p w:rsidR="00BE1C96" w:rsidRPr="00BE1C96" w:rsidRDefault="00BE1C96" w:rsidP="00BE1C96">
      <w:pPr>
        <w:spacing w:line="360" w:lineRule="auto"/>
      </w:pPr>
      <w:r w:rsidRPr="00BE1C96">
        <w:t>1</w:t>
      </w:r>
      <w:r w:rsidRPr="00BE1C96">
        <w:t>、</w:t>
      </w:r>
      <w:r w:rsidRPr="00BE1C96">
        <w:rPr>
          <w:rFonts w:hint="eastAsia"/>
        </w:rPr>
        <w:t>测试与分析</w:t>
      </w:r>
    </w:p>
    <w:p w:rsidR="00BE1C96" w:rsidRPr="00BE1C96" w:rsidRDefault="00BE1C96" w:rsidP="00BE1C96">
      <w:pPr>
        <w:spacing w:line="360" w:lineRule="auto"/>
        <w:ind w:firstLineChars="200" w:firstLine="420"/>
      </w:pPr>
      <w:r w:rsidRPr="00BE1C96">
        <w:rPr>
          <w:rFonts w:hint="eastAsia"/>
        </w:rPr>
        <w:t>电化学工作站是开展电化学分析与测试实验的必需仪器。我们实验室目前正在开展有机电化学研究，需要采购一台高性能高精度的电化学工作站，用于进行有机化学反应和无机材料的电化学分析测试和电解实验，包括能开展伏安分析法、恒流</w:t>
      </w:r>
      <w:r w:rsidRPr="00BE1C96">
        <w:rPr>
          <w:rFonts w:hint="eastAsia"/>
        </w:rPr>
        <w:t>/</w:t>
      </w:r>
      <w:r w:rsidRPr="00BE1C96">
        <w:rPr>
          <w:rFonts w:hint="eastAsia"/>
        </w:rPr>
        <w:t>恒压法、阻抗谱法的实验。</w:t>
      </w:r>
    </w:p>
    <w:p w:rsidR="00BE1C96" w:rsidRPr="00BE1C96" w:rsidRDefault="00BE1C96" w:rsidP="00BE1C96">
      <w:pPr>
        <w:spacing w:line="360" w:lineRule="auto"/>
      </w:pPr>
      <w:r w:rsidRPr="00BE1C96">
        <w:t>2</w:t>
      </w:r>
      <w:r w:rsidRPr="00BE1C96">
        <w:t>、仪器稳定性</w:t>
      </w:r>
    </w:p>
    <w:p w:rsidR="00BE1C96" w:rsidRPr="00BE1C96" w:rsidRDefault="00BE1C96" w:rsidP="00BE1C96">
      <w:pPr>
        <w:spacing w:line="360" w:lineRule="auto"/>
        <w:ind w:firstLineChars="200" w:firstLine="420"/>
      </w:pPr>
      <w:r w:rsidRPr="00BE1C96">
        <w:rPr>
          <w:rFonts w:hint="eastAsia"/>
        </w:rPr>
        <w:t>要求仪器稳定性高、不能经常出现死机情况。</w:t>
      </w:r>
    </w:p>
    <w:p w:rsidR="00BE1C96" w:rsidRPr="00BE1C96" w:rsidRDefault="00BE1C96" w:rsidP="00BE1C96">
      <w:pPr>
        <w:spacing w:line="360" w:lineRule="auto"/>
      </w:pPr>
      <w:r w:rsidRPr="00BE1C96">
        <w:t>3</w:t>
      </w:r>
      <w:r>
        <w:rPr>
          <w:rFonts w:hint="eastAsia"/>
        </w:rPr>
        <w:t>、</w:t>
      </w:r>
      <w:r w:rsidRPr="00BE1C96">
        <w:t>软件性能（操作便利性、软件分析功能）</w:t>
      </w:r>
    </w:p>
    <w:p w:rsidR="00BE1C96" w:rsidRPr="00BE1C96" w:rsidRDefault="00BE1C96" w:rsidP="00BE1C96">
      <w:pPr>
        <w:spacing w:line="360" w:lineRule="auto"/>
        <w:ind w:firstLineChars="200" w:firstLine="420"/>
      </w:pPr>
      <w:r w:rsidRPr="00BE1C96">
        <w:rPr>
          <w:rFonts w:hint="eastAsia"/>
        </w:rPr>
        <w:t>要求仪器软件可自由安装在任意一台计算机上并可脱机运行，可用其对测得的数据进行离线分析。数据导出简单便利。</w:t>
      </w:r>
    </w:p>
    <w:p w:rsidR="00BE1C96" w:rsidRPr="00BE1C96" w:rsidRDefault="00BE1C96" w:rsidP="00BE1C96">
      <w:pPr>
        <w:spacing w:line="360" w:lineRule="auto"/>
        <w:rPr>
          <w:b/>
        </w:rPr>
      </w:pPr>
      <w:r w:rsidRPr="00BE1C96">
        <w:rPr>
          <w:rFonts w:hint="eastAsia"/>
          <w:b/>
        </w:rPr>
        <w:t>二、技术指标要求：</w:t>
      </w:r>
      <w:r w:rsidRPr="00BE1C96">
        <w:rPr>
          <w:b/>
        </w:rPr>
        <w:t xml:space="preserve"> </w:t>
      </w:r>
    </w:p>
    <w:p w:rsidR="00BE1C96" w:rsidRPr="00BE1C96" w:rsidRDefault="00BE1C96" w:rsidP="00BE1C96">
      <w:pPr>
        <w:spacing w:line="360" w:lineRule="auto"/>
      </w:pPr>
      <w:r w:rsidRPr="00BE1C96">
        <w:rPr>
          <w:rFonts w:hint="eastAsia"/>
        </w:rPr>
        <w:t>1.</w:t>
      </w:r>
      <w:r w:rsidRPr="00BE1C96">
        <w:rPr>
          <w:rFonts w:hint="eastAsia"/>
        </w:rPr>
        <w:t>槽压：不小于±</w:t>
      </w:r>
      <w:r w:rsidRPr="00BE1C96">
        <w:t>3</w:t>
      </w:r>
      <w:r w:rsidRPr="00BE1C96">
        <w:rPr>
          <w:rFonts w:hint="eastAsia"/>
        </w:rPr>
        <w:t>0V</w:t>
      </w:r>
      <w:r w:rsidRPr="00BE1C96">
        <w:rPr>
          <w:rFonts w:hint="eastAsia"/>
        </w:rPr>
        <w:t>，恒电位测量范围：不小于±</w:t>
      </w:r>
      <w:r w:rsidRPr="00BE1C96">
        <w:rPr>
          <w:rFonts w:hint="eastAsia"/>
        </w:rPr>
        <w:t>10V</w:t>
      </w:r>
    </w:p>
    <w:p w:rsidR="00BE1C96" w:rsidRPr="00BE1C96" w:rsidRDefault="00BE1C96" w:rsidP="00BE1C96">
      <w:pPr>
        <w:spacing w:line="360" w:lineRule="auto"/>
      </w:pPr>
      <w:r w:rsidRPr="00BE1C96">
        <w:rPr>
          <w:rFonts w:hint="eastAsia"/>
        </w:rPr>
        <w:t>2. </w:t>
      </w:r>
      <w:r w:rsidRPr="00BE1C96">
        <w:rPr>
          <w:rFonts w:hint="eastAsia"/>
        </w:rPr>
        <w:t>最大输出电流：不小于±</w:t>
      </w:r>
      <w:r w:rsidRPr="00BE1C96">
        <w:rPr>
          <w:rFonts w:hint="eastAsia"/>
        </w:rPr>
        <w:t>5A</w:t>
      </w:r>
      <w:r w:rsidRPr="00BE1C96">
        <w:rPr>
          <w:rFonts w:hint="eastAsia"/>
        </w:rPr>
        <w:t>，最小电流范围：优于</w:t>
      </w:r>
      <w:r w:rsidRPr="00BE1C96">
        <w:rPr>
          <w:rFonts w:hint="eastAsia"/>
        </w:rPr>
        <w:t>0-10nA</w:t>
      </w:r>
      <w:r w:rsidRPr="00BE1C96">
        <w:rPr>
          <w:rFonts w:hint="eastAsia"/>
        </w:rPr>
        <w:t>，可以扩展为</w:t>
      </w:r>
      <w:r w:rsidRPr="00BE1C96">
        <w:rPr>
          <w:rFonts w:hint="eastAsia"/>
        </w:rPr>
        <w:t>100pA</w:t>
      </w:r>
      <w:r w:rsidRPr="00BE1C96">
        <w:rPr>
          <w:rFonts w:hint="eastAsia"/>
        </w:rPr>
        <w:t>小电流，为硬件要求非增益设计</w:t>
      </w:r>
    </w:p>
    <w:p w:rsidR="00BE1C96" w:rsidRPr="00BE1C96" w:rsidRDefault="00BE1C96" w:rsidP="00BE1C96">
      <w:pPr>
        <w:spacing w:line="360" w:lineRule="auto"/>
      </w:pPr>
      <w:r w:rsidRPr="00BE1C96">
        <w:rPr>
          <w:rFonts w:hint="eastAsia"/>
        </w:rPr>
        <w:t>3. </w:t>
      </w:r>
      <w:r w:rsidRPr="00BE1C96">
        <w:rPr>
          <w:rFonts w:hint="eastAsia"/>
        </w:rPr>
        <w:t>施加电流分辨率：优于电流范围之</w:t>
      </w:r>
      <w:r w:rsidRPr="00BE1C96">
        <w:rPr>
          <w:rFonts w:hint="eastAsia"/>
        </w:rPr>
        <w:t>0.03%</w:t>
      </w:r>
      <w:r w:rsidRPr="00BE1C96">
        <w:rPr>
          <w:rFonts w:hint="eastAsia"/>
        </w:rPr>
        <w:t>，测量电流分辨率：优于电流范围之</w:t>
      </w:r>
      <w:r w:rsidRPr="00BE1C96">
        <w:rPr>
          <w:rFonts w:hint="eastAsia"/>
        </w:rPr>
        <w:t>0.0003%</w:t>
      </w:r>
    </w:p>
    <w:p w:rsidR="00BE1C96" w:rsidRPr="00BE1C96" w:rsidRDefault="00BE1C96" w:rsidP="00BE1C96">
      <w:pPr>
        <w:spacing w:line="360" w:lineRule="auto"/>
      </w:pPr>
      <w:r w:rsidRPr="00BE1C96">
        <w:rPr>
          <w:rFonts w:hint="eastAsia"/>
        </w:rPr>
        <w:t>4. </w:t>
      </w:r>
      <w:r w:rsidRPr="00BE1C96">
        <w:rPr>
          <w:rFonts w:hint="eastAsia"/>
        </w:rPr>
        <w:t>电流精度：优于±</w:t>
      </w:r>
      <w:r w:rsidRPr="00BE1C96">
        <w:rPr>
          <w:rFonts w:hint="eastAsia"/>
        </w:rPr>
        <w:t xml:space="preserve">0.2% </w:t>
      </w:r>
      <w:r w:rsidRPr="00BE1C96">
        <w:rPr>
          <w:rFonts w:hint="eastAsia"/>
        </w:rPr>
        <w:t>的读数，优于±</w:t>
      </w:r>
      <w:r w:rsidRPr="00BE1C96">
        <w:rPr>
          <w:rFonts w:hint="eastAsia"/>
        </w:rPr>
        <w:t xml:space="preserve">0.2% </w:t>
      </w:r>
      <w:r w:rsidRPr="00BE1C96">
        <w:rPr>
          <w:rFonts w:hint="eastAsia"/>
        </w:rPr>
        <w:t>的范围</w:t>
      </w:r>
    </w:p>
    <w:p w:rsidR="00BE1C96" w:rsidRPr="00BE1C96" w:rsidRDefault="00BE1C96" w:rsidP="00BE1C96">
      <w:pPr>
        <w:spacing w:line="360" w:lineRule="auto"/>
      </w:pPr>
      <w:r w:rsidRPr="00BE1C96">
        <w:rPr>
          <w:rFonts w:hint="eastAsia"/>
        </w:rPr>
        <w:t>★</w:t>
      </w:r>
      <w:r w:rsidRPr="00BE1C96">
        <w:rPr>
          <w:rFonts w:hint="eastAsia"/>
        </w:rPr>
        <w:t>5. </w:t>
      </w:r>
      <w:r w:rsidRPr="00BE1C96">
        <w:rPr>
          <w:rFonts w:hint="eastAsia"/>
        </w:rPr>
        <w:t>输入偏置电流（漏电流）：</w:t>
      </w:r>
      <w:r w:rsidRPr="00BE1C96">
        <w:rPr>
          <w:rFonts w:hint="eastAsia"/>
        </w:rPr>
        <w:t xml:space="preserve">&lt;1 </w:t>
      </w:r>
      <w:proofErr w:type="spellStart"/>
      <w:r w:rsidRPr="00BE1C96">
        <w:rPr>
          <w:rFonts w:hint="eastAsia"/>
        </w:rPr>
        <w:t>pA</w:t>
      </w:r>
      <w:proofErr w:type="spellEnd"/>
      <w:r w:rsidRPr="00BE1C96">
        <w:rPr>
          <w:rFonts w:hint="eastAsia"/>
        </w:rPr>
        <w:t xml:space="preserve"> (25</w:t>
      </w:r>
      <w:r w:rsidRPr="00BE1C96">
        <w:rPr>
          <w:rFonts w:hint="eastAsia"/>
        </w:rPr>
        <w:t>°</w:t>
      </w:r>
      <w:r w:rsidRPr="00BE1C96">
        <w:rPr>
          <w:rFonts w:hint="eastAsia"/>
        </w:rPr>
        <w:t>C)</w:t>
      </w:r>
    </w:p>
    <w:p w:rsidR="00BE1C96" w:rsidRPr="00BE1C96" w:rsidRDefault="00BE1C96" w:rsidP="00BE1C96">
      <w:pPr>
        <w:spacing w:line="360" w:lineRule="auto"/>
      </w:pPr>
      <w:r w:rsidRPr="00BE1C96">
        <w:rPr>
          <w:rFonts w:hint="eastAsia"/>
        </w:rPr>
        <w:t>6. </w:t>
      </w:r>
      <w:r w:rsidRPr="00BE1C96">
        <w:rPr>
          <w:rFonts w:hint="eastAsia"/>
        </w:rPr>
        <w:t>最小电流分辨率：优于</w:t>
      </w:r>
      <w:r w:rsidRPr="00BE1C96">
        <w:rPr>
          <w:rFonts w:hint="eastAsia"/>
        </w:rPr>
        <w:t xml:space="preserve">30 </w:t>
      </w:r>
      <w:proofErr w:type="spellStart"/>
      <w:r w:rsidRPr="00BE1C96">
        <w:rPr>
          <w:rFonts w:hint="eastAsia"/>
        </w:rPr>
        <w:t>fA</w:t>
      </w:r>
      <w:proofErr w:type="spellEnd"/>
    </w:p>
    <w:p w:rsidR="00BE1C96" w:rsidRPr="00BE1C96" w:rsidRDefault="00BE1C96" w:rsidP="00BE1C96">
      <w:pPr>
        <w:spacing w:line="360" w:lineRule="auto"/>
      </w:pPr>
      <w:r w:rsidRPr="00BE1C96">
        <w:rPr>
          <w:rFonts w:hint="eastAsia"/>
        </w:rPr>
        <w:t>★</w:t>
      </w:r>
      <w:r w:rsidRPr="00BE1C96">
        <w:rPr>
          <w:rFonts w:hint="eastAsia"/>
        </w:rPr>
        <w:t>7. </w:t>
      </w:r>
      <w:r w:rsidRPr="00BE1C96">
        <w:rPr>
          <w:rFonts w:hint="eastAsia"/>
        </w:rPr>
        <w:t>最小测量电位分辨率：优于</w:t>
      </w:r>
      <w:r w:rsidRPr="00BE1C96">
        <w:rPr>
          <w:rFonts w:hint="eastAsia"/>
        </w:rPr>
        <w:t>0.3</w:t>
      </w:r>
      <w:r w:rsidRPr="00BE1C96">
        <w:rPr>
          <w:rFonts w:hint="eastAsia"/>
        </w:rPr>
        <w:t>μ</w:t>
      </w:r>
      <w:r w:rsidRPr="00BE1C96">
        <w:rPr>
          <w:rFonts w:hint="eastAsia"/>
        </w:rPr>
        <w:t>V</w:t>
      </w:r>
    </w:p>
    <w:p w:rsidR="00BE1C96" w:rsidRPr="00BE1C96" w:rsidRDefault="00BE1C96" w:rsidP="00BE1C96">
      <w:pPr>
        <w:spacing w:line="360" w:lineRule="auto"/>
      </w:pPr>
      <w:r w:rsidRPr="00BE1C96">
        <w:rPr>
          <w:rFonts w:hint="eastAsia"/>
        </w:rPr>
        <w:t>8</w:t>
      </w:r>
      <w:r w:rsidRPr="00BE1C96">
        <w:rPr>
          <w:rFonts w:hint="eastAsia"/>
        </w:rPr>
        <w:t>．扫描速率：</w:t>
      </w:r>
      <w:r w:rsidRPr="00BE1C96">
        <w:rPr>
          <w:rFonts w:hint="eastAsia"/>
        </w:rPr>
        <w:t>1mV/s-1000V/s</w:t>
      </w:r>
    </w:p>
    <w:p w:rsidR="00BE1C96" w:rsidRPr="00BE1C96" w:rsidRDefault="00BE1C96" w:rsidP="00BE1C96">
      <w:pPr>
        <w:spacing w:line="360" w:lineRule="auto"/>
      </w:pPr>
      <w:r w:rsidRPr="00BE1C96">
        <w:rPr>
          <w:rFonts w:hint="eastAsia"/>
        </w:rPr>
        <w:t>9. </w:t>
      </w:r>
      <w:r w:rsidRPr="00BE1C96">
        <w:rPr>
          <w:rFonts w:hint="eastAsia"/>
        </w:rPr>
        <w:t>输入阻抗：</w:t>
      </w:r>
      <w:r w:rsidRPr="00BE1C96">
        <w:rPr>
          <w:rFonts w:hint="eastAsia"/>
        </w:rPr>
        <w:t>1T</w:t>
      </w:r>
      <w:r w:rsidRPr="00BE1C96">
        <w:rPr>
          <w:rFonts w:hint="eastAsia"/>
        </w:rPr>
        <w:t>Ω</w:t>
      </w:r>
      <w:r w:rsidRPr="00BE1C96">
        <w:rPr>
          <w:rFonts w:hint="eastAsia"/>
        </w:rPr>
        <w:t>//&lt;8 pF</w:t>
      </w:r>
    </w:p>
    <w:p w:rsidR="00BE1C96" w:rsidRPr="00BE1C96" w:rsidRDefault="00BE1C96" w:rsidP="00BE1C96">
      <w:pPr>
        <w:spacing w:line="360" w:lineRule="auto"/>
      </w:pPr>
      <w:r w:rsidRPr="00BE1C96">
        <w:rPr>
          <w:rFonts w:hint="eastAsia"/>
        </w:rPr>
        <w:t>10. </w:t>
      </w:r>
      <w:r w:rsidRPr="00BE1C96">
        <w:rPr>
          <w:rFonts w:hint="eastAsia"/>
        </w:rPr>
        <w:t>扩展插槽：主机上必备</w:t>
      </w:r>
      <w:r w:rsidRPr="00BE1C96">
        <w:rPr>
          <w:rFonts w:hint="eastAsia"/>
        </w:rPr>
        <w:t>8</w:t>
      </w:r>
      <w:r w:rsidRPr="00BE1C96">
        <w:rPr>
          <w:rFonts w:hint="eastAsia"/>
        </w:rPr>
        <w:t>个以上扩展插槽，必须具备</w:t>
      </w:r>
      <w:r w:rsidRPr="00BE1C96">
        <w:rPr>
          <w:rFonts w:hint="eastAsia"/>
        </w:rPr>
        <w:t>200A</w:t>
      </w:r>
      <w:r w:rsidRPr="00BE1C96">
        <w:rPr>
          <w:rFonts w:hint="eastAsia"/>
        </w:rPr>
        <w:t>电子负载的接口</w:t>
      </w:r>
    </w:p>
    <w:p w:rsidR="00BE1C96" w:rsidRPr="00BE1C96" w:rsidRDefault="00BE1C96" w:rsidP="00BE1C96">
      <w:pPr>
        <w:spacing w:line="360" w:lineRule="auto"/>
      </w:pPr>
      <w:r w:rsidRPr="00BE1C96">
        <w:rPr>
          <w:rFonts w:hint="eastAsia"/>
        </w:rPr>
        <w:t>11. </w:t>
      </w:r>
      <w:r w:rsidRPr="00BE1C96">
        <w:rPr>
          <w:rFonts w:hint="eastAsia"/>
        </w:rPr>
        <w:t>在扩展模块化设计上为带有多空余槽的可扩展结构，可以根据科研的需要添置不同的技术模块。可以扩展为双恒电位仪，可以扩展为电化学噪声模块，可以扩展库仑滴定模块，可以扩展为超快伏安扫描模式</w:t>
      </w:r>
    </w:p>
    <w:p w:rsidR="00BE1C96" w:rsidRPr="00BE1C96" w:rsidRDefault="00BE1C96" w:rsidP="00BE1C96">
      <w:pPr>
        <w:spacing w:line="360" w:lineRule="auto"/>
      </w:pPr>
      <w:r w:rsidRPr="00BE1C96">
        <w:rPr>
          <w:rFonts w:hint="eastAsia"/>
        </w:rPr>
        <w:t>12. </w:t>
      </w:r>
      <w:r w:rsidRPr="00BE1C96">
        <w:rPr>
          <w:rFonts w:hint="eastAsia"/>
        </w:rPr>
        <w:t>在样品顺次测量方面，可以连接</w:t>
      </w:r>
      <w:r w:rsidRPr="00BE1C96">
        <w:rPr>
          <w:rFonts w:hint="eastAsia"/>
        </w:rPr>
        <w:t>255</w:t>
      </w:r>
      <w:r w:rsidRPr="00BE1C96">
        <w:rPr>
          <w:rFonts w:hint="eastAsia"/>
        </w:rPr>
        <w:t>路电极转换器，可以连接</w:t>
      </w:r>
      <w:r w:rsidRPr="00BE1C96">
        <w:rPr>
          <w:rFonts w:hint="eastAsia"/>
        </w:rPr>
        <w:t>64</w:t>
      </w:r>
      <w:r w:rsidRPr="00BE1C96">
        <w:rPr>
          <w:rFonts w:hint="eastAsia"/>
        </w:rPr>
        <w:t>路电解池转换器</w:t>
      </w:r>
    </w:p>
    <w:p w:rsidR="00BE1C96" w:rsidRPr="00BE1C96" w:rsidRDefault="00BE1C96" w:rsidP="00BE1C96">
      <w:pPr>
        <w:spacing w:line="360" w:lineRule="auto"/>
      </w:pPr>
      <w:r w:rsidRPr="00BE1C96">
        <w:rPr>
          <w:rFonts w:hint="eastAsia"/>
        </w:rPr>
        <w:t>★</w:t>
      </w:r>
      <w:r w:rsidRPr="00BE1C96">
        <w:rPr>
          <w:rFonts w:hint="eastAsia"/>
        </w:rPr>
        <w:t>13. </w:t>
      </w:r>
      <w:r w:rsidRPr="00BE1C96">
        <w:rPr>
          <w:rFonts w:hint="eastAsia"/>
        </w:rPr>
        <w:t>电化学阻抗谱测量频率范围：</w:t>
      </w:r>
      <w:proofErr w:type="gramStart"/>
      <w:r w:rsidRPr="00BE1C96">
        <w:rPr>
          <w:rFonts w:hint="eastAsia"/>
        </w:rPr>
        <w:t>10mHz-</w:t>
      </w:r>
      <w:proofErr w:type="gramEnd"/>
      <w:r w:rsidRPr="00BE1C96">
        <w:rPr>
          <w:rFonts w:hint="eastAsia"/>
        </w:rPr>
        <w:t>32MHz</w:t>
      </w:r>
    </w:p>
    <w:p w:rsidR="00BE1C96" w:rsidRPr="00BE1C96" w:rsidRDefault="00BE1C96" w:rsidP="00BE1C96">
      <w:pPr>
        <w:spacing w:line="360" w:lineRule="auto"/>
      </w:pPr>
      <w:r w:rsidRPr="00BE1C96">
        <w:rPr>
          <w:rFonts w:hint="eastAsia"/>
        </w:rPr>
        <w:lastRenderedPageBreak/>
        <w:t>14. </w:t>
      </w:r>
      <w:r w:rsidRPr="00BE1C96">
        <w:rPr>
          <w:rFonts w:hint="eastAsia"/>
        </w:rPr>
        <w:t>交流阻抗最大输入电位：</w:t>
      </w:r>
      <w:r w:rsidRPr="00BE1C96">
        <w:rPr>
          <w:rFonts w:hint="eastAsia"/>
        </w:rPr>
        <w:t>5V</w:t>
      </w:r>
      <w:r w:rsidRPr="00BE1C96">
        <w:rPr>
          <w:rFonts w:hint="eastAsia"/>
        </w:rPr>
        <w:t>，交流振幅范围：控制电位模式：</w:t>
      </w:r>
      <w:r w:rsidRPr="00BE1C96">
        <w:rPr>
          <w:rFonts w:hint="eastAsia"/>
        </w:rPr>
        <w:t>0.2~350mV</w:t>
      </w:r>
      <w:r w:rsidRPr="00BE1C96">
        <w:rPr>
          <w:rFonts w:hint="eastAsia"/>
        </w:rPr>
        <w:t>；控制电流模式：所选电流的</w:t>
      </w:r>
      <w:r w:rsidRPr="00BE1C96">
        <w:rPr>
          <w:rFonts w:hint="eastAsia"/>
        </w:rPr>
        <w:t>0.0002-0.035</w:t>
      </w:r>
      <w:r w:rsidRPr="00BE1C96">
        <w:rPr>
          <w:rFonts w:hint="eastAsia"/>
        </w:rPr>
        <w:t>倍</w:t>
      </w:r>
    </w:p>
    <w:p w:rsidR="00BE1C96" w:rsidRPr="00BE1C96" w:rsidRDefault="00BE1C96" w:rsidP="00BE1C96">
      <w:pPr>
        <w:spacing w:line="360" w:lineRule="auto"/>
      </w:pPr>
      <w:r w:rsidRPr="00BE1C96">
        <w:rPr>
          <w:rFonts w:hint="eastAsia"/>
        </w:rPr>
        <w:t>15. </w:t>
      </w:r>
      <w:r w:rsidRPr="00BE1C96">
        <w:rPr>
          <w:rFonts w:hint="eastAsia"/>
        </w:rPr>
        <w:t>阻抗测试范围</w:t>
      </w:r>
      <w:r w:rsidRPr="00BE1C96">
        <w:rPr>
          <w:rFonts w:hint="eastAsia"/>
        </w:rPr>
        <w:t>1m</w:t>
      </w:r>
      <w:r w:rsidRPr="00BE1C96">
        <w:rPr>
          <w:rFonts w:hint="eastAsia"/>
        </w:rPr>
        <w:t>Ω</w:t>
      </w:r>
      <w:r w:rsidRPr="00BE1C96">
        <w:rPr>
          <w:rFonts w:hint="eastAsia"/>
        </w:rPr>
        <w:t>-1000G</w:t>
      </w:r>
      <w:r w:rsidRPr="00BE1C96">
        <w:rPr>
          <w:rFonts w:hint="eastAsia"/>
        </w:rPr>
        <w:t>Ω</w:t>
      </w:r>
    </w:p>
    <w:p w:rsidR="00BE1C96" w:rsidRPr="00BE1C96" w:rsidRDefault="00BE1C96" w:rsidP="00BE1C96">
      <w:pPr>
        <w:spacing w:line="360" w:lineRule="auto"/>
      </w:pPr>
      <w:r w:rsidRPr="00BE1C96">
        <w:rPr>
          <w:rFonts w:hint="eastAsia"/>
        </w:rPr>
        <w:t>16. </w:t>
      </w:r>
      <w:r w:rsidRPr="00BE1C96">
        <w:rPr>
          <w:rFonts w:hint="eastAsia"/>
        </w:rPr>
        <w:t>频率分辨率：优于</w:t>
      </w:r>
      <w:r w:rsidRPr="00BE1C96">
        <w:rPr>
          <w:rFonts w:hint="eastAsia"/>
        </w:rPr>
        <w:t>0.003%</w:t>
      </w:r>
    </w:p>
    <w:p w:rsidR="00BE1C96" w:rsidRPr="00BE1C96" w:rsidRDefault="00BE1C96" w:rsidP="00BE1C96">
      <w:pPr>
        <w:spacing w:line="360" w:lineRule="auto"/>
      </w:pPr>
      <w:r w:rsidRPr="00BE1C96">
        <w:rPr>
          <w:rFonts w:hint="eastAsia"/>
        </w:rPr>
        <w:t>17. </w:t>
      </w:r>
      <w:r w:rsidRPr="00BE1C96">
        <w:rPr>
          <w:rFonts w:hint="eastAsia"/>
        </w:rPr>
        <w:t>最小频率响应测试精度：幅值误差优于</w:t>
      </w:r>
      <w:r w:rsidRPr="00BE1C96">
        <w:rPr>
          <w:rFonts w:hint="eastAsia"/>
        </w:rPr>
        <w:t>0.3%</w:t>
      </w:r>
      <w:r w:rsidRPr="00BE1C96">
        <w:rPr>
          <w:rFonts w:hint="eastAsia"/>
        </w:rPr>
        <w:t>；相角误差优于</w:t>
      </w:r>
      <w:r w:rsidRPr="00BE1C96">
        <w:rPr>
          <w:rFonts w:hint="eastAsia"/>
        </w:rPr>
        <w:t>0.3</w:t>
      </w:r>
      <w:r w:rsidRPr="00BE1C96">
        <w:rPr>
          <w:rFonts w:hint="eastAsia"/>
        </w:rPr>
        <w:t>度</w:t>
      </w:r>
    </w:p>
    <w:p w:rsidR="00BE1C96" w:rsidRPr="00BE1C96" w:rsidRDefault="00BE1C96" w:rsidP="00BE1C96">
      <w:pPr>
        <w:spacing w:line="360" w:lineRule="auto"/>
      </w:pPr>
      <w:r w:rsidRPr="00BE1C96">
        <w:rPr>
          <w:rFonts w:hint="eastAsia"/>
        </w:rPr>
        <w:t>18. </w:t>
      </w:r>
      <w:r w:rsidRPr="00BE1C96">
        <w:rPr>
          <w:rFonts w:hint="eastAsia"/>
        </w:rPr>
        <w:t>交流阻抗频率响应测量参数设置：可以分段设置并人工修改频率分布和振幅，交流信号类型：单正弦波，</w:t>
      </w:r>
      <w:r w:rsidRPr="00BE1C96">
        <w:rPr>
          <w:rFonts w:hint="eastAsia"/>
        </w:rPr>
        <w:t>5</w:t>
      </w:r>
      <w:r w:rsidRPr="00BE1C96">
        <w:rPr>
          <w:rFonts w:hint="eastAsia"/>
        </w:rPr>
        <w:t>正弦波，</w:t>
      </w:r>
      <w:r w:rsidRPr="00BE1C96">
        <w:rPr>
          <w:rFonts w:hint="eastAsia"/>
        </w:rPr>
        <w:t>15</w:t>
      </w:r>
      <w:r w:rsidRPr="00BE1C96">
        <w:rPr>
          <w:rFonts w:hint="eastAsia"/>
        </w:rPr>
        <w:t>正弦波</w:t>
      </w:r>
    </w:p>
    <w:p w:rsidR="00BE1C96" w:rsidRPr="00BE1C96" w:rsidRDefault="00BE1C96" w:rsidP="00BE1C96">
      <w:pPr>
        <w:spacing w:line="360" w:lineRule="auto"/>
      </w:pPr>
      <w:r w:rsidRPr="00BE1C96">
        <w:rPr>
          <w:rFonts w:hint="eastAsia"/>
        </w:rPr>
        <w:t>19. </w:t>
      </w:r>
      <w:r w:rsidRPr="00BE1C96">
        <w:rPr>
          <w:rFonts w:hint="eastAsia"/>
        </w:rPr>
        <w:t>可以连接自动平顶加液器，加液精度为</w:t>
      </w:r>
      <w:r w:rsidRPr="00BE1C96">
        <w:rPr>
          <w:rFonts w:hint="eastAsia"/>
        </w:rPr>
        <w:t>1/10000</w:t>
      </w:r>
      <w:r w:rsidRPr="00BE1C96">
        <w:rPr>
          <w:rFonts w:hint="eastAsia"/>
        </w:rPr>
        <w:t>，实现配液功能，驱动器具备四通</w:t>
      </w:r>
    </w:p>
    <w:p w:rsidR="00BE1C96" w:rsidRPr="00BE1C96" w:rsidRDefault="00BE1C96" w:rsidP="00BE1C96">
      <w:pPr>
        <w:spacing w:line="360" w:lineRule="auto"/>
      </w:pPr>
      <w:r w:rsidRPr="00BE1C96">
        <w:rPr>
          <w:rFonts w:hint="eastAsia"/>
        </w:rPr>
        <w:t>20. </w:t>
      </w:r>
      <w:r w:rsidRPr="00BE1C96">
        <w:rPr>
          <w:rFonts w:hint="eastAsia"/>
        </w:rPr>
        <w:t>第二信号温度测量范围：</w:t>
      </w:r>
      <w:r w:rsidRPr="00BE1C96">
        <w:rPr>
          <w:rFonts w:hint="eastAsia"/>
        </w:rPr>
        <w:t>-150</w:t>
      </w:r>
      <w:r w:rsidRPr="00BE1C96">
        <w:rPr>
          <w:rFonts w:hint="eastAsia"/>
        </w:rPr>
        <w:t>℃至</w:t>
      </w:r>
      <w:r w:rsidRPr="00BE1C96">
        <w:rPr>
          <w:rFonts w:hint="eastAsia"/>
        </w:rPr>
        <w:t>+250.0</w:t>
      </w:r>
      <w:r w:rsidRPr="00BE1C96">
        <w:rPr>
          <w:rFonts w:hint="eastAsia"/>
        </w:rPr>
        <w:t>℃测试分辨率：</w:t>
      </w:r>
      <w:r w:rsidRPr="00BE1C96">
        <w:rPr>
          <w:rFonts w:hint="eastAsia"/>
        </w:rPr>
        <w:t>0.015</w:t>
      </w:r>
      <w:r w:rsidRPr="00BE1C96">
        <w:rPr>
          <w:rFonts w:hint="eastAsia"/>
        </w:rPr>
        <w:t>℃测试误差范围：±</w:t>
      </w:r>
      <w:r w:rsidRPr="00BE1C96">
        <w:rPr>
          <w:rFonts w:hint="eastAsia"/>
        </w:rPr>
        <w:t>0.5</w:t>
      </w:r>
      <w:r w:rsidRPr="00BE1C96">
        <w:rPr>
          <w:rFonts w:hint="eastAsia"/>
        </w:rPr>
        <w:t>℃</w:t>
      </w:r>
    </w:p>
    <w:p w:rsidR="00BE1C96" w:rsidRPr="00BE1C96" w:rsidRDefault="00BE1C96" w:rsidP="00BE1C96">
      <w:pPr>
        <w:spacing w:line="360" w:lineRule="auto"/>
      </w:pPr>
      <w:r w:rsidRPr="00BE1C96">
        <w:rPr>
          <w:rFonts w:hint="eastAsia"/>
        </w:rPr>
        <w:t>21. </w:t>
      </w:r>
      <w:r w:rsidRPr="00BE1C96">
        <w:rPr>
          <w:rFonts w:hint="eastAsia"/>
        </w:rPr>
        <w:t>数字信号输入输出：</w:t>
      </w:r>
      <w:r w:rsidRPr="00BE1C96">
        <w:rPr>
          <w:rFonts w:hint="eastAsia"/>
        </w:rPr>
        <w:t>48</w:t>
      </w:r>
      <w:r w:rsidRPr="00BE1C96">
        <w:rPr>
          <w:rFonts w:hint="eastAsia"/>
        </w:rPr>
        <w:t>线</w:t>
      </w:r>
    </w:p>
    <w:p w:rsidR="00BE1C96" w:rsidRPr="00BE1C96" w:rsidRDefault="00BE1C96" w:rsidP="00BE1C96">
      <w:pPr>
        <w:spacing w:line="360" w:lineRule="auto"/>
      </w:pPr>
      <w:r w:rsidRPr="00BE1C96">
        <w:rPr>
          <w:rFonts w:hint="eastAsia"/>
        </w:rPr>
        <w:t>22. </w:t>
      </w:r>
      <w:r w:rsidRPr="00BE1C96">
        <w:rPr>
          <w:rFonts w:hint="eastAsia"/>
        </w:rPr>
        <w:t>响应时间：小于</w:t>
      </w:r>
      <w:r w:rsidRPr="00BE1C96">
        <w:rPr>
          <w:rFonts w:hint="eastAsia"/>
        </w:rPr>
        <w:t>250nS</w:t>
      </w:r>
    </w:p>
    <w:p w:rsidR="00BE1C96" w:rsidRPr="00BE1C96" w:rsidRDefault="00BE1C96" w:rsidP="00BE1C96">
      <w:pPr>
        <w:spacing w:line="360" w:lineRule="auto"/>
      </w:pPr>
      <w:r w:rsidRPr="00BE1C96">
        <w:rPr>
          <w:rFonts w:hint="eastAsia"/>
        </w:rPr>
        <w:t>23. </w:t>
      </w:r>
      <w:r w:rsidRPr="00BE1C96">
        <w:rPr>
          <w:rFonts w:hint="eastAsia"/>
        </w:rPr>
        <w:t>正反馈和动态</w:t>
      </w:r>
      <w:proofErr w:type="spellStart"/>
      <w:r w:rsidRPr="00BE1C96">
        <w:rPr>
          <w:rFonts w:hint="eastAsia"/>
        </w:rPr>
        <w:t>iR</w:t>
      </w:r>
      <w:proofErr w:type="spellEnd"/>
      <w:r w:rsidRPr="00BE1C96">
        <w:rPr>
          <w:rFonts w:hint="eastAsia"/>
        </w:rPr>
        <w:t>补偿：有</w:t>
      </w:r>
    </w:p>
    <w:p w:rsidR="00BE1C96" w:rsidRPr="00BE1C96" w:rsidRDefault="00BE1C96" w:rsidP="00BE1C96">
      <w:pPr>
        <w:spacing w:line="360" w:lineRule="auto"/>
      </w:pPr>
      <w:r w:rsidRPr="00BE1C96">
        <w:rPr>
          <w:rFonts w:hint="eastAsia"/>
        </w:rPr>
        <w:t>24. </w:t>
      </w:r>
      <w:r w:rsidRPr="00BE1C96">
        <w:rPr>
          <w:rFonts w:hint="eastAsia"/>
        </w:rPr>
        <w:t>品牌厂商需通过</w:t>
      </w:r>
      <w:r w:rsidRPr="00BE1C96">
        <w:rPr>
          <w:rFonts w:hint="eastAsia"/>
        </w:rPr>
        <w:t>ISO9001:2008</w:t>
      </w:r>
      <w:r w:rsidRPr="00BE1C96">
        <w:rPr>
          <w:rFonts w:hint="eastAsia"/>
        </w:rPr>
        <w:t>质量体系认证</w:t>
      </w:r>
    </w:p>
    <w:p w:rsidR="00BE1C96" w:rsidRPr="00BE1C96" w:rsidRDefault="00BE1C96" w:rsidP="00BE1C96">
      <w:pPr>
        <w:spacing w:line="360" w:lineRule="auto"/>
        <w:rPr>
          <w:b/>
        </w:rPr>
      </w:pPr>
      <w:r w:rsidRPr="00BE1C96">
        <w:rPr>
          <w:rFonts w:hint="eastAsia"/>
          <w:b/>
        </w:rPr>
        <w:t>三、基本配置要求：</w:t>
      </w:r>
    </w:p>
    <w:p w:rsidR="00BE1C96" w:rsidRPr="00BE1C96" w:rsidRDefault="00BE1C96" w:rsidP="00BE1C96">
      <w:pPr>
        <w:spacing w:line="360" w:lineRule="auto"/>
      </w:pPr>
      <w:r w:rsidRPr="00BE1C96">
        <w:t xml:space="preserve">1.1 </w:t>
      </w:r>
      <w:r w:rsidRPr="00BE1C96">
        <w:rPr>
          <w:rFonts w:hint="eastAsia"/>
        </w:rPr>
        <w:t>仪器需要开展常规的电化学分析测试和电解实验，包括能开展伏安分析法、恒流</w:t>
      </w:r>
      <w:r w:rsidRPr="00BE1C96">
        <w:rPr>
          <w:rFonts w:hint="eastAsia"/>
        </w:rPr>
        <w:t>/</w:t>
      </w:r>
      <w:r w:rsidRPr="00BE1C96">
        <w:rPr>
          <w:rFonts w:hint="eastAsia"/>
        </w:rPr>
        <w:t>恒压法、阻抗谱法的实验。</w:t>
      </w:r>
    </w:p>
    <w:p w:rsidR="00BE1C96" w:rsidRPr="00BE1C96" w:rsidRDefault="00BE1C96" w:rsidP="00BE1C96">
      <w:pPr>
        <w:spacing w:line="360" w:lineRule="auto"/>
      </w:pPr>
      <w:r w:rsidRPr="00BE1C96">
        <w:t xml:space="preserve">1.2 </w:t>
      </w:r>
      <w:r w:rsidRPr="00BE1C96">
        <w:rPr>
          <w:rFonts w:hint="eastAsia"/>
        </w:rPr>
        <w:t>仪器具体需求如下：</w:t>
      </w:r>
    </w:p>
    <w:p w:rsidR="00BE1C96" w:rsidRPr="00BE1C96" w:rsidRDefault="00BE1C96" w:rsidP="00BE1C96">
      <w:pPr>
        <w:spacing w:line="360" w:lineRule="auto"/>
        <w:ind w:firstLineChars="100" w:firstLine="210"/>
      </w:pPr>
      <w:r w:rsidRPr="00BE1C96">
        <w:t>1.2.1</w:t>
      </w:r>
      <w:proofErr w:type="gramStart"/>
      <w:r w:rsidRPr="00BE1C96">
        <w:rPr>
          <w:rFonts w:hint="eastAsia"/>
        </w:rPr>
        <w:t>槽压不</w:t>
      </w:r>
      <w:proofErr w:type="gramEnd"/>
      <w:r w:rsidRPr="00BE1C96">
        <w:rPr>
          <w:rFonts w:hint="eastAsia"/>
        </w:rPr>
        <w:t>小于±</w:t>
      </w:r>
      <w:r w:rsidRPr="00BE1C96">
        <w:rPr>
          <w:rFonts w:hint="eastAsia"/>
        </w:rPr>
        <w:t>30V</w:t>
      </w:r>
    </w:p>
    <w:p w:rsidR="00BE1C96" w:rsidRPr="00BE1C96" w:rsidRDefault="00BE1C96" w:rsidP="00BE1C96">
      <w:pPr>
        <w:spacing w:line="360" w:lineRule="auto"/>
        <w:ind w:firstLineChars="100" w:firstLine="210"/>
      </w:pPr>
      <w:r w:rsidRPr="00BE1C96">
        <w:t>1.2.2</w:t>
      </w:r>
      <w:r w:rsidRPr="00BE1C96">
        <w:rPr>
          <w:rFonts w:hint="eastAsia"/>
        </w:rPr>
        <w:t>恒电位测量范围不小于±</w:t>
      </w:r>
      <w:r w:rsidRPr="00BE1C96">
        <w:rPr>
          <w:rFonts w:hint="eastAsia"/>
        </w:rPr>
        <w:t>10V</w:t>
      </w:r>
    </w:p>
    <w:p w:rsidR="00BE1C96" w:rsidRPr="00BE1C96" w:rsidRDefault="00BE1C96" w:rsidP="00BE1C96">
      <w:pPr>
        <w:spacing w:line="360" w:lineRule="auto"/>
        <w:ind w:firstLineChars="100" w:firstLine="210"/>
      </w:pPr>
      <w:r w:rsidRPr="00BE1C96">
        <w:t>1.2.3</w:t>
      </w:r>
      <w:r w:rsidRPr="00BE1C96">
        <w:rPr>
          <w:rFonts w:hint="eastAsia"/>
        </w:rPr>
        <w:t>最大输出电流不小于±</w:t>
      </w:r>
      <w:r w:rsidRPr="00BE1C96">
        <w:rPr>
          <w:rFonts w:hint="eastAsia"/>
        </w:rPr>
        <w:t>5A</w:t>
      </w:r>
    </w:p>
    <w:p w:rsidR="00BE1C96" w:rsidRPr="00BE1C96" w:rsidRDefault="00BE1C96" w:rsidP="00BE1C96">
      <w:pPr>
        <w:spacing w:line="360" w:lineRule="auto"/>
        <w:ind w:firstLineChars="100" w:firstLine="210"/>
      </w:pPr>
      <w:r w:rsidRPr="00BE1C96">
        <w:t>1.2.4</w:t>
      </w:r>
      <w:r w:rsidRPr="00BE1C96">
        <w:rPr>
          <w:rFonts w:hint="eastAsia"/>
        </w:rPr>
        <w:t>电流精度不小于±</w:t>
      </w:r>
      <w:r w:rsidRPr="00BE1C96">
        <w:rPr>
          <w:rFonts w:hint="eastAsia"/>
        </w:rPr>
        <w:t xml:space="preserve">0.2% </w:t>
      </w:r>
    </w:p>
    <w:p w:rsidR="00BE1C96" w:rsidRPr="00BE1C96" w:rsidRDefault="00BE1C96" w:rsidP="00BE1C96">
      <w:pPr>
        <w:spacing w:line="360" w:lineRule="auto"/>
        <w:ind w:firstLineChars="100" w:firstLine="210"/>
      </w:pPr>
      <w:r w:rsidRPr="00BE1C96">
        <w:rPr>
          <w:rFonts w:hint="eastAsia"/>
        </w:rPr>
        <w:t>1.2.5</w:t>
      </w:r>
      <w:r w:rsidRPr="00BE1C96">
        <w:rPr>
          <w:rFonts w:hint="eastAsia"/>
        </w:rPr>
        <w:t>最小电流分辨率不小于</w:t>
      </w:r>
      <w:r w:rsidRPr="00BE1C96">
        <w:rPr>
          <w:rFonts w:hint="eastAsia"/>
        </w:rPr>
        <w:t xml:space="preserve">30 </w:t>
      </w:r>
      <w:proofErr w:type="spellStart"/>
      <w:r w:rsidRPr="00BE1C96">
        <w:rPr>
          <w:rFonts w:hint="eastAsia"/>
        </w:rPr>
        <w:t>fA</w:t>
      </w:r>
      <w:proofErr w:type="spellEnd"/>
    </w:p>
    <w:p w:rsidR="00BE1C96" w:rsidRPr="00BE1C96" w:rsidRDefault="00BE1C96" w:rsidP="00BE1C96">
      <w:pPr>
        <w:spacing w:line="360" w:lineRule="auto"/>
        <w:ind w:firstLineChars="100" w:firstLine="210"/>
      </w:pPr>
      <w:r w:rsidRPr="00BE1C96">
        <w:t>1.2.6</w:t>
      </w:r>
      <w:r w:rsidRPr="00BE1C96">
        <w:rPr>
          <w:rFonts w:hint="eastAsia"/>
        </w:rPr>
        <w:t>最小测量电位分辨率不小于</w:t>
      </w:r>
      <w:r w:rsidRPr="00BE1C96">
        <w:rPr>
          <w:rFonts w:hint="eastAsia"/>
        </w:rPr>
        <w:t>0.3</w:t>
      </w:r>
      <w:r w:rsidRPr="00BE1C96">
        <w:rPr>
          <w:rFonts w:hint="eastAsia"/>
        </w:rPr>
        <w:t>μ</w:t>
      </w:r>
      <w:r w:rsidRPr="00BE1C96">
        <w:rPr>
          <w:rFonts w:hint="eastAsia"/>
        </w:rPr>
        <w:t>V</w:t>
      </w:r>
    </w:p>
    <w:p w:rsidR="00BE1C96" w:rsidRPr="00BE1C96" w:rsidRDefault="00BE1C96" w:rsidP="00BE1C96">
      <w:pPr>
        <w:spacing w:line="360" w:lineRule="auto"/>
        <w:ind w:firstLineChars="100" w:firstLine="210"/>
      </w:pPr>
      <w:r w:rsidRPr="00BE1C96">
        <w:t>1.2.7</w:t>
      </w:r>
      <w:r w:rsidRPr="00BE1C96">
        <w:rPr>
          <w:rFonts w:hint="eastAsia"/>
        </w:rPr>
        <w:t>电化学阻抗谱测量频率范围不小于</w:t>
      </w:r>
      <w:r w:rsidRPr="00BE1C96">
        <w:rPr>
          <w:rFonts w:hint="eastAsia"/>
        </w:rPr>
        <w:t>10mHz-32MHz</w:t>
      </w:r>
    </w:p>
    <w:p w:rsidR="00BE1C96" w:rsidRPr="00BE1C96" w:rsidRDefault="00BE1C96" w:rsidP="00BE1C96">
      <w:pPr>
        <w:spacing w:line="360" w:lineRule="auto"/>
      </w:pPr>
      <w:r w:rsidRPr="00BE1C96">
        <w:t xml:space="preserve">1.3 </w:t>
      </w:r>
      <w:r w:rsidRPr="00BE1C96">
        <w:rPr>
          <w:rFonts w:hint="eastAsia"/>
        </w:rPr>
        <w:t>仪器需要连接电脑才能正常工作，因实验室工作空间有限，所以需要配备一台便携式笔记本电脑。电脑的性能只要能满足电化学工作站需求即可。</w:t>
      </w:r>
    </w:p>
    <w:p w:rsidR="00BE1C96" w:rsidRPr="00BE1C96" w:rsidRDefault="00BE1C96" w:rsidP="00BE1C96">
      <w:pPr>
        <w:spacing w:line="360" w:lineRule="auto"/>
        <w:rPr>
          <w:b/>
        </w:rPr>
      </w:pPr>
      <w:r w:rsidRPr="00BE1C96">
        <w:rPr>
          <w:rFonts w:hint="eastAsia"/>
          <w:b/>
        </w:rPr>
        <w:t>四、其他要求：</w:t>
      </w:r>
      <w:r w:rsidRPr="00BE1C96">
        <w:rPr>
          <w:b/>
        </w:rPr>
        <w:t xml:space="preserve"> </w:t>
      </w:r>
    </w:p>
    <w:p w:rsidR="00BE1C96" w:rsidRPr="00BE1C96" w:rsidRDefault="00BE1C96" w:rsidP="00BE1C96">
      <w:pPr>
        <w:spacing w:line="360" w:lineRule="auto"/>
      </w:pPr>
      <w:r w:rsidRPr="00BE1C96">
        <w:rPr>
          <w:rFonts w:hint="eastAsia"/>
        </w:rPr>
        <w:t>1</w:t>
      </w:r>
      <w:r w:rsidRPr="00BE1C96">
        <w:rPr>
          <w:rFonts w:hint="eastAsia"/>
        </w:rPr>
        <w:t>、供货期：三个月</w:t>
      </w:r>
    </w:p>
    <w:p w:rsidR="00BE1C96" w:rsidRPr="00BE1C96" w:rsidRDefault="00BE1C96" w:rsidP="00BE1C96">
      <w:pPr>
        <w:spacing w:line="360" w:lineRule="auto"/>
      </w:pPr>
      <w:r>
        <w:rPr>
          <w:rFonts w:hint="eastAsia"/>
        </w:rPr>
        <w:t>2</w:t>
      </w:r>
      <w:r w:rsidRPr="00BE1C96">
        <w:rPr>
          <w:rFonts w:hint="eastAsia"/>
        </w:rPr>
        <w:t>、验收：设备到货后，外观检查全新无破损，按合同规定的供货范围进行清点验收，备品配件按供货范围货物技术要求逐步确认，检查所有设备材料正确无误。</w:t>
      </w:r>
      <w:r w:rsidRPr="00BE1C96">
        <w:t xml:space="preserve"> </w:t>
      </w:r>
      <w:r w:rsidRPr="00BE1C96">
        <w:rPr>
          <w:rFonts w:hint="eastAsia"/>
        </w:rPr>
        <w:t>验收时发现设备质</w:t>
      </w:r>
      <w:r w:rsidRPr="00BE1C96">
        <w:rPr>
          <w:rFonts w:hint="eastAsia"/>
        </w:rPr>
        <w:lastRenderedPageBreak/>
        <w:t>量问题，供方应负赔偿责任。</w:t>
      </w:r>
    </w:p>
    <w:p w:rsidR="00BE1C96" w:rsidRPr="00BE1C96" w:rsidRDefault="00BE1C96" w:rsidP="00BE1C96">
      <w:pPr>
        <w:spacing w:line="360" w:lineRule="auto"/>
      </w:pPr>
      <w:r>
        <w:rPr>
          <w:rFonts w:hint="eastAsia"/>
        </w:rPr>
        <w:t>3</w:t>
      </w:r>
      <w:r w:rsidRPr="00BE1C96">
        <w:rPr>
          <w:rFonts w:hint="eastAsia"/>
        </w:rPr>
        <w:t>、培训：提供</w:t>
      </w:r>
      <w:r w:rsidRPr="00BE1C96">
        <w:t>免费提供技术培训，培训的时间由双方商定。</w:t>
      </w:r>
    </w:p>
    <w:p w:rsidR="00BE1C96" w:rsidRPr="00BE1C96" w:rsidRDefault="00BE1C96" w:rsidP="00BE1C96">
      <w:pPr>
        <w:spacing w:line="360" w:lineRule="auto"/>
      </w:pPr>
      <w:r>
        <w:rPr>
          <w:rFonts w:hint="eastAsia"/>
        </w:rPr>
        <w:t>4</w:t>
      </w:r>
      <w:r w:rsidRPr="00BE1C96">
        <w:t>、质</w:t>
      </w:r>
      <w:r w:rsidRPr="00BE1C96">
        <w:rPr>
          <w:rFonts w:hint="eastAsia"/>
        </w:rPr>
        <w:t>保</w:t>
      </w:r>
      <w:r w:rsidRPr="00BE1C96">
        <w:t>期：仪器到达后</w:t>
      </w:r>
      <w:r w:rsidRPr="00BE1C96">
        <w:t>15</w:t>
      </w:r>
      <w:r w:rsidRPr="00BE1C96">
        <w:t>个月或设备验收报告签字之日起</w:t>
      </w:r>
      <w:r w:rsidRPr="00BE1C96">
        <w:t>12</w:t>
      </w:r>
      <w:r w:rsidRPr="00BE1C96">
        <w:t>个月，两者以先到为准，供货方应当定期访问买方，检查仪器的运行情况，交流应用方面技术。在保质期内如出现仪器运行不正常，供货方将无偿提供服务。人为因素除外。</w:t>
      </w:r>
    </w:p>
    <w:p w:rsidR="00BE1C96" w:rsidRPr="00BE1C96" w:rsidRDefault="00BE1C96" w:rsidP="00BE1C96">
      <w:pPr>
        <w:spacing w:line="360" w:lineRule="auto"/>
      </w:pPr>
      <w:r>
        <w:rPr>
          <w:rFonts w:hint="eastAsia"/>
        </w:rPr>
        <w:t>5</w:t>
      </w:r>
      <w:r w:rsidRPr="00BE1C96">
        <w:t>、保质期内供货方服务中心为买方提供优质服务，接到买方维修邀请后，</w:t>
      </w:r>
      <w:r w:rsidRPr="00BE1C96">
        <w:t>24</w:t>
      </w:r>
      <w:r w:rsidRPr="00BE1C96">
        <w:t>小时内电话应答，供货方工程师接到电话起</w:t>
      </w:r>
      <w:r w:rsidRPr="00BE1C96">
        <w:t>48</w:t>
      </w:r>
      <w:r w:rsidRPr="00BE1C96">
        <w:t>小时之内到达买方现场，恢复仪器正常运行。</w:t>
      </w:r>
    </w:p>
    <w:p w:rsidR="00BE1C96" w:rsidRPr="00BE1C96" w:rsidRDefault="00BE1C96" w:rsidP="00BE1C96">
      <w:pPr>
        <w:spacing w:line="360" w:lineRule="auto"/>
      </w:pPr>
      <w:r>
        <w:rPr>
          <w:rFonts w:hint="eastAsia"/>
        </w:rPr>
        <w:t>6</w:t>
      </w:r>
      <w:r w:rsidRPr="00BE1C96">
        <w:rPr>
          <w:rFonts w:hint="eastAsia"/>
        </w:rPr>
        <w:t>、</w:t>
      </w:r>
      <w:r w:rsidRPr="00BE1C96">
        <w:t>在保质期内还是在保质期外，供货方将为买方提供优质的服务，供货方应当在</w:t>
      </w:r>
      <w:r w:rsidRPr="00BE1C96">
        <w:t>24</w:t>
      </w:r>
      <w:r w:rsidRPr="00BE1C96">
        <w:t>小时内回答买方提出的仪器故障。在买方提出现场维修后</w:t>
      </w:r>
      <w:r w:rsidRPr="00BE1C96">
        <w:t>72</w:t>
      </w:r>
      <w:r w:rsidRPr="00BE1C96">
        <w:t>小时内到达买方现场，尽快使仪器正常工作。</w:t>
      </w:r>
    </w:p>
    <w:p w:rsidR="00BE1C96" w:rsidRPr="00BE1C96" w:rsidRDefault="00BE1C96" w:rsidP="00BE1C96">
      <w:pPr>
        <w:spacing w:line="360" w:lineRule="auto"/>
      </w:pPr>
      <w:r>
        <w:rPr>
          <w:rFonts w:hint="eastAsia"/>
        </w:rPr>
        <w:t>7</w:t>
      </w:r>
      <w:r w:rsidRPr="00BE1C96">
        <w:rPr>
          <w:rFonts w:hint="eastAsia"/>
        </w:rPr>
        <w:t>、</w:t>
      </w:r>
      <w:r w:rsidRPr="00BE1C96">
        <w:t>无论在保质期内还是保质期外，均应免费提供仪器软件的技术升级</w:t>
      </w:r>
      <w:r w:rsidRPr="00BE1C96">
        <w:rPr>
          <w:rFonts w:hint="eastAsia"/>
        </w:rPr>
        <w:t>。</w:t>
      </w:r>
    </w:p>
    <w:p w:rsidR="00A71379" w:rsidRPr="00A21A03" w:rsidRDefault="00A71379" w:rsidP="00BE1C96">
      <w:pPr>
        <w:widowControl/>
        <w:spacing w:line="360" w:lineRule="auto"/>
        <w:jc w:val="left"/>
        <w:rPr>
          <w:rFonts w:ascii="Times New Roman" w:hAnsi="Times New Roman"/>
          <w:kern w:val="0"/>
          <w:szCs w:val="21"/>
        </w:rPr>
      </w:pPr>
    </w:p>
    <w:p w:rsidR="00BE1C96" w:rsidRPr="00A21A03" w:rsidRDefault="00BE1C96" w:rsidP="00BE1C96">
      <w:pPr>
        <w:widowControl/>
        <w:spacing w:line="360" w:lineRule="auto"/>
        <w:jc w:val="left"/>
        <w:rPr>
          <w:rFonts w:ascii="Times New Roman" w:hAnsi="Times New Roman"/>
          <w:b/>
          <w:kern w:val="0"/>
          <w:sz w:val="28"/>
          <w:szCs w:val="28"/>
        </w:rPr>
      </w:pPr>
      <w:r w:rsidRPr="00BE1C96">
        <w:rPr>
          <w:rFonts w:ascii="Times New Roman" w:hAnsi="Times New Roman" w:hint="eastAsia"/>
          <w:b/>
          <w:kern w:val="0"/>
          <w:sz w:val="28"/>
          <w:szCs w:val="28"/>
        </w:rPr>
        <w:t>包二</w:t>
      </w:r>
      <w:r>
        <w:rPr>
          <w:rFonts w:ascii="Times New Roman" w:hAnsi="Times New Roman" w:hint="eastAsia"/>
          <w:szCs w:val="21"/>
        </w:rPr>
        <w:t xml:space="preserve">  </w:t>
      </w:r>
      <w:r w:rsidR="003C413A">
        <w:rPr>
          <w:rFonts w:ascii="Times New Roman" w:hAnsi="Times New Roman" w:hint="eastAsia"/>
          <w:b/>
          <w:kern w:val="0"/>
          <w:sz w:val="28"/>
          <w:szCs w:val="28"/>
        </w:rPr>
        <w:t>压缩蠕变仪</w:t>
      </w:r>
      <w:r w:rsidRPr="00A21A03">
        <w:rPr>
          <w:rFonts w:ascii="Times New Roman" w:hAnsi="Times New Roman"/>
          <w:b/>
          <w:kern w:val="0"/>
          <w:sz w:val="28"/>
          <w:szCs w:val="28"/>
        </w:rPr>
        <w:t>（</w:t>
      </w:r>
      <w:r>
        <w:rPr>
          <w:rFonts w:ascii="Times New Roman" w:hAnsi="Times New Roman" w:hint="eastAsia"/>
          <w:b/>
          <w:kern w:val="0"/>
          <w:sz w:val="28"/>
          <w:szCs w:val="28"/>
        </w:rPr>
        <w:t>1</w:t>
      </w:r>
      <w:r>
        <w:rPr>
          <w:rFonts w:ascii="Times New Roman" w:hAnsi="Times New Roman" w:hint="eastAsia"/>
          <w:b/>
          <w:kern w:val="0"/>
          <w:sz w:val="28"/>
          <w:szCs w:val="28"/>
        </w:rPr>
        <w:t>台</w:t>
      </w:r>
      <w:r w:rsidRPr="00A21A03">
        <w:rPr>
          <w:rFonts w:ascii="Times New Roman" w:hAnsi="Times New Roman"/>
          <w:b/>
          <w:kern w:val="0"/>
          <w:sz w:val="28"/>
          <w:szCs w:val="28"/>
        </w:rPr>
        <w:t>）</w:t>
      </w:r>
    </w:p>
    <w:p w:rsidR="00BE1C96" w:rsidRPr="00A21A03" w:rsidRDefault="00BE1C96" w:rsidP="00BE1C96">
      <w:pPr>
        <w:widowControl/>
        <w:adjustRightInd w:val="0"/>
        <w:snapToGrid w:val="0"/>
        <w:spacing w:line="360" w:lineRule="auto"/>
        <w:jc w:val="left"/>
        <w:rPr>
          <w:rFonts w:ascii="Times New Roman" w:hAnsi="Times New Roman"/>
          <w:b/>
          <w:kern w:val="0"/>
          <w:szCs w:val="21"/>
        </w:rPr>
      </w:pPr>
      <w:r w:rsidRPr="00A21A03">
        <w:rPr>
          <w:rFonts w:ascii="Times New Roman" w:hAnsi="Times New Roman"/>
          <w:b/>
          <w:kern w:val="0"/>
          <w:szCs w:val="21"/>
        </w:rPr>
        <w:t>一、功能要求：</w:t>
      </w:r>
      <w:r w:rsidRPr="00A21A03">
        <w:rPr>
          <w:rFonts w:ascii="Times New Roman" w:hAnsi="Times New Roman"/>
          <w:b/>
          <w:kern w:val="0"/>
          <w:szCs w:val="21"/>
        </w:rPr>
        <w:t xml:space="preserve"> </w:t>
      </w:r>
    </w:p>
    <w:p w:rsidR="00BE1C96" w:rsidRPr="00F47EA5" w:rsidRDefault="00BE1C96" w:rsidP="00BE1C96">
      <w:pPr>
        <w:widowControl/>
        <w:adjustRightInd w:val="0"/>
        <w:snapToGrid w:val="0"/>
        <w:spacing w:line="360" w:lineRule="auto"/>
        <w:ind w:firstLineChars="200" w:firstLine="420"/>
        <w:jc w:val="left"/>
        <w:rPr>
          <w:rFonts w:ascii="Times New Roman" w:hAnsi="Times New Roman"/>
          <w:kern w:val="0"/>
          <w:szCs w:val="21"/>
        </w:rPr>
      </w:pPr>
      <w:r w:rsidRPr="00F47EA5">
        <w:rPr>
          <w:rFonts w:ascii="Times New Roman" w:hAnsi="Times New Roman" w:hint="eastAsia"/>
          <w:kern w:val="0"/>
          <w:szCs w:val="21"/>
        </w:rPr>
        <w:t>能够同时对四个及以上的样品同时进行不同的压力的高压压缩蠕变试验，采用高精度激光位移传感器、测量放大器对蠕变试验进行数据采集，实现时间、压力、位移、温度等工程量的显示、处理</w:t>
      </w:r>
      <w:r w:rsidRPr="00F47EA5">
        <w:rPr>
          <w:rFonts w:ascii="Times New Roman" w:hAnsi="Times New Roman" w:hint="eastAsia"/>
          <w:kern w:val="0"/>
          <w:szCs w:val="21"/>
        </w:rPr>
        <w:t>,</w:t>
      </w:r>
      <w:r w:rsidRPr="00F47EA5">
        <w:rPr>
          <w:rFonts w:ascii="Times New Roman" w:hAnsi="Times New Roman" w:hint="eastAsia"/>
          <w:kern w:val="0"/>
          <w:szCs w:val="21"/>
        </w:rPr>
        <w:t>试验通过时间、压力来控制。</w:t>
      </w:r>
    </w:p>
    <w:p w:rsidR="00BE1C96" w:rsidRPr="00F47EA5" w:rsidRDefault="00BE1C96" w:rsidP="00BE1C96">
      <w:pPr>
        <w:widowControl/>
        <w:adjustRightInd w:val="0"/>
        <w:snapToGrid w:val="0"/>
        <w:spacing w:line="360" w:lineRule="auto"/>
        <w:ind w:firstLineChars="200" w:firstLine="420"/>
        <w:jc w:val="left"/>
        <w:rPr>
          <w:rFonts w:ascii="Times New Roman" w:hAnsi="Times New Roman"/>
          <w:kern w:val="0"/>
          <w:szCs w:val="21"/>
        </w:rPr>
      </w:pPr>
      <w:r w:rsidRPr="00F47EA5">
        <w:rPr>
          <w:rFonts w:ascii="Times New Roman" w:hAnsi="Times New Roman" w:hint="eastAsia"/>
          <w:kern w:val="0"/>
          <w:szCs w:val="21"/>
        </w:rPr>
        <w:t>关键部件选用进口厂家的外购件，充分保证了设备的测量精度及使用性能，以及整体系统的稳定可靠性，试验软件在</w:t>
      </w:r>
      <w:r w:rsidRPr="00F47EA5">
        <w:rPr>
          <w:rFonts w:ascii="Times New Roman" w:hAnsi="Times New Roman" w:hint="eastAsia"/>
          <w:kern w:val="0"/>
          <w:szCs w:val="21"/>
        </w:rPr>
        <w:t xml:space="preserve"> WINDOWS </w:t>
      </w:r>
      <w:r w:rsidRPr="00F47EA5">
        <w:rPr>
          <w:rFonts w:ascii="Times New Roman" w:hAnsi="Times New Roman" w:hint="eastAsia"/>
          <w:kern w:val="0"/>
          <w:szCs w:val="21"/>
        </w:rPr>
        <w:t>平台下工作，全中文界面，强大的数据处理功能，试验条件和试验结果自动实时存盘，显示、打印符合相关国家标准的随机成组试验数据、试验曲线，是适用于开展钛合金压缩蠕变性能研究的高性价比的试验设备。其主要功能要求如下：</w:t>
      </w:r>
    </w:p>
    <w:p w:rsidR="00BE1C96" w:rsidRPr="00F47EA5" w:rsidRDefault="00BE1C96" w:rsidP="00BE1C96">
      <w:pPr>
        <w:widowControl/>
        <w:adjustRightInd w:val="0"/>
        <w:snapToGrid w:val="0"/>
        <w:spacing w:line="360" w:lineRule="auto"/>
        <w:ind w:firstLineChars="200" w:firstLine="420"/>
        <w:jc w:val="left"/>
        <w:rPr>
          <w:rFonts w:ascii="Times New Roman" w:hAnsi="Times New Roman"/>
          <w:kern w:val="0"/>
          <w:szCs w:val="21"/>
        </w:rPr>
      </w:pPr>
      <w:r w:rsidRPr="00F47EA5">
        <w:rPr>
          <w:rFonts w:ascii="Times New Roman" w:hAnsi="Times New Roman" w:hint="eastAsia"/>
          <w:kern w:val="0"/>
          <w:szCs w:val="21"/>
        </w:rPr>
        <w:t>1</w:t>
      </w:r>
      <w:r w:rsidRPr="00F47EA5">
        <w:rPr>
          <w:rFonts w:ascii="Times New Roman" w:hAnsi="Times New Roman" w:hint="eastAsia"/>
          <w:kern w:val="0"/>
          <w:szCs w:val="21"/>
        </w:rPr>
        <w:t>、自动跟踪测量：采用电子测力、高精度激光位移传感器，确保力及位移的测量精度</w:t>
      </w:r>
      <w:r>
        <w:rPr>
          <w:rFonts w:ascii="Times New Roman" w:hAnsi="Times New Roman" w:hint="eastAsia"/>
          <w:kern w:val="0"/>
          <w:szCs w:val="21"/>
        </w:rPr>
        <w:t>。</w:t>
      </w:r>
    </w:p>
    <w:p w:rsidR="00BE1C96" w:rsidRPr="00F47EA5" w:rsidRDefault="00BE1C96" w:rsidP="00BE1C96">
      <w:pPr>
        <w:widowControl/>
        <w:adjustRightInd w:val="0"/>
        <w:snapToGrid w:val="0"/>
        <w:spacing w:line="360" w:lineRule="auto"/>
        <w:ind w:firstLineChars="200" w:firstLine="420"/>
        <w:jc w:val="left"/>
        <w:rPr>
          <w:rFonts w:ascii="Times New Roman" w:hAnsi="Times New Roman"/>
          <w:kern w:val="0"/>
          <w:szCs w:val="21"/>
        </w:rPr>
      </w:pPr>
      <w:r w:rsidRPr="00F47EA5">
        <w:rPr>
          <w:rFonts w:ascii="Times New Roman" w:hAnsi="Times New Roman" w:hint="eastAsia"/>
          <w:kern w:val="0"/>
          <w:szCs w:val="21"/>
        </w:rPr>
        <w:t>2</w:t>
      </w:r>
      <w:r w:rsidRPr="00F47EA5">
        <w:rPr>
          <w:rFonts w:ascii="Times New Roman" w:hAnsi="Times New Roman" w:hint="eastAsia"/>
          <w:kern w:val="0"/>
          <w:szCs w:val="21"/>
        </w:rPr>
        <w:t>、压力精确施加</w:t>
      </w:r>
      <w:r w:rsidRPr="00F47EA5">
        <w:rPr>
          <w:rFonts w:ascii="Times New Roman" w:hAnsi="Times New Roman" w:hint="eastAsia"/>
          <w:kern w:val="0"/>
          <w:szCs w:val="21"/>
        </w:rPr>
        <w:t xml:space="preserve">: </w:t>
      </w:r>
      <w:r w:rsidRPr="00F47EA5">
        <w:rPr>
          <w:rFonts w:ascii="Times New Roman" w:hAnsi="Times New Roman" w:hint="eastAsia"/>
          <w:kern w:val="0"/>
          <w:szCs w:val="21"/>
        </w:rPr>
        <w:t>采用高稳定恒压自动泵，压力传感器，对施加的压力精确控制</w:t>
      </w:r>
      <w:r>
        <w:rPr>
          <w:rFonts w:ascii="Times New Roman" w:hAnsi="Times New Roman" w:hint="eastAsia"/>
          <w:kern w:val="0"/>
          <w:szCs w:val="21"/>
        </w:rPr>
        <w:t>。</w:t>
      </w:r>
    </w:p>
    <w:p w:rsidR="00BE1C96" w:rsidRPr="00F47EA5" w:rsidRDefault="00BE1C96" w:rsidP="00BE1C96">
      <w:pPr>
        <w:widowControl/>
        <w:adjustRightInd w:val="0"/>
        <w:snapToGrid w:val="0"/>
        <w:spacing w:line="360" w:lineRule="auto"/>
        <w:ind w:firstLineChars="200" w:firstLine="420"/>
        <w:jc w:val="left"/>
        <w:rPr>
          <w:rFonts w:ascii="Times New Roman" w:hAnsi="Times New Roman"/>
          <w:kern w:val="0"/>
          <w:szCs w:val="21"/>
        </w:rPr>
      </w:pPr>
      <w:r w:rsidRPr="00F47EA5">
        <w:rPr>
          <w:rFonts w:ascii="Times New Roman" w:hAnsi="Times New Roman" w:hint="eastAsia"/>
          <w:kern w:val="0"/>
          <w:szCs w:val="21"/>
        </w:rPr>
        <w:t>3</w:t>
      </w:r>
      <w:r w:rsidRPr="00F47EA5">
        <w:rPr>
          <w:rFonts w:ascii="Times New Roman" w:hAnsi="Times New Roman" w:hint="eastAsia"/>
          <w:kern w:val="0"/>
          <w:szCs w:val="21"/>
        </w:rPr>
        <w:t>、保证多系统稳定联动，不产生互相干扰，各测定单元可独立控制</w:t>
      </w:r>
      <w:r>
        <w:rPr>
          <w:rFonts w:ascii="Times New Roman" w:hAnsi="Times New Roman" w:hint="eastAsia"/>
          <w:kern w:val="0"/>
          <w:szCs w:val="21"/>
        </w:rPr>
        <w:t>。</w:t>
      </w:r>
    </w:p>
    <w:p w:rsidR="00BE1C96" w:rsidRPr="00F47EA5" w:rsidRDefault="00BE1C96" w:rsidP="00BE1C96">
      <w:pPr>
        <w:widowControl/>
        <w:adjustRightInd w:val="0"/>
        <w:snapToGrid w:val="0"/>
        <w:spacing w:line="360" w:lineRule="auto"/>
        <w:ind w:firstLineChars="200" w:firstLine="420"/>
        <w:jc w:val="left"/>
        <w:rPr>
          <w:rFonts w:ascii="Times New Roman" w:hAnsi="Times New Roman"/>
          <w:kern w:val="0"/>
          <w:szCs w:val="21"/>
        </w:rPr>
      </w:pPr>
      <w:r w:rsidRPr="00F47EA5">
        <w:rPr>
          <w:rFonts w:ascii="Times New Roman" w:hAnsi="Times New Roman" w:hint="eastAsia"/>
          <w:kern w:val="0"/>
          <w:szCs w:val="21"/>
        </w:rPr>
        <w:t>4</w:t>
      </w:r>
      <w:r w:rsidRPr="00F47EA5">
        <w:rPr>
          <w:rFonts w:ascii="Times New Roman" w:hAnsi="Times New Roman" w:hint="eastAsia"/>
          <w:kern w:val="0"/>
          <w:szCs w:val="21"/>
        </w:rPr>
        <w:t>、高分辨率测量：试验全程分辨率一致，且不分档</w:t>
      </w:r>
      <w:r>
        <w:rPr>
          <w:rFonts w:ascii="Times New Roman" w:hAnsi="Times New Roman" w:hint="eastAsia"/>
          <w:kern w:val="0"/>
          <w:szCs w:val="21"/>
        </w:rPr>
        <w:t>。</w:t>
      </w:r>
    </w:p>
    <w:p w:rsidR="00BE1C96" w:rsidRPr="00F47EA5" w:rsidRDefault="00BE1C96" w:rsidP="00BE1C96">
      <w:pPr>
        <w:widowControl/>
        <w:adjustRightInd w:val="0"/>
        <w:snapToGrid w:val="0"/>
        <w:spacing w:line="360" w:lineRule="auto"/>
        <w:ind w:firstLineChars="200" w:firstLine="420"/>
        <w:jc w:val="left"/>
        <w:rPr>
          <w:rFonts w:ascii="Times New Roman" w:hAnsi="Times New Roman"/>
          <w:kern w:val="0"/>
          <w:szCs w:val="21"/>
        </w:rPr>
      </w:pPr>
      <w:r w:rsidRPr="00F47EA5">
        <w:rPr>
          <w:rFonts w:ascii="Times New Roman" w:hAnsi="Times New Roman" w:hint="eastAsia"/>
          <w:kern w:val="0"/>
          <w:szCs w:val="21"/>
        </w:rPr>
        <w:t>5</w:t>
      </w:r>
      <w:r w:rsidRPr="00F47EA5">
        <w:rPr>
          <w:rFonts w:ascii="Times New Roman" w:hAnsi="Times New Roman" w:hint="eastAsia"/>
          <w:kern w:val="0"/>
          <w:szCs w:val="21"/>
        </w:rPr>
        <w:t>、自动数据处理：试验完后系统</w:t>
      </w:r>
      <w:proofErr w:type="gramStart"/>
      <w:r w:rsidRPr="00F47EA5">
        <w:rPr>
          <w:rFonts w:ascii="Times New Roman" w:hAnsi="Times New Roman" w:hint="eastAsia"/>
          <w:kern w:val="0"/>
          <w:szCs w:val="21"/>
        </w:rPr>
        <w:t>依标准</w:t>
      </w:r>
      <w:proofErr w:type="gramEnd"/>
      <w:r w:rsidRPr="00F47EA5">
        <w:rPr>
          <w:rFonts w:ascii="Times New Roman" w:hAnsi="Times New Roman" w:hint="eastAsia"/>
          <w:kern w:val="0"/>
          <w:szCs w:val="21"/>
        </w:rPr>
        <w:t>要求，自动进行数据存储并处理</w:t>
      </w:r>
      <w:r>
        <w:rPr>
          <w:rFonts w:ascii="Times New Roman" w:hAnsi="Times New Roman" w:hint="eastAsia"/>
          <w:kern w:val="0"/>
          <w:szCs w:val="21"/>
        </w:rPr>
        <w:t>。</w:t>
      </w:r>
    </w:p>
    <w:p w:rsidR="00BE1C96" w:rsidRPr="00F47EA5" w:rsidRDefault="00BE1C96" w:rsidP="00BE1C96">
      <w:pPr>
        <w:widowControl/>
        <w:adjustRightInd w:val="0"/>
        <w:snapToGrid w:val="0"/>
        <w:spacing w:line="360" w:lineRule="auto"/>
        <w:ind w:firstLineChars="200" w:firstLine="420"/>
        <w:jc w:val="left"/>
        <w:rPr>
          <w:rFonts w:ascii="Times New Roman" w:hAnsi="Times New Roman"/>
          <w:kern w:val="0"/>
          <w:szCs w:val="21"/>
        </w:rPr>
      </w:pPr>
      <w:r w:rsidRPr="00F47EA5">
        <w:rPr>
          <w:rFonts w:ascii="Times New Roman" w:hAnsi="Times New Roman" w:hint="eastAsia"/>
          <w:kern w:val="0"/>
          <w:szCs w:val="21"/>
        </w:rPr>
        <w:t>6</w:t>
      </w:r>
      <w:r w:rsidRPr="00F47EA5">
        <w:rPr>
          <w:rFonts w:ascii="Times New Roman" w:hAnsi="Times New Roman" w:hint="eastAsia"/>
          <w:kern w:val="0"/>
          <w:szCs w:val="21"/>
        </w:rPr>
        <w:t>、数字显示：全数字显示试验力值、位移、时间、温度、试验曲线</w:t>
      </w:r>
      <w:r>
        <w:rPr>
          <w:rFonts w:ascii="Times New Roman" w:hAnsi="Times New Roman" w:hint="eastAsia"/>
          <w:kern w:val="0"/>
          <w:szCs w:val="21"/>
        </w:rPr>
        <w:t>。</w:t>
      </w:r>
    </w:p>
    <w:p w:rsidR="00BE1C96" w:rsidRPr="00293CB8" w:rsidRDefault="00BE1C96" w:rsidP="00BE1C96">
      <w:pPr>
        <w:widowControl/>
        <w:adjustRightInd w:val="0"/>
        <w:snapToGrid w:val="0"/>
        <w:spacing w:line="360" w:lineRule="auto"/>
        <w:ind w:firstLineChars="200" w:firstLine="420"/>
        <w:jc w:val="left"/>
        <w:rPr>
          <w:rFonts w:ascii="Times New Roman" w:hAnsi="Times New Roman"/>
        </w:rPr>
      </w:pPr>
      <w:r w:rsidRPr="00F47EA5">
        <w:rPr>
          <w:rFonts w:ascii="Times New Roman" w:hAnsi="Times New Roman" w:hint="eastAsia"/>
          <w:kern w:val="0"/>
          <w:szCs w:val="21"/>
        </w:rPr>
        <w:t>7</w:t>
      </w:r>
      <w:r w:rsidRPr="00F47EA5">
        <w:rPr>
          <w:rFonts w:ascii="Times New Roman" w:hAnsi="Times New Roman" w:hint="eastAsia"/>
          <w:kern w:val="0"/>
          <w:szCs w:val="21"/>
        </w:rPr>
        <w:t>、自动保护：自动实现压力超载、断电保护</w:t>
      </w:r>
      <w:r w:rsidRPr="00F47EA5">
        <w:rPr>
          <w:rFonts w:ascii="Times New Roman" w:hAnsi="Times New Roman" w:hint="eastAsia"/>
          <w:kern w:val="0"/>
          <w:szCs w:val="21"/>
        </w:rPr>
        <w:t>,</w:t>
      </w:r>
      <w:r w:rsidRPr="00F47EA5">
        <w:rPr>
          <w:rFonts w:ascii="Times New Roman" w:hAnsi="Times New Roman" w:hint="eastAsia"/>
          <w:kern w:val="0"/>
          <w:szCs w:val="21"/>
        </w:rPr>
        <w:t>自动报警压力过载，自动施加应力</w:t>
      </w:r>
      <w:r>
        <w:rPr>
          <w:rFonts w:ascii="Times New Roman" w:hAnsi="Times New Roman" w:hint="eastAsia"/>
          <w:kern w:val="0"/>
          <w:szCs w:val="21"/>
        </w:rPr>
        <w:t>。</w:t>
      </w:r>
    </w:p>
    <w:p w:rsidR="00BE1C96" w:rsidRPr="00293CB8" w:rsidRDefault="00BE1C96" w:rsidP="00BE1C96">
      <w:pPr>
        <w:widowControl/>
        <w:adjustRightInd w:val="0"/>
        <w:snapToGrid w:val="0"/>
        <w:spacing w:line="360" w:lineRule="auto"/>
        <w:jc w:val="left"/>
        <w:rPr>
          <w:rFonts w:ascii="Times New Roman" w:hAnsi="Times New Roman"/>
          <w:b/>
          <w:kern w:val="0"/>
          <w:szCs w:val="21"/>
        </w:rPr>
      </w:pPr>
      <w:r w:rsidRPr="00A21A03">
        <w:rPr>
          <w:rFonts w:ascii="Times New Roman" w:hAnsi="Times New Roman"/>
          <w:b/>
          <w:kern w:val="0"/>
          <w:szCs w:val="21"/>
        </w:rPr>
        <w:t>二、技术指标要求：</w:t>
      </w:r>
      <w:r w:rsidRPr="00A21A03">
        <w:rPr>
          <w:rFonts w:ascii="Times New Roman" w:hAnsi="Times New Roman"/>
          <w:b/>
          <w:kern w:val="0"/>
          <w:szCs w:val="21"/>
        </w:rPr>
        <w:t xml:space="preserve"> </w:t>
      </w:r>
    </w:p>
    <w:p w:rsidR="00BE1C96" w:rsidRPr="00F47EA5" w:rsidRDefault="00BE1C96" w:rsidP="00BE1C96">
      <w:pPr>
        <w:widowControl/>
        <w:spacing w:line="360" w:lineRule="auto"/>
        <w:jc w:val="left"/>
        <w:rPr>
          <w:rFonts w:ascii="Times New Roman" w:hAnsi="Times New Roman"/>
          <w:kern w:val="0"/>
          <w:szCs w:val="21"/>
        </w:rPr>
      </w:pPr>
      <w:r w:rsidRPr="00F47EA5">
        <w:rPr>
          <w:rFonts w:ascii="Times New Roman" w:hAnsi="Times New Roman" w:hint="eastAsia"/>
          <w:kern w:val="0"/>
          <w:szCs w:val="21"/>
        </w:rPr>
        <w:t>★</w:t>
      </w:r>
      <w:r w:rsidRPr="00F47EA5">
        <w:rPr>
          <w:rFonts w:ascii="Times New Roman" w:hAnsi="Times New Roman" w:hint="eastAsia"/>
          <w:kern w:val="0"/>
          <w:szCs w:val="21"/>
        </w:rPr>
        <w:t>1</w:t>
      </w:r>
      <w:r w:rsidRPr="00F47EA5">
        <w:rPr>
          <w:rFonts w:ascii="Times New Roman" w:hAnsi="Times New Roman" w:hint="eastAsia"/>
          <w:kern w:val="0"/>
          <w:szCs w:val="21"/>
        </w:rPr>
        <w:t>、可实现连续稳定测定</w:t>
      </w:r>
      <w:r w:rsidRPr="00F47EA5">
        <w:rPr>
          <w:rFonts w:ascii="Times New Roman" w:hAnsi="Times New Roman" w:hint="eastAsia"/>
          <w:kern w:val="0"/>
          <w:szCs w:val="21"/>
        </w:rPr>
        <w:t>3000</w:t>
      </w:r>
      <w:r w:rsidRPr="00F47EA5">
        <w:rPr>
          <w:rFonts w:ascii="Times New Roman" w:hAnsi="Times New Roman" w:hint="eastAsia"/>
          <w:kern w:val="0"/>
          <w:szCs w:val="21"/>
        </w:rPr>
        <w:t>小时以上，应力波动小于±</w:t>
      </w:r>
      <w:r w:rsidRPr="00F47EA5">
        <w:rPr>
          <w:rFonts w:ascii="Times New Roman" w:hAnsi="Times New Roman" w:hint="eastAsia"/>
          <w:kern w:val="0"/>
          <w:szCs w:val="21"/>
        </w:rPr>
        <w:t>0.01MPa</w:t>
      </w:r>
      <w:r>
        <w:rPr>
          <w:rFonts w:ascii="Times New Roman" w:hAnsi="Times New Roman" w:hint="eastAsia"/>
          <w:kern w:val="0"/>
          <w:szCs w:val="21"/>
        </w:rPr>
        <w:t>。</w:t>
      </w:r>
    </w:p>
    <w:p w:rsidR="00BE1C96" w:rsidRPr="00F47EA5" w:rsidRDefault="00BE1C96" w:rsidP="00BE1C96">
      <w:pPr>
        <w:widowControl/>
        <w:spacing w:line="360" w:lineRule="auto"/>
        <w:jc w:val="left"/>
        <w:rPr>
          <w:rFonts w:ascii="Times New Roman" w:hAnsi="Times New Roman"/>
          <w:kern w:val="0"/>
          <w:szCs w:val="21"/>
        </w:rPr>
      </w:pPr>
      <w:r w:rsidRPr="00F47EA5">
        <w:rPr>
          <w:rFonts w:ascii="Times New Roman" w:hAnsi="Times New Roman" w:hint="eastAsia"/>
          <w:kern w:val="0"/>
          <w:szCs w:val="21"/>
        </w:rPr>
        <w:lastRenderedPageBreak/>
        <w:t>★</w:t>
      </w:r>
      <w:r w:rsidRPr="00F47EA5">
        <w:rPr>
          <w:rFonts w:ascii="Times New Roman" w:hAnsi="Times New Roman" w:hint="eastAsia"/>
          <w:kern w:val="0"/>
          <w:szCs w:val="21"/>
        </w:rPr>
        <w:t>2</w:t>
      </w:r>
      <w:r w:rsidRPr="00F47EA5">
        <w:rPr>
          <w:rFonts w:ascii="Times New Roman" w:hAnsi="Times New Roman" w:hint="eastAsia"/>
          <w:kern w:val="0"/>
          <w:szCs w:val="21"/>
        </w:rPr>
        <w:t>、单项变形测定精度达到</w:t>
      </w:r>
      <w:r w:rsidRPr="00F47EA5">
        <w:rPr>
          <w:rFonts w:ascii="Times New Roman" w:hAnsi="Times New Roman" w:hint="eastAsia"/>
          <w:kern w:val="0"/>
          <w:szCs w:val="21"/>
        </w:rPr>
        <w:t>0.0001mm</w:t>
      </w:r>
      <w:r>
        <w:rPr>
          <w:rFonts w:ascii="Times New Roman" w:hAnsi="Times New Roman" w:hint="eastAsia"/>
          <w:kern w:val="0"/>
          <w:szCs w:val="21"/>
        </w:rPr>
        <w:t>。</w:t>
      </w:r>
    </w:p>
    <w:p w:rsidR="00BE1C96" w:rsidRPr="00F47EA5" w:rsidRDefault="00BE1C96" w:rsidP="00BE1C96">
      <w:pPr>
        <w:widowControl/>
        <w:spacing w:line="360" w:lineRule="auto"/>
        <w:jc w:val="left"/>
        <w:rPr>
          <w:rFonts w:ascii="Times New Roman" w:hAnsi="Times New Roman"/>
          <w:kern w:val="0"/>
          <w:szCs w:val="21"/>
        </w:rPr>
      </w:pPr>
      <w:r w:rsidRPr="00F47EA5">
        <w:rPr>
          <w:rFonts w:ascii="Times New Roman" w:hAnsi="Times New Roman" w:hint="eastAsia"/>
          <w:kern w:val="0"/>
          <w:szCs w:val="21"/>
        </w:rPr>
        <w:t>3</w:t>
      </w:r>
      <w:r w:rsidRPr="00F47EA5">
        <w:rPr>
          <w:rFonts w:ascii="Times New Roman" w:hAnsi="Times New Roman" w:hint="eastAsia"/>
          <w:kern w:val="0"/>
          <w:szCs w:val="21"/>
        </w:rPr>
        <w:t>、可以实现应力定速的加卸载以及快速交变功能</w:t>
      </w:r>
      <w:r>
        <w:rPr>
          <w:rFonts w:ascii="Times New Roman" w:hAnsi="Times New Roman" w:hint="eastAsia"/>
          <w:kern w:val="0"/>
          <w:szCs w:val="21"/>
        </w:rPr>
        <w:t>。</w:t>
      </w:r>
    </w:p>
    <w:p w:rsidR="00BE1C96" w:rsidRPr="00F47EA5" w:rsidRDefault="00BE1C96" w:rsidP="00BE1C96">
      <w:pPr>
        <w:widowControl/>
        <w:spacing w:line="360" w:lineRule="auto"/>
        <w:jc w:val="left"/>
        <w:rPr>
          <w:rFonts w:ascii="Times New Roman" w:hAnsi="Times New Roman"/>
          <w:kern w:val="0"/>
          <w:szCs w:val="21"/>
        </w:rPr>
      </w:pPr>
      <w:r w:rsidRPr="00F47EA5">
        <w:rPr>
          <w:rFonts w:ascii="Times New Roman" w:hAnsi="Times New Roman" w:hint="eastAsia"/>
          <w:kern w:val="0"/>
          <w:szCs w:val="21"/>
        </w:rPr>
        <w:t>4</w:t>
      </w:r>
      <w:r w:rsidRPr="00F47EA5">
        <w:rPr>
          <w:rFonts w:ascii="Times New Roman" w:hAnsi="Times New Roman" w:hint="eastAsia"/>
          <w:kern w:val="0"/>
          <w:szCs w:val="21"/>
        </w:rPr>
        <w:t>、刚性机架等主承力件实验过程中不发生变形</w:t>
      </w:r>
      <w:r>
        <w:rPr>
          <w:rFonts w:ascii="Times New Roman" w:hAnsi="Times New Roman" w:hint="eastAsia"/>
          <w:kern w:val="0"/>
          <w:szCs w:val="21"/>
        </w:rPr>
        <w:t>。</w:t>
      </w:r>
    </w:p>
    <w:p w:rsidR="00BE1C96" w:rsidRPr="00F47EA5" w:rsidRDefault="00BE1C96" w:rsidP="00BE1C96">
      <w:pPr>
        <w:widowControl/>
        <w:spacing w:line="360" w:lineRule="auto"/>
        <w:jc w:val="left"/>
        <w:rPr>
          <w:rFonts w:ascii="Times New Roman" w:hAnsi="Times New Roman"/>
          <w:kern w:val="0"/>
          <w:szCs w:val="21"/>
        </w:rPr>
      </w:pPr>
      <w:r w:rsidRPr="00F47EA5">
        <w:rPr>
          <w:rFonts w:ascii="Times New Roman" w:hAnsi="Times New Roman" w:hint="eastAsia"/>
          <w:kern w:val="0"/>
          <w:szCs w:val="21"/>
        </w:rPr>
        <w:t>5</w:t>
      </w:r>
      <w:r w:rsidRPr="00F47EA5">
        <w:rPr>
          <w:rFonts w:ascii="Times New Roman" w:hAnsi="Times New Roman" w:hint="eastAsia"/>
          <w:kern w:val="0"/>
          <w:szCs w:val="21"/>
        </w:rPr>
        <w:t>、实验数据可实现自动实时存盘并可读取</w:t>
      </w:r>
      <w:r>
        <w:rPr>
          <w:rFonts w:ascii="Times New Roman" w:hAnsi="Times New Roman" w:hint="eastAsia"/>
          <w:kern w:val="0"/>
          <w:szCs w:val="21"/>
        </w:rPr>
        <w:t>。</w:t>
      </w:r>
    </w:p>
    <w:p w:rsidR="00BE1C96" w:rsidRPr="00F47EA5" w:rsidRDefault="00BE1C96" w:rsidP="00BE1C96">
      <w:pPr>
        <w:widowControl/>
        <w:spacing w:line="360" w:lineRule="auto"/>
        <w:jc w:val="left"/>
        <w:rPr>
          <w:rFonts w:ascii="Times New Roman" w:hAnsi="Times New Roman"/>
          <w:kern w:val="0"/>
          <w:szCs w:val="21"/>
        </w:rPr>
      </w:pPr>
      <w:r w:rsidRPr="00F47EA5">
        <w:rPr>
          <w:rFonts w:ascii="Times New Roman" w:hAnsi="Times New Roman" w:hint="eastAsia"/>
          <w:kern w:val="0"/>
          <w:szCs w:val="21"/>
        </w:rPr>
        <w:t>6</w:t>
      </w:r>
      <w:r w:rsidRPr="00F47EA5">
        <w:rPr>
          <w:rFonts w:ascii="Times New Roman" w:hAnsi="Times New Roman" w:hint="eastAsia"/>
          <w:kern w:val="0"/>
          <w:szCs w:val="21"/>
        </w:rPr>
        <w:t>、具有减震支座，抗外部干扰</w:t>
      </w:r>
      <w:r>
        <w:rPr>
          <w:rFonts w:ascii="Times New Roman" w:hAnsi="Times New Roman" w:hint="eastAsia"/>
          <w:kern w:val="0"/>
          <w:szCs w:val="21"/>
        </w:rPr>
        <w:t>。</w:t>
      </w:r>
    </w:p>
    <w:p w:rsidR="00BE1C96" w:rsidRPr="002341D6" w:rsidRDefault="00BE1C96" w:rsidP="00BE1C96">
      <w:pPr>
        <w:widowControl/>
        <w:spacing w:line="360" w:lineRule="auto"/>
        <w:jc w:val="left"/>
        <w:rPr>
          <w:rFonts w:ascii="Times New Roman" w:hAnsi="Times New Roman"/>
          <w:kern w:val="0"/>
          <w:szCs w:val="21"/>
        </w:rPr>
      </w:pPr>
      <w:r w:rsidRPr="00F47EA5">
        <w:rPr>
          <w:rFonts w:ascii="Times New Roman" w:hAnsi="Times New Roman" w:hint="eastAsia"/>
          <w:kern w:val="0"/>
          <w:szCs w:val="21"/>
        </w:rPr>
        <w:t>7</w:t>
      </w:r>
      <w:r w:rsidRPr="00F47EA5">
        <w:rPr>
          <w:rFonts w:ascii="Times New Roman" w:hAnsi="Times New Roman" w:hint="eastAsia"/>
          <w:kern w:val="0"/>
          <w:szCs w:val="21"/>
        </w:rPr>
        <w:t>、试验控制方式：力、位移、时间、加载速率</w:t>
      </w:r>
      <w:r>
        <w:rPr>
          <w:rFonts w:ascii="Times New Roman" w:hAnsi="Times New Roman" w:hint="eastAsia"/>
          <w:kern w:val="0"/>
          <w:szCs w:val="21"/>
        </w:rPr>
        <w:t>。</w:t>
      </w:r>
    </w:p>
    <w:p w:rsidR="00BE1C96" w:rsidRPr="00A21A03" w:rsidRDefault="00BE1C96" w:rsidP="00BE1C96">
      <w:pPr>
        <w:widowControl/>
        <w:adjustRightInd w:val="0"/>
        <w:snapToGrid w:val="0"/>
        <w:spacing w:line="360" w:lineRule="auto"/>
        <w:jc w:val="left"/>
        <w:rPr>
          <w:rFonts w:ascii="Times New Roman" w:hAnsi="Times New Roman"/>
          <w:b/>
          <w:kern w:val="0"/>
          <w:szCs w:val="21"/>
        </w:rPr>
      </w:pPr>
      <w:r w:rsidRPr="00A21A03">
        <w:rPr>
          <w:rFonts w:ascii="Times New Roman" w:hAnsi="Times New Roman"/>
          <w:b/>
          <w:kern w:val="0"/>
          <w:szCs w:val="21"/>
        </w:rPr>
        <w:t>三、基本配置要求：</w:t>
      </w:r>
    </w:p>
    <w:p w:rsidR="00BE1C96" w:rsidRPr="00F47EA5" w:rsidRDefault="00BE1C96" w:rsidP="00BE1C96">
      <w:pPr>
        <w:widowControl/>
        <w:adjustRightInd w:val="0"/>
        <w:snapToGrid w:val="0"/>
        <w:spacing w:line="360" w:lineRule="auto"/>
        <w:jc w:val="left"/>
        <w:rPr>
          <w:rFonts w:ascii="Times New Roman" w:hAnsi="Times New Roman"/>
          <w:kern w:val="0"/>
          <w:szCs w:val="21"/>
        </w:rPr>
      </w:pPr>
      <w:r w:rsidRPr="00F47EA5">
        <w:rPr>
          <w:rFonts w:ascii="Times New Roman" w:hAnsi="Times New Roman" w:hint="eastAsia"/>
          <w:kern w:val="0"/>
          <w:szCs w:val="21"/>
        </w:rPr>
        <w:t>1</w:t>
      </w:r>
      <w:r w:rsidRPr="00F47EA5">
        <w:rPr>
          <w:rFonts w:ascii="Times New Roman" w:hAnsi="Times New Roman" w:hint="eastAsia"/>
          <w:kern w:val="0"/>
          <w:szCs w:val="21"/>
        </w:rPr>
        <w:t>、</w:t>
      </w:r>
      <w:r w:rsidRPr="00F47EA5">
        <w:rPr>
          <w:rFonts w:ascii="Times New Roman" w:hAnsi="Times New Roman" w:hint="eastAsia"/>
          <w:kern w:val="0"/>
          <w:szCs w:val="21"/>
        </w:rPr>
        <w:t>4</w:t>
      </w:r>
      <w:r w:rsidRPr="00F47EA5">
        <w:rPr>
          <w:rFonts w:ascii="Times New Roman" w:hAnsi="Times New Roman" w:hint="eastAsia"/>
          <w:kern w:val="0"/>
          <w:szCs w:val="21"/>
        </w:rPr>
        <w:t>台能对施加应力达到</w:t>
      </w:r>
      <w:r w:rsidRPr="00F47EA5">
        <w:rPr>
          <w:rFonts w:ascii="Times New Roman" w:hAnsi="Times New Roman" w:hint="eastAsia"/>
          <w:kern w:val="0"/>
          <w:szCs w:val="21"/>
        </w:rPr>
        <w:t>1000MPa</w:t>
      </w:r>
      <w:r w:rsidRPr="00F47EA5">
        <w:rPr>
          <w:rFonts w:ascii="Times New Roman" w:hAnsi="Times New Roman" w:hint="eastAsia"/>
          <w:kern w:val="0"/>
          <w:szCs w:val="21"/>
        </w:rPr>
        <w:t>的液压缸及蠕变液压缸</w:t>
      </w:r>
      <w:r>
        <w:rPr>
          <w:rFonts w:ascii="Times New Roman" w:hAnsi="Times New Roman" w:hint="eastAsia"/>
          <w:kern w:val="0"/>
          <w:szCs w:val="21"/>
        </w:rPr>
        <w:t>。</w:t>
      </w:r>
    </w:p>
    <w:p w:rsidR="00BE1C96" w:rsidRPr="00F47EA5" w:rsidRDefault="00BE1C96" w:rsidP="00BE1C96">
      <w:pPr>
        <w:widowControl/>
        <w:adjustRightInd w:val="0"/>
        <w:snapToGrid w:val="0"/>
        <w:spacing w:line="360" w:lineRule="auto"/>
        <w:jc w:val="left"/>
        <w:rPr>
          <w:rFonts w:ascii="Times New Roman" w:hAnsi="Times New Roman"/>
          <w:kern w:val="0"/>
          <w:szCs w:val="21"/>
        </w:rPr>
      </w:pPr>
      <w:r w:rsidRPr="00F47EA5">
        <w:rPr>
          <w:rFonts w:ascii="Times New Roman" w:hAnsi="Times New Roman" w:hint="eastAsia"/>
          <w:kern w:val="0"/>
          <w:szCs w:val="21"/>
        </w:rPr>
        <w:t>2</w:t>
      </w:r>
      <w:r w:rsidRPr="00F47EA5">
        <w:rPr>
          <w:rFonts w:ascii="Times New Roman" w:hAnsi="Times New Roman" w:hint="eastAsia"/>
          <w:kern w:val="0"/>
          <w:szCs w:val="21"/>
        </w:rPr>
        <w:t>、</w:t>
      </w:r>
      <w:r w:rsidRPr="00F47EA5">
        <w:rPr>
          <w:rFonts w:ascii="Times New Roman" w:hAnsi="Times New Roman" w:hint="eastAsia"/>
          <w:kern w:val="0"/>
          <w:szCs w:val="21"/>
        </w:rPr>
        <w:t>1</w:t>
      </w:r>
      <w:r w:rsidRPr="00F47EA5">
        <w:rPr>
          <w:rFonts w:ascii="Times New Roman" w:hAnsi="Times New Roman" w:hint="eastAsia"/>
          <w:kern w:val="0"/>
          <w:szCs w:val="21"/>
        </w:rPr>
        <w:t>套液压试验平台，主要由</w:t>
      </w:r>
      <w:r w:rsidRPr="00F47EA5">
        <w:rPr>
          <w:rFonts w:ascii="Times New Roman" w:hAnsi="Times New Roman" w:hint="eastAsia"/>
          <w:kern w:val="0"/>
          <w:szCs w:val="21"/>
        </w:rPr>
        <w:t>4</w:t>
      </w:r>
      <w:r w:rsidRPr="00F47EA5">
        <w:rPr>
          <w:rFonts w:ascii="Times New Roman" w:hAnsi="Times New Roman" w:hint="eastAsia"/>
          <w:kern w:val="0"/>
          <w:szCs w:val="21"/>
        </w:rPr>
        <w:t>根四立柱式的液压支架和</w:t>
      </w:r>
      <w:r w:rsidRPr="00F47EA5">
        <w:rPr>
          <w:rFonts w:ascii="Times New Roman" w:hAnsi="Times New Roman" w:hint="eastAsia"/>
          <w:kern w:val="0"/>
          <w:szCs w:val="21"/>
        </w:rPr>
        <w:t>2</w:t>
      </w:r>
      <w:r w:rsidRPr="00F47EA5">
        <w:rPr>
          <w:rFonts w:ascii="Times New Roman" w:hAnsi="Times New Roman" w:hint="eastAsia"/>
          <w:kern w:val="0"/>
          <w:szCs w:val="21"/>
        </w:rPr>
        <w:t>块上下液压平台组成</w:t>
      </w:r>
      <w:r>
        <w:rPr>
          <w:rFonts w:ascii="Times New Roman" w:hAnsi="Times New Roman" w:hint="eastAsia"/>
          <w:kern w:val="0"/>
          <w:szCs w:val="21"/>
        </w:rPr>
        <w:t>。</w:t>
      </w:r>
    </w:p>
    <w:p w:rsidR="00BE1C96" w:rsidRPr="00F47EA5" w:rsidRDefault="00BE1C96" w:rsidP="00BE1C96">
      <w:pPr>
        <w:widowControl/>
        <w:adjustRightInd w:val="0"/>
        <w:snapToGrid w:val="0"/>
        <w:spacing w:line="360" w:lineRule="auto"/>
        <w:jc w:val="left"/>
        <w:rPr>
          <w:rFonts w:ascii="Times New Roman" w:hAnsi="Times New Roman"/>
          <w:kern w:val="0"/>
          <w:szCs w:val="21"/>
        </w:rPr>
      </w:pPr>
      <w:r w:rsidRPr="00F47EA5">
        <w:rPr>
          <w:rFonts w:ascii="Times New Roman" w:hAnsi="Times New Roman" w:hint="eastAsia"/>
          <w:kern w:val="0"/>
          <w:szCs w:val="21"/>
        </w:rPr>
        <w:t>3</w:t>
      </w:r>
      <w:r w:rsidRPr="00F47EA5">
        <w:rPr>
          <w:rFonts w:ascii="Times New Roman" w:hAnsi="Times New Roman" w:hint="eastAsia"/>
          <w:kern w:val="0"/>
          <w:szCs w:val="21"/>
        </w:rPr>
        <w:t>、一台恒压精度能达到±</w:t>
      </w:r>
      <w:r w:rsidRPr="00F47EA5">
        <w:rPr>
          <w:rFonts w:ascii="Times New Roman" w:hAnsi="Times New Roman" w:hint="eastAsia"/>
          <w:kern w:val="0"/>
          <w:szCs w:val="21"/>
        </w:rPr>
        <w:t>0.02MPa</w:t>
      </w:r>
      <w:r w:rsidRPr="00F47EA5">
        <w:rPr>
          <w:rFonts w:ascii="Times New Roman" w:hAnsi="Times New Roman" w:hint="eastAsia"/>
          <w:kern w:val="0"/>
          <w:szCs w:val="21"/>
        </w:rPr>
        <w:t>的双缸恒压自动蠕变泵</w:t>
      </w:r>
      <w:r>
        <w:rPr>
          <w:rFonts w:ascii="Times New Roman" w:hAnsi="Times New Roman" w:hint="eastAsia"/>
          <w:kern w:val="0"/>
          <w:szCs w:val="21"/>
        </w:rPr>
        <w:t>。</w:t>
      </w:r>
    </w:p>
    <w:p w:rsidR="00BE1C96" w:rsidRPr="00F47EA5" w:rsidRDefault="00BE1C96" w:rsidP="00BE1C96">
      <w:pPr>
        <w:widowControl/>
        <w:adjustRightInd w:val="0"/>
        <w:snapToGrid w:val="0"/>
        <w:spacing w:line="360" w:lineRule="auto"/>
        <w:jc w:val="left"/>
        <w:rPr>
          <w:rFonts w:ascii="Times New Roman" w:hAnsi="Times New Roman"/>
          <w:kern w:val="0"/>
          <w:szCs w:val="21"/>
        </w:rPr>
      </w:pPr>
      <w:r w:rsidRPr="00F47EA5">
        <w:rPr>
          <w:rFonts w:ascii="Times New Roman" w:hAnsi="Times New Roman" w:hint="eastAsia"/>
          <w:kern w:val="0"/>
          <w:szCs w:val="21"/>
        </w:rPr>
        <w:t>4</w:t>
      </w:r>
      <w:r w:rsidRPr="00F47EA5">
        <w:rPr>
          <w:rFonts w:ascii="Times New Roman" w:hAnsi="Times New Roman" w:hint="eastAsia"/>
          <w:kern w:val="0"/>
          <w:szCs w:val="21"/>
        </w:rPr>
        <w:t>、一套可实现压力、温度、位移实验数据自动实时存盘并可读取的数据采集系统，软件。其中包含</w:t>
      </w:r>
      <w:r w:rsidRPr="00F47EA5">
        <w:rPr>
          <w:rFonts w:ascii="Times New Roman" w:hAnsi="Times New Roman" w:hint="eastAsia"/>
          <w:kern w:val="0"/>
          <w:szCs w:val="21"/>
        </w:rPr>
        <w:t>4</w:t>
      </w:r>
      <w:r w:rsidRPr="00F47EA5">
        <w:rPr>
          <w:rFonts w:ascii="Times New Roman" w:hAnsi="Times New Roman" w:hint="eastAsia"/>
          <w:kern w:val="0"/>
          <w:szCs w:val="21"/>
        </w:rPr>
        <w:t>台机械式位移计，精度</w:t>
      </w:r>
      <w:r w:rsidRPr="00F47EA5">
        <w:rPr>
          <w:rFonts w:ascii="Times New Roman" w:hAnsi="Times New Roman" w:hint="eastAsia"/>
          <w:kern w:val="0"/>
          <w:szCs w:val="21"/>
        </w:rPr>
        <w:t>0.001mm</w:t>
      </w:r>
      <w:r w:rsidRPr="00F47EA5">
        <w:rPr>
          <w:rFonts w:ascii="Times New Roman" w:hAnsi="Times New Roman" w:hint="eastAsia"/>
          <w:kern w:val="0"/>
          <w:szCs w:val="21"/>
        </w:rPr>
        <w:t>，量程</w:t>
      </w:r>
      <w:r w:rsidRPr="00F47EA5">
        <w:rPr>
          <w:rFonts w:ascii="Times New Roman" w:hAnsi="Times New Roman" w:hint="eastAsia"/>
          <w:kern w:val="0"/>
          <w:szCs w:val="21"/>
        </w:rPr>
        <w:t>5mm</w:t>
      </w:r>
      <w:r w:rsidRPr="00F47EA5">
        <w:rPr>
          <w:rFonts w:ascii="Times New Roman" w:hAnsi="Times New Roman" w:hint="eastAsia"/>
          <w:kern w:val="0"/>
          <w:szCs w:val="21"/>
        </w:rPr>
        <w:t>。</w:t>
      </w:r>
      <w:r w:rsidRPr="00F47EA5">
        <w:rPr>
          <w:rFonts w:ascii="Times New Roman" w:hAnsi="Times New Roman" w:hint="eastAsia"/>
          <w:kern w:val="0"/>
          <w:szCs w:val="21"/>
        </w:rPr>
        <w:t>4</w:t>
      </w:r>
      <w:r w:rsidRPr="00F47EA5">
        <w:rPr>
          <w:rFonts w:ascii="Times New Roman" w:hAnsi="Times New Roman" w:hint="eastAsia"/>
          <w:kern w:val="0"/>
          <w:szCs w:val="21"/>
        </w:rPr>
        <w:t>台高精度激光位移传感器，精度</w:t>
      </w:r>
      <w:r w:rsidRPr="00F47EA5">
        <w:rPr>
          <w:rFonts w:ascii="Times New Roman" w:hAnsi="Times New Roman" w:hint="eastAsia"/>
          <w:kern w:val="0"/>
          <w:szCs w:val="21"/>
        </w:rPr>
        <w:t>0.0001mm</w:t>
      </w:r>
      <w:r>
        <w:rPr>
          <w:rFonts w:ascii="Times New Roman" w:hAnsi="Times New Roman" w:hint="eastAsia"/>
          <w:kern w:val="0"/>
          <w:szCs w:val="21"/>
        </w:rPr>
        <w:t>。</w:t>
      </w:r>
    </w:p>
    <w:p w:rsidR="00BE1C96" w:rsidRPr="00F47EA5" w:rsidRDefault="00BE1C96" w:rsidP="00BE1C96">
      <w:pPr>
        <w:widowControl/>
        <w:adjustRightInd w:val="0"/>
        <w:snapToGrid w:val="0"/>
        <w:spacing w:line="360" w:lineRule="auto"/>
        <w:jc w:val="left"/>
        <w:rPr>
          <w:rFonts w:ascii="Times New Roman" w:hAnsi="Times New Roman"/>
          <w:kern w:val="0"/>
          <w:szCs w:val="21"/>
        </w:rPr>
      </w:pPr>
      <w:r w:rsidRPr="00F47EA5">
        <w:rPr>
          <w:rFonts w:ascii="Times New Roman" w:hAnsi="Times New Roman" w:hint="eastAsia"/>
          <w:kern w:val="0"/>
          <w:szCs w:val="21"/>
        </w:rPr>
        <w:t>5</w:t>
      </w:r>
      <w:r w:rsidRPr="00F47EA5">
        <w:rPr>
          <w:rFonts w:ascii="Times New Roman" w:hAnsi="Times New Roman" w:hint="eastAsia"/>
          <w:kern w:val="0"/>
          <w:szCs w:val="21"/>
        </w:rPr>
        <w:t>、</w:t>
      </w:r>
      <w:r w:rsidRPr="00F47EA5">
        <w:rPr>
          <w:rFonts w:ascii="Times New Roman" w:hAnsi="Times New Roman" w:hint="eastAsia"/>
          <w:kern w:val="0"/>
          <w:szCs w:val="21"/>
        </w:rPr>
        <w:t>1</w:t>
      </w:r>
      <w:r w:rsidRPr="00F47EA5">
        <w:rPr>
          <w:rFonts w:ascii="Times New Roman" w:hAnsi="Times New Roman" w:hint="eastAsia"/>
          <w:kern w:val="0"/>
          <w:szCs w:val="21"/>
        </w:rPr>
        <w:t>台</w:t>
      </w:r>
      <w:r w:rsidRPr="00F47EA5">
        <w:rPr>
          <w:rFonts w:ascii="Times New Roman" w:hAnsi="Times New Roman" w:hint="eastAsia"/>
          <w:kern w:val="0"/>
          <w:szCs w:val="21"/>
        </w:rPr>
        <w:t>1000ml</w:t>
      </w:r>
      <w:r>
        <w:rPr>
          <w:rFonts w:ascii="Times New Roman" w:hAnsi="Times New Roman" w:hint="eastAsia"/>
          <w:kern w:val="0"/>
          <w:szCs w:val="21"/>
        </w:rPr>
        <w:t>左右</w:t>
      </w:r>
      <w:bookmarkStart w:id="0" w:name="_GoBack"/>
      <w:bookmarkEnd w:id="0"/>
      <w:r w:rsidRPr="00F47EA5">
        <w:rPr>
          <w:rFonts w:ascii="Times New Roman" w:hAnsi="Times New Roman" w:hint="eastAsia"/>
          <w:kern w:val="0"/>
          <w:szCs w:val="21"/>
        </w:rPr>
        <w:t>储液量的储液缸</w:t>
      </w:r>
      <w:r>
        <w:rPr>
          <w:rFonts w:ascii="Times New Roman" w:hAnsi="Times New Roman" w:hint="eastAsia"/>
          <w:kern w:val="0"/>
          <w:szCs w:val="21"/>
        </w:rPr>
        <w:t>。</w:t>
      </w:r>
    </w:p>
    <w:p w:rsidR="00BE1C96" w:rsidRPr="00F47EA5" w:rsidRDefault="00BE1C96" w:rsidP="00BE1C96">
      <w:pPr>
        <w:widowControl/>
        <w:adjustRightInd w:val="0"/>
        <w:snapToGrid w:val="0"/>
        <w:spacing w:line="360" w:lineRule="auto"/>
        <w:jc w:val="left"/>
        <w:rPr>
          <w:rFonts w:ascii="Times New Roman" w:hAnsi="Times New Roman"/>
          <w:kern w:val="0"/>
          <w:szCs w:val="21"/>
        </w:rPr>
      </w:pPr>
      <w:r w:rsidRPr="00F47EA5">
        <w:rPr>
          <w:rFonts w:ascii="Times New Roman" w:hAnsi="Times New Roman" w:hint="eastAsia"/>
          <w:kern w:val="0"/>
          <w:szCs w:val="21"/>
        </w:rPr>
        <w:t>6</w:t>
      </w:r>
      <w:r w:rsidRPr="00F47EA5">
        <w:rPr>
          <w:rFonts w:ascii="Times New Roman" w:hAnsi="Times New Roman" w:hint="eastAsia"/>
          <w:kern w:val="0"/>
          <w:szCs w:val="21"/>
        </w:rPr>
        <w:t>、</w:t>
      </w:r>
      <w:r w:rsidRPr="00F47EA5">
        <w:rPr>
          <w:rFonts w:ascii="Times New Roman" w:hAnsi="Times New Roman" w:hint="eastAsia"/>
          <w:kern w:val="0"/>
          <w:szCs w:val="21"/>
        </w:rPr>
        <w:t>4</w:t>
      </w:r>
      <w:r w:rsidRPr="00F47EA5">
        <w:rPr>
          <w:rFonts w:ascii="Times New Roman" w:hAnsi="Times New Roman" w:hint="eastAsia"/>
          <w:kern w:val="0"/>
          <w:szCs w:val="21"/>
        </w:rPr>
        <w:t>套保护液压头的高强度液压护套</w:t>
      </w:r>
      <w:r>
        <w:rPr>
          <w:rFonts w:ascii="Times New Roman" w:hAnsi="Times New Roman" w:hint="eastAsia"/>
          <w:kern w:val="0"/>
          <w:szCs w:val="21"/>
        </w:rPr>
        <w:t>。</w:t>
      </w:r>
    </w:p>
    <w:p w:rsidR="00BE1C96" w:rsidRPr="00F47EA5" w:rsidRDefault="00BE1C96" w:rsidP="00BE1C96">
      <w:pPr>
        <w:widowControl/>
        <w:adjustRightInd w:val="0"/>
        <w:snapToGrid w:val="0"/>
        <w:spacing w:line="360" w:lineRule="auto"/>
        <w:jc w:val="left"/>
        <w:rPr>
          <w:rFonts w:ascii="Times New Roman" w:hAnsi="Times New Roman"/>
          <w:kern w:val="0"/>
          <w:szCs w:val="21"/>
        </w:rPr>
      </w:pPr>
      <w:r w:rsidRPr="00F47EA5">
        <w:rPr>
          <w:rFonts w:ascii="Times New Roman" w:hAnsi="Times New Roman" w:hint="eastAsia"/>
          <w:kern w:val="0"/>
          <w:szCs w:val="21"/>
        </w:rPr>
        <w:t>7</w:t>
      </w:r>
      <w:r w:rsidRPr="00F47EA5">
        <w:rPr>
          <w:rFonts w:ascii="Times New Roman" w:hAnsi="Times New Roman" w:hint="eastAsia"/>
          <w:kern w:val="0"/>
          <w:szCs w:val="21"/>
        </w:rPr>
        <w:t>、</w:t>
      </w:r>
      <w:r w:rsidRPr="00F47EA5">
        <w:rPr>
          <w:rFonts w:ascii="Times New Roman" w:hAnsi="Times New Roman" w:hint="eastAsia"/>
          <w:kern w:val="0"/>
          <w:szCs w:val="21"/>
        </w:rPr>
        <w:t>2</w:t>
      </w:r>
      <w:r w:rsidRPr="00F47EA5">
        <w:rPr>
          <w:rFonts w:ascii="Times New Roman" w:hAnsi="Times New Roman" w:hint="eastAsia"/>
          <w:kern w:val="0"/>
          <w:szCs w:val="21"/>
        </w:rPr>
        <w:t>套</w:t>
      </w:r>
      <w:r w:rsidRPr="00F47EA5">
        <w:rPr>
          <w:rFonts w:ascii="Times New Roman" w:hAnsi="Times New Roman" w:hint="eastAsia"/>
          <w:kern w:val="0"/>
          <w:szCs w:val="21"/>
        </w:rPr>
        <w:t>0.8MPa</w:t>
      </w:r>
      <w:r w:rsidRPr="00F47EA5">
        <w:rPr>
          <w:rFonts w:ascii="Times New Roman" w:hAnsi="Times New Roman" w:hint="eastAsia"/>
          <w:kern w:val="0"/>
          <w:szCs w:val="21"/>
        </w:rPr>
        <w:t>的二位三通电磁阀</w:t>
      </w:r>
      <w:r>
        <w:rPr>
          <w:rFonts w:ascii="Times New Roman" w:hAnsi="Times New Roman" w:hint="eastAsia"/>
          <w:kern w:val="0"/>
          <w:szCs w:val="21"/>
        </w:rPr>
        <w:t>。</w:t>
      </w:r>
    </w:p>
    <w:p w:rsidR="00BE1C96" w:rsidRPr="00F47EA5" w:rsidRDefault="00BE1C96" w:rsidP="00BE1C96">
      <w:pPr>
        <w:widowControl/>
        <w:adjustRightInd w:val="0"/>
        <w:snapToGrid w:val="0"/>
        <w:spacing w:line="360" w:lineRule="auto"/>
        <w:jc w:val="left"/>
        <w:rPr>
          <w:rFonts w:ascii="Times New Roman" w:hAnsi="Times New Roman"/>
          <w:kern w:val="0"/>
          <w:szCs w:val="21"/>
        </w:rPr>
      </w:pPr>
      <w:r w:rsidRPr="00F47EA5">
        <w:rPr>
          <w:rFonts w:ascii="Times New Roman" w:hAnsi="Times New Roman" w:hint="eastAsia"/>
          <w:kern w:val="0"/>
          <w:szCs w:val="21"/>
        </w:rPr>
        <w:t>8</w:t>
      </w:r>
      <w:r w:rsidRPr="00F47EA5">
        <w:rPr>
          <w:rFonts w:ascii="Times New Roman" w:hAnsi="Times New Roman" w:hint="eastAsia"/>
          <w:kern w:val="0"/>
          <w:szCs w:val="21"/>
        </w:rPr>
        <w:t>、</w:t>
      </w:r>
      <w:r w:rsidRPr="00F47EA5">
        <w:rPr>
          <w:rFonts w:ascii="Times New Roman" w:hAnsi="Times New Roman" w:hint="eastAsia"/>
          <w:kern w:val="0"/>
          <w:szCs w:val="21"/>
        </w:rPr>
        <w:t>1</w:t>
      </w:r>
      <w:r w:rsidRPr="00F47EA5">
        <w:rPr>
          <w:rFonts w:ascii="Times New Roman" w:hAnsi="Times New Roman" w:hint="eastAsia"/>
          <w:kern w:val="0"/>
          <w:szCs w:val="21"/>
        </w:rPr>
        <w:t>套阀门、管路装置系统</w:t>
      </w:r>
      <w:r>
        <w:rPr>
          <w:rFonts w:ascii="Times New Roman" w:hAnsi="Times New Roman" w:hint="eastAsia"/>
          <w:kern w:val="0"/>
          <w:szCs w:val="21"/>
        </w:rPr>
        <w:t>。</w:t>
      </w:r>
    </w:p>
    <w:p w:rsidR="00BE1C96" w:rsidRPr="00F47EA5" w:rsidRDefault="00BE1C96" w:rsidP="00BE1C96">
      <w:pPr>
        <w:widowControl/>
        <w:adjustRightInd w:val="0"/>
        <w:snapToGrid w:val="0"/>
        <w:spacing w:line="360" w:lineRule="auto"/>
        <w:jc w:val="left"/>
        <w:rPr>
          <w:rFonts w:ascii="Times New Roman" w:hAnsi="Times New Roman"/>
          <w:kern w:val="0"/>
          <w:szCs w:val="21"/>
        </w:rPr>
      </w:pPr>
      <w:r w:rsidRPr="00F47EA5">
        <w:rPr>
          <w:rFonts w:ascii="Times New Roman" w:hAnsi="Times New Roman" w:hint="eastAsia"/>
          <w:kern w:val="0"/>
          <w:szCs w:val="21"/>
        </w:rPr>
        <w:t>9</w:t>
      </w:r>
      <w:r w:rsidRPr="00F47EA5">
        <w:rPr>
          <w:rFonts w:ascii="Times New Roman" w:hAnsi="Times New Roman" w:hint="eastAsia"/>
          <w:kern w:val="0"/>
          <w:szCs w:val="21"/>
        </w:rPr>
        <w:t>、</w:t>
      </w:r>
      <w:r w:rsidRPr="00F47EA5">
        <w:rPr>
          <w:rFonts w:ascii="Times New Roman" w:hAnsi="Times New Roman" w:hint="eastAsia"/>
          <w:kern w:val="0"/>
          <w:szCs w:val="21"/>
        </w:rPr>
        <w:t>1</w:t>
      </w:r>
      <w:r w:rsidRPr="00F47EA5">
        <w:rPr>
          <w:rFonts w:ascii="Times New Roman" w:hAnsi="Times New Roman" w:hint="eastAsia"/>
          <w:kern w:val="0"/>
          <w:szCs w:val="21"/>
        </w:rPr>
        <w:t>台计算机，具体配置：英特尔</w:t>
      </w:r>
      <w:r w:rsidRPr="00F47EA5">
        <w:rPr>
          <w:rFonts w:ascii="Times New Roman" w:hAnsi="Times New Roman" w:hint="eastAsia"/>
          <w:kern w:val="0"/>
          <w:szCs w:val="21"/>
        </w:rPr>
        <w:t>8</w:t>
      </w:r>
      <w:r w:rsidRPr="00F47EA5">
        <w:rPr>
          <w:rFonts w:ascii="Times New Roman" w:hAnsi="Times New Roman" w:hint="eastAsia"/>
          <w:kern w:val="0"/>
          <w:szCs w:val="21"/>
        </w:rPr>
        <w:t>代处理器，内存</w:t>
      </w:r>
      <w:r w:rsidRPr="00F47EA5">
        <w:rPr>
          <w:rFonts w:ascii="Times New Roman" w:hAnsi="Times New Roman" w:hint="eastAsia"/>
          <w:kern w:val="0"/>
          <w:szCs w:val="21"/>
        </w:rPr>
        <w:t>8G</w:t>
      </w:r>
      <w:r w:rsidRPr="00F47EA5">
        <w:rPr>
          <w:rFonts w:ascii="Times New Roman" w:hAnsi="Times New Roman" w:hint="eastAsia"/>
          <w:kern w:val="0"/>
          <w:szCs w:val="21"/>
        </w:rPr>
        <w:t>，硬盘</w:t>
      </w:r>
      <w:r w:rsidRPr="00F47EA5">
        <w:rPr>
          <w:rFonts w:ascii="Times New Roman" w:hAnsi="Times New Roman" w:hint="eastAsia"/>
          <w:kern w:val="0"/>
          <w:szCs w:val="21"/>
        </w:rPr>
        <w:t>2T</w:t>
      </w:r>
      <w:r w:rsidRPr="00F47EA5">
        <w:rPr>
          <w:rFonts w:ascii="Times New Roman" w:hAnsi="Times New Roman" w:hint="eastAsia"/>
          <w:kern w:val="0"/>
          <w:szCs w:val="21"/>
        </w:rPr>
        <w:t>。一套控制面板</w:t>
      </w:r>
      <w:r>
        <w:rPr>
          <w:rFonts w:ascii="Times New Roman" w:hAnsi="Times New Roman" w:hint="eastAsia"/>
          <w:kern w:val="0"/>
          <w:szCs w:val="21"/>
        </w:rPr>
        <w:t>。</w:t>
      </w:r>
    </w:p>
    <w:p w:rsidR="00BE1C96" w:rsidRPr="00F47EA5" w:rsidRDefault="00BE1C96" w:rsidP="00BE1C96">
      <w:pPr>
        <w:widowControl/>
        <w:adjustRightInd w:val="0"/>
        <w:snapToGrid w:val="0"/>
        <w:spacing w:line="360" w:lineRule="auto"/>
        <w:jc w:val="left"/>
        <w:rPr>
          <w:rFonts w:ascii="Times New Roman" w:hAnsi="Times New Roman"/>
          <w:kern w:val="0"/>
          <w:szCs w:val="21"/>
        </w:rPr>
      </w:pPr>
      <w:r w:rsidRPr="00F47EA5">
        <w:rPr>
          <w:rFonts w:ascii="Times New Roman" w:hAnsi="Times New Roman" w:hint="eastAsia"/>
          <w:kern w:val="0"/>
          <w:szCs w:val="21"/>
        </w:rPr>
        <w:t>10</w:t>
      </w:r>
      <w:r w:rsidRPr="00F47EA5">
        <w:rPr>
          <w:rFonts w:ascii="Times New Roman" w:hAnsi="Times New Roman" w:hint="eastAsia"/>
          <w:kern w:val="0"/>
          <w:szCs w:val="21"/>
        </w:rPr>
        <w:t>、</w:t>
      </w:r>
      <w:r w:rsidRPr="00F47EA5">
        <w:rPr>
          <w:rFonts w:ascii="Times New Roman" w:hAnsi="Times New Roman" w:hint="eastAsia"/>
          <w:kern w:val="0"/>
          <w:szCs w:val="21"/>
        </w:rPr>
        <w:t>1</w:t>
      </w:r>
      <w:r w:rsidRPr="00F47EA5">
        <w:rPr>
          <w:rFonts w:ascii="Times New Roman" w:hAnsi="Times New Roman" w:hint="eastAsia"/>
          <w:kern w:val="0"/>
          <w:szCs w:val="21"/>
        </w:rPr>
        <w:t>台</w:t>
      </w:r>
      <w:r w:rsidRPr="00F47EA5">
        <w:rPr>
          <w:rFonts w:ascii="Times New Roman" w:hAnsi="Times New Roman" w:hint="eastAsia"/>
          <w:kern w:val="0"/>
          <w:szCs w:val="21"/>
        </w:rPr>
        <w:t>100MPa</w:t>
      </w:r>
      <w:r w:rsidRPr="00F47EA5">
        <w:rPr>
          <w:rFonts w:ascii="Times New Roman" w:hAnsi="Times New Roman" w:hint="eastAsia"/>
          <w:kern w:val="0"/>
          <w:szCs w:val="21"/>
        </w:rPr>
        <w:t>的气动阀</w:t>
      </w:r>
      <w:r>
        <w:rPr>
          <w:rFonts w:ascii="Times New Roman" w:hAnsi="Times New Roman" w:hint="eastAsia"/>
          <w:kern w:val="0"/>
          <w:szCs w:val="21"/>
        </w:rPr>
        <w:t>。</w:t>
      </w:r>
    </w:p>
    <w:p w:rsidR="00BE1C96" w:rsidRDefault="00BE1C96" w:rsidP="00BE1C96">
      <w:pPr>
        <w:widowControl/>
        <w:adjustRightInd w:val="0"/>
        <w:snapToGrid w:val="0"/>
        <w:spacing w:line="360" w:lineRule="auto"/>
        <w:jc w:val="left"/>
        <w:rPr>
          <w:rFonts w:ascii="Times New Roman" w:hAnsi="Times New Roman"/>
          <w:kern w:val="0"/>
          <w:szCs w:val="21"/>
        </w:rPr>
      </w:pPr>
      <w:r w:rsidRPr="00F47EA5">
        <w:rPr>
          <w:rFonts w:ascii="Times New Roman" w:hAnsi="Times New Roman" w:hint="eastAsia"/>
          <w:kern w:val="0"/>
          <w:szCs w:val="21"/>
        </w:rPr>
        <w:t>11</w:t>
      </w:r>
      <w:r w:rsidRPr="00F47EA5">
        <w:rPr>
          <w:rFonts w:ascii="Times New Roman" w:hAnsi="Times New Roman" w:hint="eastAsia"/>
          <w:kern w:val="0"/>
          <w:szCs w:val="21"/>
        </w:rPr>
        <w:t>、</w:t>
      </w:r>
      <w:r w:rsidRPr="00F47EA5">
        <w:rPr>
          <w:rFonts w:ascii="Times New Roman" w:hAnsi="Times New Roman" w:hint="eastAsia"/>
          <w:kern w:val="0"/>
          <w:szCs w:val="21"/>
        </w:rPr>
        <w:t>1</w:t>
      </w:r>
      <w:r w:rsidRPr="00F47EA5">
        <w:rPr>
          <w:rFonts w:ascii="Times New Roman" w:hAnsi="Times New Roman" w:hint="eastAsia"/>
          <w:kern w:val="0"/>
          <w:szCs w:val="21"/>
        </w:rPr>
        <w:t>台</w:t>
      </w:r>
      <w:r w:rsidRPr="00F47EA5">
        <w:rPr>
          <w:rFonts w:ascii="Times New Roman" w:hAnsi="Times New Roman" w:hint="eastAsia"/>
          <w:kern w:val="0"/>
          <w:szCs w:val="21"/>
        </w:rPr>
        <w:t>UPS</w:t>
      </w:r>
      <w:r w:rsidRPr="00F47EA5">
        <w:rPr>
          <w:rFonts w:ascii="Times New Roman" w:hAnsi="Times New Roman" w:hint="eastAsia"/>
          <w:kern w:val="0"/>
          <w:szCs w:val="21"/>
        </w:rPr>
        <w:t>电源，可独立为高通量多联式高压压缩蠕变仪持续供电</w:t>
      </w:r>
      <w:r w:rsidRPr="00F47EA5">
        <w:rPr>
          <w:rFonts w:ascii="Times New Roman" w:hAnsi="Times New Roman" w:hint="eastAsia"/>
          <w:kern w:val="0"/>
          <w:szCs w:val="21"/>
        </w:rPr>
        <w:t>3</w:t>
      </w:r>
      <w:r w:rsidRPr="00F47EA5">
        <w:rPr>
          <w:rFonts w:ascii="Times New Roman" w:hAnsi="Times New Roman" w:hint="eastAsia"/>
          <w:kern w:val="0"/>
          <w:szCs w:val="21"/>
        </w:rPr>
        <w:t>小时</w:t>
      </w:r>
      <w:r>
        <w:rPr>
          <w:rFonts w:ascii="Times New Roman" w:hAnsi="Times New Roman" w:hint="eastAsia"/>
          <w:kern w:val="0"/>
          <w:szCs w:val="21"/>
        </w:rPr>
        <w:t>。</w:t>
      </w:r>
    </w:p>
    <w:p w:rsidR="00BE1C96" w:rsidRPr="00A21A03" w:rsidRDefault="00BE1C96" w:rsidP="00BE1C96">
      <w:pPr>
        <w:widowControl/>
        <w:adjustRightInd w:val="0"/>
        <w:snapToGrid w:val="0"/>
        <w:spacing w:line="360" w:lineRule="auto"/>
        <w:jc w:val="left"/>
        <w:rPr>
          <w:rFonts w:ascii="Times New Roman" w:hAnsi="Times New Roman"/>
          <w:szCs w:val="21"/>
        </w:rPr>
      </w:pPr>
      <w:r w:rsidRPr="00A21A03">
        <w:rPr>
          <w:rFonts w:ascii="Times New Roman" w:hAnsi="Times New Roman"/>
          <w:b/>
          <w:kern w:val="0"/>
          <w:szCs w:val="21"/>
        </w:rPr>
        <w:t>四、其他要求：</w:t>
      </w:r>
      <w:r w:rsidRPr="00A21A03">
        <w:rPr>
          <w:rFonts w:ascii="Times New Roman" w:hAnsi="Times New Roman"/>
          <w:szCs w:val="21"/>
        </w:rPr>
        <w:t xml:space="preserve"> </w:t>
      </w:r>
    </w:p>
    <w:p w:rsidR="00BE1C96" w:rsidRPr="00F47EA5" w:rsidRDefault="00BE1C96" w:rsidP="00BE1C96">
      <w:pPr>
        <w:widowControl/>
        <w:spacing w:line="360" w:lineRule="auto"/>
        <w:jc w:val="left"/>
        <w:rPr>
          <w:rFonts w:ascii="Times New Roman" w:hAnsi="Times New Roman"/>
          <w:kern w:val="0"/>
          <w:szCs w:val="21"/>
        </w:rPr>
      </w:pPr>
      <w:r>
        <w:rPr>
          <w:rFonts w:ascii="Times New Roman" w:hAnsi="Times New Roman" w:hint="eastAsia"/>
          <w:kern w:val="0"/>
          <w:szCs w:val="21"/>
        </w:rPr>
        <w:t>1</w:t>
      </w:r>
      <w:r>
        <w:rPr>
          <w:rFonts w:ascii="Times New Roman" w:hAnsi="Times New Roman" w:hint="eastAsia"/>
          <w:kern w:val="0"/>
          <w:szCs w:val="21"/>
        </w:rPr>
        <w:t>、</w:t>
      </w:r>
      <w:r w:rsidRPr="00F47EA5">
        <w:rPr>
          <w:rFonts w:ascii="Times New Roman" w:hAnsi="Times New Roman" w:hint="eastAsia"/>
          <w:kern w:val="0"/>
          <w:szCs w:val="21"/>
        </w:rPr>
        <w:t>质保期：产品安装调试完成后第二日起免费保修</w:t>
      </w:r>
      <w:r w:rsidRPr="00F47EA5">
        <w:rPr>
          <w:rFonts w:ascii="Times New Roman" w:hAnsi="Times New Roman" w:hint="eastAsia"/>
          <w:kern w:val="0"/>
          <w:szCs w:val="21"/>
        </w:rPr>
        <w:t>2</w:t>
      </w:r>
      <w:r w:rsidRPr="00F47EA5">
        <w:rPr>
          <w:rFonts w:ascii="Times New Roman" w:hAnsi="Times New Roman" w:hint="eastAsia"/>
          <w:kern w:val="0"/>
          <w:szCs w:val="21"/>
        </w:rPr>
        <w:t>年（非人为因素损坏）</w:t>
      </w:r>
      <w:r>
        <w:rPr>
          <w:rFonts w:ascii="Times New Roman" w:hAnsi="Times New Roman" w:hint="eastAsia"/>
          <w:kern w:val="0"/>
          <w:szCs w:val="21"/>
        </w:rPr>
        <w:t>。</w:t>
      </w:r>
    </w:p>
    <w:p w:rsidR="00BE1C96" w:rsidRPr="00F47EA5" w:rsidRDefault="00BE1C96" w:rsidP="00BE1C96">
      <w:pPr>
        <w:widowControl/>
        <w:spacing w:line="360" w:lineRule="auto"/>
        <w:jc w:val="left"/>
        <w:rPr>
          <w:rFonts w:ascii="Times New Roman" w:hAnsi="Times New Roman"/>
          <w:kern w:val="0"/>
          <w:szCs w:val="21"/>
        </w:rPr>
      </w:pPr>
      <w:r>
        <w:rPr>
          <w:rFonts w:ascii="Times New Roman" w:hAnsi="Times New Roman" w:hint="eastAsia"/>
          <w:kern w:val="0"/>
          <w:szCs w:val="21"/>
        </w:rPr>
        <w:t>2</w:t>
      </w:r>
      <w:r>
        <w:rPr>
          <w:rFonts w:ascii="Times New Roman" w:hAnsi="Times New Roman" w:hint="eastAsia"/>
          <w:kern w:val="0"/>
          <w:szCs w:val="21"/>
        </w:rPr>
        <w:t>、</w:t>
      </w:r>
      <w:r w:rsidRPr="00F47EA5">
        <w:rPr>
          <w:rFonts w:ascii="Times New Roman" w:hAnsi="Times New Roman" w:hint="eastAsia"/>
          <w:kern w:val="0"/>
          <w:szCs w:val="21"/>
        </w:rPr>
        <w:t>供货期：合同签订后</w:t>
      </w:r>
      <w:r w:rsidRPr="00F47EA5">
        <w:rPr>
          <w:rFonts w:ascii="Times New Roman" w:hAnsi="Times New Roman" w:hint="eastAsia"/>
          <w:kern w:val="0"/>
          <w:szCs w:val="21"/>
        </w:rPr>
        <w:t>1</w:t>
      </w:r>
      <w:r w:rsidRPr="00F47EA5">
        <w:rPr>
          <w:rFonts w:ascii="Times New Roman" w:hAnsi="Times New Roman" w:hint="eastAsia"/>
          <w:kern w:val="0"/>
          <w:szCs w:val="21"/>
        </w:rPr>
        <w:t>个月内发货</w:t>
      </w:r>
      <w:r>
        <w:rPr>
          <w:rFonts w:ascii="Times New Roman" w:hAnsi="Times New Roman" w:hint="eastAsia"/>
          <w:kern w:val="0"/>
          <w:szCs w:val="21"/>
        </w:rPr>
        <w:t>。</w:t>
      </w:r>
    </w:p>
    <w:p w:rsidR="00BE1C96" w:rsidRDefault="00BE1C96" w:rsidP="00BE1C96">
      <w:pPr>
        <w:widowControl/>
        <w:spacing w:line="360" w:lineRule="auto"/>
        <w:jc w:val="left"/>
        <w:rPr>
          <w:rFonts w:ascii="Times New Roman" w:hAnsi="Times New Roman"/>
          <w:kern w:val="0"/>
          <w:szCs w:val="21"/>
        </w:rPr>
      </w:pPr>
      <w:r>
        <w:rPr>
          <w:rFonts w:ascii="Times New Roman" w:hAnsi="Times New Roman" w:hint="eastAsia"/>
          <w:kern w:val="0"/>
          <w:szCs w:val="21"/>
        </w:rPr>
        <w:t>3</w:t>
      </w:r>
      <w:r>
        <w:rPr>
          <w:rFonts w:ascii="Times New Roman" w:hAnsi="Times New Roman" w:hint="eastAsia"/>
          <w:kern w:val="0"/>
          <w:szCs w:val="21"/>
        </w:rPr>
        <w:t>、</w:t>
      </w:r>
      <w:r w:rsidRPr="00F47EA5">
        <w:rPr>
          <w:rFonts w:ascii="Times New Roman" w:hAnsi="Times New Roman" w:hint="eastAsia"/>
          <w:kern w:val="0"/>
          <w:szCs w:val="21"/>
        </w:rPr>
        <w:t>售后服务：</w:t>
      </w:r>
    </w:p>
    <w:p w:rsidR="00BE1C96" w:rsidRPr="00F47EA5" w:rsidRDefault="00BE1C96" w:rsidP="00BE1C96">
      <w:pPr>
        <w:widowControl/>
        <w:spacing w:line="360" w:lineRule="auto"/>
        <w:jc w:val="left"/>
        <w:rPr>
          <w:rFonts w:ascii="Times New Roman" w:hAnsi="Times New Roman"/>
          <w:kern w:val="0"/>
          <w:szCs w:val="21"/>
        </w:rPr>
      </w:pPr>
      <w:r w:rsidRPr="00F47EA5">
        <w:rPr>
          <w:rFonts w:ascii="Times New Roman" w:hAnsi="Times New Roman" w:hint="eastAsia"/>
          <w:kern w:val="0"/>
          <w:szCs w:val="21"/>
        </w:rPr>
        <w:t>1</w:t>
      </w:r>
      <w:r>
        <w:rPr>
          <w:rFonts w:ascii="Times New Roman" w:hAnsi="Times New Roman" w:hint="eastAsia"/>
          <w:kern w:val="0"/>
          <w:szCs w:val="21"/>
        </w:rPr>
        <w:t>）</w:t>
      </w:r>
      <w:r w:rsidRPr="00F47EA5">
        <w:rPr>
          <w:rFonts w:ascii="Times New Roman" w:hAnsi="Times New Roman" w:hint="eastAsia"/>
          <w:kern w:val="0"/>
          <w:szCs w:val="21"/>
        </w:rPr>
        <w:t>乙方免费培训甲方</w:t>
      </w:r>
      <w:r w:rsidRPr="00F47EA5">
        <w:rPr>
          <w:rFonts w:ascii="Times New Roman" w:hAnsi="Times New Roman" w:hint="eastAsia"/>
          <w:kern w:val="0"/>
          <w:szCs w:val="21"/>
        </w:rPr>
        <w:t>1-2</w:t>
      </w:r>
      <w:r w:rsidRPr="00F47EA5">
        <w:rPr>
          <w:rFonts w:ascii="Times New Roman" w:hAnsi="Times New Roman" w:hint="eastAsia"/>
          <w:kern w:val="0"/>
          <w:szCs w:val="21"/>
        </w:rPr>
        <w:t>名操作员</w:t>
      </w:r>
      <w:r>
        <w:rPr>
          <w:rFonts w:ascii="Times New Roman" w:hAnsi="Times New Roman" w:hint="eastAsia"/>
          <w:kern w:val="0"/>
          <w:szCs w:val="21"/>
        </w:rPr>
        <w:t>。</w:t>
      </w:r>
    </w:p>
    <w:p w:rsidR="00BE1C96" w:rsidRDefault="00BE1C96" w:rsidP="00BE1C96">
      <w:pPr>
        <w:widowControl/>
        <w:spacing w:line="360" w:lineRule="auto"/>
        <w:jc w:val="left"/>
        <w:rPr>
          <w:rFonts w:ascii="Times New Roman" w:hAnsi="Times New Roman"/>
          <w:kern w:val="0"/>
          <w:szCs w:val="21"/>
        </w:rPr>
      </w:pPr>
      <w:r w:rsidRPr="00F47EA5">
        <w:rPr>
          <w:rFonts w:ascii="Times New Roman" w:hAnsi="Times New Roman" w:hint="eastAsia"/>
          <w:kern w:val="0"/>
          <w:szCs w:val="21"/>
        </w:rPr>
        <w:t>2</w:t>
      </w:r>
      <w:r>
        <w:rPr>
          <w:rFonts w:ascii="Times New Roman" w:hAnsi="Times New Roman" w:hint="eastAsia"/>
          <w:kern w:val="0"/>
          <w:szCs w:val="21"/>
        </w:rPr>
        <w:t>）</w:t>
      </w:r>
      <w:r w:rsidRPr="00F47EA5">
        <w:rPr>
          <w:rFonts w:ascii="Times New Roman" w:hAnsi="Times New Roman" w:hint="eastAsia"/>
          <w:kern w:val="0"/>
          <w:szCs w:val="21"/>
        </w:rPr>
        <w:t>设备运行故障报修，公司需要</w:t>
      </w:r>
      <w:r w:rsidRPr="00F47EA5">
        <w:rPr>
          <w:rFonts w:ascii="Times New Roman" w:hAnsi="Times New Roman" w:hint="eastAsia"/>
          <w:kern w:val="0"/>
          <w:szCs w:val="21"/>
        </w:rPr>
        <w:t>24</w:t>
      </w:r>
      <w:r w:rsidRPr="00F47EA5">
        <w:rPr>
          <w:rFonts w:ascii="Times New Roman" w:hAnsi="Times New Roman" w:hint="eastAsia"/>
          <w:kern w:val="0"/>
          <w:szCs w:val="21"/>
        </w:rPr>
        <w:t>小时内提供解决方案。如无法解决，公司将派专业维修工程师到现场进行服务。</w:t>
      </w:r>
    </w:p>
    <w:p w:rsidR="00BE1C96" w:rsidRPr="00F47EA5" w:rsidRDefault="00BE1C96" w:rsidP="00BE1C96">
      <w:pPr>
        <w:widowControl/>
        <w:spacing w:line="360" w:lineRule="auto"/>
        <w:jc w:val="left"/>
        <w:rPr>
          <w:rFonts w:ascii="Times New Roman" w:hAnsi="Times New Roman"/>
          <w:kern w:val="0"/>
          <w:szCs w:val="21"/>
        </w:rPr>
      </w:pPr>
      <w:r w:rsidRPr="00F47EA5">
        <w:rPr>
          <w:rFonts w:ascii="Times New Roman" w:hAnsi="Times New Roman" w:hint="eastAsia"/>
          <w:kern w:val="0"/>
          <w:szCs w:val="21"/>
        </w:rPr>
        <w:t>3</w:t>
      </w:r>
      <w:r>
        <w:rPr>
          <w:rFonts w:ascii="Times New Roman" w:hAnsi="Times New Roman" w:hint="eastAsia"/>
          <w:kern w:val="0"/>
          <w:szCs w:val="21"/>
        </w:rPr>
        <w:t>）</w:t>
      </w:r>
      <w:r w:rsidRPr="00F47EA5">
        <w:rPr>
          <w:rFonts w:ascii="Times New Roman" w:hAnsi="Times New Roman" w:hint="eastAsia"/>
          <w:kern w:val="0"/>
          <w:szCs w:val="21"/>
        </w:rPr>
        <w:t>终身提供相关服务</w:t>
      </w:r>
      <w:r>
        <w:rPr>
          <w:rFonts w:ascii="Times New Roman" w:hAnsi="Times New Roman" w:hint="eastAsia"/>
          <w:kern w:val="0"/>
          <w:szCs w:val="21"/>
        </w:rPr>
        <w:t>。</w:t>
      </w:r>
    </w:p>
    <w:p w:rsidR="00BE1C96" w:rsidRPr="00F47EA5" w:rsidRDefault="00BE1C96" w:rsidP="00BE1C96">
      <w:pPr>
        <w:widowControl/>
        <w:spacing w:line="360" w:lineRule="auto"/>
        <w:jc w:val="left"/>
        <w:rPr>
          <w:rFonts w:ascii="Times New Roman" w:hAnsi="Times New Roman"/>
          <w:kern w:val="0"/>
          <w:szCs w:val="21"/>
        </w:rPr>
      </w:pPr>
      <w:r w:rsidRPr="00F47EA5">
        <w:rPr>
          <w:rFonts w:ascii="Times New Roman" w:hAnsi="Times New Roman" w:hint="eastAsia"/>
          <w:kern w:val="0"/>
          <w:szCs w:val="21"/>
        </w:rPr>
        <w:t>4</w:t>
      </w:r>
      <w:r>
        <w:rPr>
          <w:rFonts w:ascii="Times New Roman" w:hAnsi="Times New Roman" w:hint="eastAsia"/>
          <w:kern w:val="0"/>
          <w:szCs w:val="21"/>
        </w:rPr>
        <w:t>）</w:t>
      </w:r>
      <w:r w:rsidRPr="00F47EA5">
        <w:rPr>
          <w:rFonts w:ascii="Times New Roman" w:hAnsi="Times New Roman" w:hint="eastAsia"/>
          <w:kern w:val="0"/>
          <w:szCs w:val="21"/>
        </w:rPr>
        <w:t>免费提供升级软件</w:t>
      </w:r>
      <w:r>
        <w:rPr>
          <w:rFonts w:ascii="Times New Roman" w:hAnsi="Times New Roman" w:hint="eastAsia"/>
          <w:kern w:val="0"/>
          <w:szCs w:val="21"/>
        </w:rPr>
        <w:t>。</w:t>
      </w:r>
    </w:p>
    <w:p w:rsidR="00BE1C96" w:rsidRPr="00F47EA5" w:rsidRDefault="00BE1C96" w:rsidP="00BE1C96">
      <w:pPr>
        <w:widowControl/>
        <w:spacing w:line="360" w:lineRule="auto"/>
        <w:jc w:val="left"/>
        <w:rPr>
          <w:rFonts w:ascii="Times New Roman" w:hAnsi="Times New Roman" w:cs="宋体"/>
          <w:kern w:val="0"/>
          <w:sz w:val="24"/>
          <w:szCs w:val="24"/>
        </w:rPr>
      </w:pPr>
      <w:r>
        <w:rPr>
          <w:rFonts w:ascii="Times New Roman" w:hAnsi="Times New Roman" w:hint="eastAsia"/>
          <w:kern w:val="0"/>
          <w:szCs w:val="21"/>
        </w:rPr>
        <w:t>4</w:t>
      </w:r>
      <w:r>
        <w:rPr>
          <w:rFonts w:ascii="Times New Roman" w:hAnsi="Times New Roman" w:hint="eastAsia"/>
          <w:kern w:val="0"/>
          <w:szCs w:val="21"/>
        </w:rPr>
        <w:t>、</w:t>
      </w:r>
      <w:r w:rsidRPr="00F47EA5">
        <w:rPr>
          <w:rFonts w:ascii="Times New Roman" w:hAnsi="Times New Roman" w:hint="eastAsia"/>
          <w:kern w:val="0"/>
          <w:szCs w:val="21"/>
        </w:rPr>
        <w:t>付款方式：货到安装完成，验收合格后付清全款。</w:t>
      </w:r>
    </w:p>
    <w:p w:rsidR="00E320B1" w:rsidRPr="00BE1C96" w:rsidRDefault="00E320B1" w:rsidP="00A71379">
      <w:pPr>
        <w:rPr>
          <w:rFonts w:ascii="Times New Roman" w:hAnsi="Times New Roman"/>
          <w:szCs w:val="21"/>
        </w:rPr>
      </w:pPr>
    </w:p>
    <w:sectPr w:rsidR="00E320B1" w:rsidRPr="00BE1C96" w:rsidSect="007815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880" w:rsidRDefault="003B3880" w:rsidP="00F31441">
      <w:r>
        <w:separator/>
      </w:r>
    </w:p>
  </w:endnote>
  <w:endnote w:type="continuationSeparator" w:id="0">
    <w:p w:rsidR="003B3880" w:rsidRDefault="003B3880"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1B0C99" w:rsidRDefault="00D92227">
        <w:pPr>
          <w:pStyle w:val="a5"/>
          <w:jc w:val="center"/>
        </w:pPr>
        <w:fldSimple w:instr=" PAGE   \* MERGEFORMAT ">
          <w:r w:rsidR="003C413A" w:rsidRPr="003C413A">
            <w:rPr>
              <w:noProof/>
              <w:lang w:val="zh-CN"/>
            </w:rPr>
            <w:t>3</w:t>
          </w:r>
        </w:fldSimple>
      </w:p>
    </w:sdtContent>
  </w:sdt>
  <w:p w:rsidR="001B0C99" w:rsidRDefault="001B0C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880" w:rsidRDefault="003B3880" w:rsidP="00F31441">
      <w:r>
        <w:separator/>
      </w:r>
    </w:p>
  </w:footnote>
  <w:footnote w:type="continuationSeparator" w:id="0">
    <w:p w:rsidR="003B3880" w:rsidRDefault="003B3880"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E3312"/>
    <w:multiLevelType w:val="hybridMultilevel"/>
    <w:tmpl w:val="3512500A"/>
    <w:lvl w:ilvl="0" w:tplc="41ACC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2">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0D26C2E"/>
    <w:multiLevelType w:val="hybridMultilevel"/>
    <w:tmpl w:val="DF08E840"/>
    <w:lvl w:ilvl="0" w:tplc="BFAA5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3"/>
  </w:num>
  <w:num w:numId="4">
    <w:abstractNumId w:val="5"/>
  </w:num>
  <w:num w:numId="5">
    <w:abstractNumId w:val="7"/>
  </w:num>
  <w:num w:numId="6">
    <w:abstractNumId w:val="1"/>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7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472F2"/>
    <w:rsid w:val="000505A2"/>
    <w:rsid w:val="00072EF6"/>
    <w:rsid w:val="000A005A"/>
    <w:rsid w:val="000A1AA0"/>
    <w:rsid w:val="000A44F8"/>
    <w:rsid w:val="000A7158"/>
    <w:rsid w:val="00120B06"/>
    <w:rsid w:val="0014344E"/>
    <w:rsid w:val="00162F15"/>
    <w:rsid w:val="001707A6"/>
    <w:rsid w:val="0017296F"/>
    <w:rsid w:val="00172C32"/>
    <w:rsid w:val="001764D5"/>
    <w:rsid w:val="00195415"/>
    <w:rsid w:val="001A1022"/>
    <w:rsid w:val="001A192C"/>
    <w:rsid w:val="001B0C99"/>
    <w:rsid w:val="001C6BC3"/>
    <w:rsid w:val="001C7AD8"/>
    <w:rsid w:val="001C7B55"/>
    <w:rsid w:val="001D055D"/>
    <w:rsid w:val="001E23B7"/>
    <w:rsid w:val="001E75D1"/>
    <w:rsid w:val="001F0F0D"/>
    <w:rsid w:val="002125CE"/>
    <w:rsid w:val="002166BF"/>
    <w:rsid w:val="002264F1"/>
    <w:rsid w:val="002371F6"/>
    <w:rsid w:val="00241F51"/>
    <w:rsid w:val="00246543"/>
    <w:rsid w:val="00247BCC"/>
    <w:rsid w:val="0025468F"/>
    <w:rsid w:val="0025644B"/>
    <w:rsid w:val="002729CF"/>
    <w:rsid w:val="00275EA1"/>
    <w:rsid w:val="002834A6"/>
    <w:rsid w:val="002D0175"/>
    <w:rsid w:val="002F08D5"/>
    <w:rsid w:val="003108F7"/>
    <w:rsid w:val="00320FC6"/>
    <w:rsid w:val="00343927"/>
    <w:rsid w:val="00371E8F"/>
    <w:rsid w:val="00375504"/>
    <w:rsid w:val="003B3880"/>
    <w:rsid w:val="003B61A2"/>
    <w:rsid w:val="003C413A"/>
    <w:rsid w:val="003C4A79"/>
    <w:rsid w:val="003D7B26"/>
    <w:rsid w:val="003E1460"/>
    <w:rsid w:val="003F437B"/>
    <w:rsid w:val="00400FEE"/>
    <w:rsid w:val="004010C9"/>
    <w:rsid w:val="00412659"/>
    <w:rsid w:val="0041462E"/>
    <w:rsid w:val="0041686F"/>
    <w:rsid w:val="00426C44"/>
    <w:rsid w:val="0044291F"/>
    <w:rsid w:val="00444A73"/>
    <w:rsid w:val="0044621E"/>
    <w:rsid w:val="00455AB7"/>
    <w:rsid w:val="0045632F"/>
    <w:rsid w:val="0046228C"/>
    <w:rsid w:val="004625AD"/>
    <w:rsid w:val="00486A90"/>
    <w:rsid w:val="00486D14"/>
    <w:rsid w:val="004B250D"/>
    <w:rsid w:val="004C4F78"/>
    <w:rsid w:val="004E4B87"/>
    <w:rsid w:val="004F1C35"/>
    <w:rsid w:val="004F3A99"/>
    <w:rsid w:val="00504E55"/>
    <w:rsid w:val="00516981"/>
    <w:rsid w:val="0055174B"/>
    <w:rsid w:val="00554666"/>
    <w:rsid w:val="005637DD"/>
    <w:rsid w:val="00584497"/>
    <w:rsid w:val="005A498F"/>
    <w:rsid w:val="005D2B58"/>
    <w:rsid w:val="005E33DF"/>
    <w:rsid w:val="00601CB4"/>
    <w:rsid w:val="006169C9"/>
    <w:rsid w:val="00632413"/>
    <w:rsid w:val="00640F56"/>
    <w:rsid w:val="00652D06"/>
    <w:rsid w:val="00675726"/>
    <w:rsid w:val="00676E4D"/>
    <w:rsid w:val="006816EF"/>
    <w:rsid w:val="0068381D"/>
    <w:rsid w:val="006955FF"/>
    <w:rsid w:val="006B1EA4"/>
    <w:rsid w:val="006C2B8E"/>
    <w:rsid w:val="006E50A7"/>
    <w:rsid w:val="006F2E1E"/>
    <w:rsid w:val="006F3EE1"/>
    <w:rsid w:val="007010AE"/>
    <w:rsid w:val="00705DA3"/>
    <w:rsid w:val="00710623"/>
    <w:rsid w:val="00716144"/>
    <w:rsid w:val="00754101"/>
    <w:rsid w:val="00761EAE"/>
    <w:rsid w:val="00762F6A"/>
    <w:rsid w:val="007766E5"/>
    <w:rsid w:val="00781507"/>
    <w:rsid w:val="0079022D"/>
    <w:rsid w:val="007A2CF2"/>
    <w:rsid w:val="007B4962"/>
    <w:rsid w:val="007D5A66"/>
    <w:rsid w:val="007F4247"/>
    <w:rsid w:val="007F4678"/>
    <w:rsid w:val="00802499"/>
    <w:rsid w:val="00821285"/>
    <w:rsid w:val="00824FE5"/>
    <w:rsid w:val="00850FC6"/>
    <w:rsid w:val="0087168B"/>
    <w:rsid w:val="0087270C"/>
    <w:rsid w:val="008A032A"/>
    <w:rsid w:val="008B1037"/>
    <w:rsid w:val="008B2603"/>
    <w:rsid w:val="008B5B53"/>
    <w:rsid w:val="008C0CD7"/>
    <w:rsid w:val="008C6AAA"/>
    <w:rsid w:val="008D5CC3"/>
    <w:rsid w:val="008F5CED"/>
    <w:rsid w:val="008F70B6"/>
    <w:rsid w:val="00911958"/>
    <w:rsid w:val="00913BB0"/>
    <w:rsid w:val="009316D2"/>
    <w:rsid w:val="00932C97"/>
    <w:rsid w:val="00956F45"/>
    <w:rsid w:val="00977F60"/>
    <w:rsid w:val="00977F9B"/>
    <w:rsid w:val="00980B9B"/>
    <w:rsid w:val="00994B6A"/>
    <w:rsid w:val="009A5AF4"/>
    <w:rsid w:val="009B10EA"/>
    <w:rsid w:val="00A03586"/>
    <w:rsid w:val="00A03F70"/>
    <w:rsid w:val="00A11828"/>
    <w:rsid w:val="00A2345D"/>
    <w:rsid w:val="00A37A8B"/>
    <w:rsid w:val="00A500B4"/>
    <w:rsid w:val="00A71379"/>
    <w:rsid w:val="00A767C2"/>
    <w:rsid w:val="00A85232"/>
    <w:rsid w:val="00AA454A"/>
    <w:rsid w:val="00AA60DA"/>
    <w:rsid w:val="00AC1707"/>
    <w:rsid w:val="00AC5843"/>
    <w:rsid w:val="00AC7E41"/>
    <w:rsid w:val="00AE6A83"/>
    <w:rsid w:val="00AF3C70"/>
    <w:rsid w:val="00B10A7D"/>
    <w:rsid w:val="00B22A90"/>
    <w:rsid w:val="00B3360E"/>
    <w:rsid w:val="00B42B74"/>
    <w:rsid w:val="00B65C9A"/>
    <w:rsid w:val="00B66718"/>
    <w:rsid w:val="00B7155B"/>
    <w:rsid w:val="00B74F08"/>
    <w:rsid w:val="00B75EED"/>
    <w:rsid w:val="00B84FF5"/>
    <w:rsid w:val="00B92155"/>
    <w:rsid w:val="00BA75FA"/>
    <w:rsid w:val="00BD3E8A"/>
    <w:rsid w:val="00BE1C96"/>
    <w:rsid w:val="00BF1948"/>
    <w:rsid w:val="00BF4A0C"/>
    <w:rsid w:val="00BF7351"/>
    <w:rsid w:val="00C0279A"/>
    <w:rsid w:val="00C07777"/>
    <w:rsid w:val="00C217FB"/>
    <w:rsid w:val="00C2413D"/>
    <w:rsid w:val="00C31FCA"/>
    <w:rsid w:val="00C42432"/>
    <w:rsid w:val="00C42F95"/>
    <w:rsid w:val="00C521C9"/>
    <w:rsid w:val="00C53FD2"/>
    <w:rsid w:val="00C67F55"/>
    <w:rsid w:val="00C70D91"/>
    <w:rsid w:val="00C75958"/>
    <w:rsid w:val="00C80438"/>
    <w:rsid w:val="00CB222E"/>
    <w:rsid w:val="00CB3780"/>
    <w:rsid w:val="00CB53F3"/>
    <w:rsid w:val="00CC30E0"/>
    <w:rsid w:val="00CD3F6B"/>
    <w:rsid w:val="00D06957"/>
    <w:rsid w:val="00D2019D"/>
    <w:rsid w:val="00D261BC"/>
    <w:rsid w:val="00D27D47"/>
    <w:rsid w:val="00D31B46"/>
    <w:rsid w:val="00D3228B"/>
    <w:rsid w:val="00D36E26"/>
    <w:rsid w:val="00D56C49"/>
    <w:rsid w:val="00D9079B"/>
    <w:rsid w:val="00D9121D"/>
    <w:rsid w:val="00D92227"/>
    <w:rsid w:val="00DC37EA"/>
    <w:rsid w:val="00DC6BBF"/>
    <w:rsid w:val="00DC74DB"/>
    <w:rsid w:val="00DD51DA"/>
    <w:rsid w:val="00DE17E6"/>
    <w:rsid w:val="00DF07F9"/>
    <w:rsid w:val="00DF221C"/>
    <w:rsid w:val="00E025B6"/>
    <w:rsid w:val="00E049AC"/>
    <w:rsid w:val="00E11B4D"/>
    <w:rsid w:val="00E320B1"/>
    <w:rsid w:val="00E47DB7"/>
    <w:rsid w:val="00E649E9"/>
    <w:rsid w:val="00E85925"/>
    <w:rsid w:val="00EB271C"/>
    <w:rsid w:val="00EB7019"/>
    <w:rsid w:val="00EC29FD"/>
    <w:rsid w:val="00EC322E"/>
    <w:rsid w:val="00EE645B"/>
    <w:rsid w:val="00F216EC"/>
    <w:rsid w:val="00F24F51"/>
    <w:rsid w:val="00F31441"/>
    <w:rsid w:val="00F60EF3"/>
    <w:rsid w:val="00F85696"/>
    <w:rsid w:val="00FA1A20"/>
    <w:rsid w:val="00FA5E90"/>
    <w:rsid w:val="00FC7F56"/>
    <w:rsid w:val="00FD083D"/>
    <w:rsid w:val="00FD4FC1"/>
    <w:rsid w:val="00FE1664"/>
    <w:rsid w:val="00FE6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769</TotalTime>
  <Pages>4</Pages>
  <Words>473</Words>
  <Characters>2700</Characters>
  <Application>Microsoft Office Word</Application>
  <DocSecurity>0</DocSecurity>
  <Lines>22</Lines>
  <Paragraphs>6</Paragraphs>
  <ScaleCrop>false</ScaleCrop>
  <Company>Lenovo</Company>
  <LinksUpToDate>false</LinksUpToDate>
  <CharactersWithSpaces>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82</cp:revision>
  <cp:lastPrinted>2018-12-05T06:32:00Z</cp:lastPrinted>
  <dcterms:created xsi:type="dcterms:W3CDTF">2017-10-30T08:18:00Z</dcterms:created>
  <dcterms:modified xsi:type="dcterms:W3CDTF">2018-12-05T06:41:00Z</dcterms:modified>
</cp:coreProperties>
</file>