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C521C9" w:rsidRPr="00C521C9">
        <w:rPr>
          <w:rFonts w:ascii="宋体" w:eastAsia="宋体" w:hAnsi="宋体" w:cs="Times New Roman" w:hint="eastAsia"/>
          <w:b/>
          <w:sz w:val="28"/>
          <w:szCs w:val="28"/>
        </w:rPr>
        <w:t>NJTECH2018-SBZB00</w:t>
      </w:r>
      <w:r w:rsidR="008B5B53">
        <w:rPr>
          <w:rFonts w:ascii="宋体" w:eastAsia="宋体" w:hAnsi="宋体" w:cs="Times New Roman" w:hint="eastAsia"/>
          <w:b/>
          <w:sz w:val="28"/>
          <w:szCs w:val="28"/>
        </w:rPr>
        <w:t>4</w:t>
      </w:r>
      <w:r w:rsidRPr="00FA5D62">
        <w:rPr>
          <w:rFonts w:ascii="宋体" w:eastAsia="宋体" w:hAnsi="宋体" w:cs="Times New Roman" w:hint="eastAsia"/>
          <w:b/>
          <w:sz w:val="28"/>
          <w:szCs w:val="28"/>
        </w:rPr>
        <w:t>项目需求</w:t>
      </w:r>
    </w:p>
    <w:p w:rsidR="00C521C9" w:rsidRPr="005C1BAC" w:rsidRDefault="00C521C9" w:rsidP="00C521C9">
      <w:pPr>
        <w:spacing w:line="360" w:lineRule="auto"/>
        <w:jc w:val="left"/>
        <w:rPr>
          <w:rFonts w:ascii="宋体" w:hAnsi="宋体"/>
          <w:b/>
          <w:sz w:val="28"/>
          <w:szCs w:val="28"/>
        </w:rPr>
      </w:pPr>
      <w:r>
        <w:rPr>
          <w:rFonts w:ascii="宋体" w:hAnsi="宋体" w:hint="eastAsia"/>
          <w:b/>
          <w:sz w:val="28"/>
          <w:szCs w:val="28"/>
        </w:rPr>
        <w:t xml:space="preserve">包一  </w:t>
      </w:r>
      <w:r w:rsidRPr="005C1BAC">
        <w:rPr>
          <w:rFonts w:ascii="宋体" w:hAnsi="宋体" w:hint="eastAsia"/>
          <w:b/>
          <w:sz w:val="28"/>
          <w:szCs w:val="28"/>
        </w:rPr>
        <w:t>数字源表（允许进口，2套）</w:t>
      </w:r>
    </w:p>
    <w:p w:rsidR="00C521C9" w:rsidRPr="005C1BAC" w:rsidRDefault="00C521C9" w:rsidP="00C521C9">
      <w:pPr>
        <w:widowControl/>
        <w:spacing w:line="360" w:lineRule="auto"/>
        <w:jc w:val="left"/>
        <w:rPr>
          <w:rFonts w:ascii="宋体" w:hAnsi="宋体" w:cs="宋体"/>
          <w:b/>
          <w:kern w:val="0"/>
          <w:szCs w:val="21"/>
        </w:rPr>
      </w:pPr>
      <w:r w:rsidRPr="005C1BAC">
        <w:rPr>
          <w:rFonts w:ascii="宋体" w:hAnsi="宋体" w:cs="宋体" w:hint="eastAsia"/>
          <w:b/>
          <w:kern w:val="0"/>
          <w:szCs w:val="21"/>
        </w:rPr>
        <w:t>一、功能要求：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精准测量小尺寸纳米材料的电学性质。</w:t>
      </w:r>
    </w:p>
    <w:p w:rsidR="00C521C9" w:rsidRPr="005C1BAC" w:rsidRDefault="00C521C9" w:rsidP="00C521C9">
      <w:pPr>
        <w:widowControl/>
        <w:spacing w:line="360" w:lineRule="auto"/>
        <w:jc w:val="left"/>
        <w:rPr>
          <w:rFonts w:ascii="宋体" w:hAnsi="宋体" w:cs="宋体"/>
          <w:kern w:val="0"/>
          <w:szCs w:val="21"/>
        </w:rPr>
      </w:pPr>
      <w:r w:rsidRPr="005C1BAC">
        <w:rPr>
          <w:rFonts w:ascii="宋体" w:hAnsi="宋体" w:cs="宋体" w:hint="eastAsia"/>
          <w:b/>
          <w:kern w:val="0"/>
          <w:szCs w:val="21"/>
        </w:rPr>
        <w:t>二、技术指标要求：</w:t>
      </w:r>
      <w:r w:rsidRPr="005C1BAC">
        <w:rPr>
          <w:rFonts w:ascii="宋体" w:hAnsi="宋体" w:cs="宋体" w:hint="eastAsia"/>
          <w:kern w:val="0"/>
          <w:szCs w:val="21"/>
        </w:rPr>
        <w:t xml:space="preserve"> </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1、输出功率不低于22W</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★2、输出电流：最小值±10pA，最大值±1.05A，精度不低于0.015%</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★3、输出电压：最小值±1uV ，最大值±21/±210V，精度不低于0.035%</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★4、电阻范围：小于0.2欧姆到大于200兆欧姆，精度不低于0.06%</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5、最快速度不低于1000</w:t>
      </w:r>
      <w:r>
        <w:rPr>
          <w:rFonts w:ascii="宋体" w:hAnsi="宋体" w:cs="宋体" w:hint="eastAsia"/>
          <w:kern w:val="0"/>
          <w:szCs w:val="21"/>
        </w:rPr>
        <w:t>点／秒。</w:t>
      </w:r>
    </w:p>
    <w:p w:rsidR="00C521C9"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6、可程控电流驱动和电压测量，钳位的 6位线电阻测量</w:t>
      </w:r>
      <w:r>
        <w:rPr>
          <w:rFonts w:ascii="宋体" w:hAnsi="宋体" w:cs="宋体" w:hint="eastAsia"/>
          <w:kern w:val="0"/>
          <w:szCs w:val="21"/>
        </w:rPr>
        <w:t>。</w:t>
      </w:r>
    </w:p>
    <w:p w:rsidR="00C521C9" w:rsidRPr="005C1BAC" w:rsidRDefault="00C521C9" w:rsidP="00C521C9">
      <w:pPr>
        <w:widowControl/>
        <w:spacing w:line="360" w:lineRule="auto"/>
        <w:ind w:firstLineChars="200" w:firstLine="420"/>
        <w:jc w:val="left"/>
        <w:rPr>
          <w:rFonts w:ascii="宋体" w:hAnsi="宋体" w:cs="宋体"/>
          <w:kern w:val="0"/>
          <w:szCs w:val="21"/>
        </w:rPr>
      </w:pPr>
      <w:r w:rsidRPr="005C1BAC">
        <w:rPr>
          <w:rFonts w:ascii="宋体" w:hAnsi="宋体" w:cs="宋体" w:hint="eastAsia"/>
          <w:kern w:val="0"/>
          <w:szCs w:val="21"/>
        </w:rPr>
        <w:t>7、数字I/O接口，可直接与其它仪器沟通</w:t>
      </w:r>
      <w:r>
        <w:rPr>
          <w:rFonts w:ascii="宋体" w:hAnsi="宋体" w:cs="宋体" w:hint="eastAsia"/>
          <w:kern w:val="0"/>
          <w:szCs w:val="21"/>
        </w:rPr>
        <w:t>。</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三、基本配置要求：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5C1BAC">
        <w:rPr>
          <w:rFonts w:ascii="宋体" w:hAnsi="宋体" w:cs="宋体" w:hint="eastAsia"/>
          <w:kern w:val="0"/>
          <w:szCs w:val="21"/>
        </w:rPr>
        <w:t>主机</w:t>
      </w:r>
      <w:r>
        <w:rPr>
          <w:rFonts w:ascii="宋体" w:hAnsi="宋体" w:cs="宋体" w:hint="eastAsia"/>
          <w:kern w:val="0"/>
          <w:szCs w:val="21"/>
        </w:rPr>
        <w:t>2</w:t>
      </w:r>
      <w:r w:rsidRPr="005C1BAC">
        <w:rPr>
          <w:rFonts w:ascii="宋体" w:hAnsi="宋体" w:cs="宋体" w:hint="eastAsia"/>
          <w:kern w:val="0"/>
          <w:szCs w:val="21"/>
        </w:rPr>
        <w:t>台</w:t>
      </w:r>
      <w:r>
        <w:rPr>
          <w:rFonts w:ascii="宋体" w:hAnsi="宋体" w:cs="宋体" w:hint="eastAsia"/>
          <w:kern w:val="0"/>
          <w:szCs w:val="21"/>
        </w:rPr>
        <w:t>。</w:t>
      </w:r>
    </w:p>
    <w:p w:rsidR="00C521C9" w:rsidRPr="005C1BAC"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sidRPr="005C1BAC">
        <w:rPr>
          <w:rFonts w:ascii="宋体" w:hAnsi="宋体" w:cs="宋体" w:hint="eastAsia"/>
          <w:kern w:val="0"/>
          <w:szCs w:val="21"/>
        </w:rPr>
        <w:t>电源线</w:t>
      </w:r>
      <w:r>
        <w:rPr>
          <w:rFonts w:ascii="宋体" w:hAnsi="宋体" w:cs="宋体" w:hint="eastAsia"/>
          <w:kern w:val="0"/>
          <w:szCs w:val="21"/>
        </w:rPr>
        <w:t>2</w:t>
      </w:r>
      <w:r w:rsidRPr="005C1BAC">
        <w:rPr>
          <w:rFonts w:ascii="宋体" w:hAnsi="宋体" w:cs="宋体" w:hint="eastAsia"/>
          <w:kern w:val="0"/>
          <w:szCs w:val="21"/>
        </w:rPr>
        <w:t>根</w:t>
      </w:r>
      <w:r>
        <w:rPr>
          <w:rFonts w:ascii="宋体" w:hAnsi="宋体" w:cs="宋体" w:hint="eastAsia"/>
          <w:kern w:val="0"/>
          <w:szCs w:val="21"/>
        </w:rPr>
        <w:t>。</w:t>
      </w:r>
    </w:p>
    <w:p w:rsidR="00C521C9" w:rsidRPr="005C1BAC" w:rsidRDefault="00C521C9" w:rsidP="00C521C9">
      <w:pPr>
        <w:widowControl/>
        <w:spacing w:line="360" w:lineRule="auto"/>
        <w:jc w:val="left"/>
        <w:rPr>
          <w:rFonts w:ascii="宋体" w:hAnsi="宋体" w:cs="宋体"/>
          <w:kern w:val="0"/>
          <w:szCs w:val="21"/>
        </w:rPr>
      </w:pPr>
      <w:r w:rsidRPr="00701EEE">
        <w:rPr>
          <w:rFonts w:ascii="宋体" w:hAnsi="宋体" w:cs="宋体" w:hint="eastAsia"/>
          <w:b/>
          <w:kern w:val="0"/>
          <w:szCs w:val="21"/>
        </w:rPr>
        <w:t>四、其他要求：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5C1BAC">
        <w:rPr>
          <w:rFonts w:ascii="宋体" w:hAnsi="宋体" w:cs="宋体" w:hint="eastAsia"/>
          <w:kern w:val="0"/>
          <w:szCs w:val="21"/>
        </w:rPr>
        <w:t>质保</w:t>
      </w:r>
      <w:r>
        <w:rPr>
          <w:rFonts w:ascii="宋体" w:hAnsi="宋体" w:cs="宋体" w:hint="eastAsia"/>
          <w:kern w:val="0"/>
          <w:szCs w:val="21"/>
        </w:rPr>
        <w:t>期</w:t>
      </w:r>
      <w:r w:rsidRPr="005C1BAC">
        <w:rPr>
          <w:rFonts w:ascii="宋体" w:hAnsi="宋体" w:cs="宋体" w:hint="eastAsia"/>
          <w:kern w:val="0"/>
          <w:szCs w:val="21"/>
        </w:rPr>
        <w:t>：</w:t>
      </w:r>
      <w:r>
        <w:rPr>
          <w:rFonts w:ascii="宋体" w:hAnsi="宋体" w:cs="宋体" w:hint="eastAsia"/>
          <w:kern w:val="0"/>
          <w:szCs w:val="21"/>
        </w:rPr>
        <w:t>1</w:t>
      </w:r>
      <w:r w:rsidRPr="005C1BAC">
        <w:rPr>
          <w:rFonts w:ascii="宋体" w:hAnsi="宋体" w:cs="宋体" w:hint="eastAsia"/>
          <w:kern w:val="0"/>
          <w:szCs w:val="21"/>
        </w:rPr>
        <w:t>年。</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2、供货</w:t>
      </w:r>
      <w:r w:rsidRPr="005C1BAC">
        <w:rPr>
          <w:rFonts w:ascii="宋体" w:hAnsi="宋体" w:cs="宋体" w:hint="eastAsia"/>
          <w:kern w:val="0"/>
          <w:szCs w:val="21"/>
        </w:rPr>
        <w:t>期：</w:t>
      </w:r>
      <w:r>
        <w:rPr>
          <w:rFonts w:ascii="宋体" w:hAnsi="宋体" w:cs="宋体" w:hint="eastAsia"/>
          <w:kern w:val="0"/>
          <w:szCs w:val="21"/>
        </w:rPr>
        <w:t>合同签订后3个月内</w:t>
      </w:r>
      <w:r w:rsidRPr="005C1BAC">
        <w:rPr>
          <w:rFonts w:ascii="宋体" w:hAnsi="宋体" w:cs="宋体" w:hint="eastAsia"/>
          <w:kern w:val="0"/>
          <w:szCs w:val="21"/>
        </w:rPr>
        <w:t>。</w:t>
      </w:r>
    </w:p>
    <w:p w:rsidR="00E85925" w:rsidRDefault="00E85925" w:rsidP="00C521C9">
      <w:pPr>
        <w:spacing w:line="360" w:lineRule="auto"/>
        <w:jc w:val="left"/>
        <w:rPr>
          <w:rFonts w:ascii="宋体" w:hAnsi="宋体"/>
          <w:b/>
          <w:sz w:val="28"/>
          <w:szCs w:val="28"/>
        </w:rPr>
      </w:pPr>
    </w:p>
    <w:p w:rsidR="00C521C9" w:rsidRPr="00701EEE" w:rsidRDefault="00C521C9" w:rsidP="00C521C9">
      <w:pPr>
        <w:spacing w:line="360" w:lineRule="auto"/>
        <w:jc w:val="left"/>
        <w:rPr>
          <w:rFonts w:ascii="宋体" w:hAnsi="宋体"/>
          <w:b/>
          <w:sz w:val="28"/>
          <w:szCs w:val="28"/>
        </w:rPr>
      </w:pPr>
      <w:r>
        <w:rPr>
          <w:rFonts w:ascii="宋体" w:hAnsi="宋体" w:hint="eastAsia"/>
          <w:b/>
          <w:sz w:val="28"/>
          <w:szCs w:val="28"/>
        </w:rPr>
        <w:t xml:space="preserve">包二  </w:t>
      </w:r>
      <w:r w:rsidRPr="00701EEE">
        <w:rPr>
          <w:rFonts w:ascii="宋体" w:hAnsi="宋体" w:hint="eastAsia"/>
          <w:b/>
          <w:sz w:val="28"/>
          <w:szCs w:val="28"/>
        </w:rPr>
        <w:t>数字源表（允许进口，2台）</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一、功能要求：</w:t>
      </w:r>
    </w:p>
    <w:p w:rsidR="00C521C9" w:rsidRPr="00701EEE"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精准测量小尺寸纳米材料的电学性质。</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二、技术指标要求：</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★1、高度集成4象限电压/电流源，分辨率6位半</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★2、动态量程：10A脉冲到0.1fA和200V到100nV</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3、内置基于Java的测试软件，通过任何WEB浏览器支持真正的即插即用I/V</w:t>
      </w:r>
      <w:r>
        <w:rPr>
          <w:rFonts w:ascii="宋体" w:hAnsi="宋体" w:cs="宋体" w:hint="eastAsia"/>
          <w:kern w:val="0"/>
          <w:szCs w:val="21"/>
        </w:rPr>
        <w:t>特性分析和测试。</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4、在仪器内嵌入完整的测试程序，实现业界最佳的系统级吞吐量</w:t>
      </w:r>
      <w:r>
        <w:rPr>
          <w:rFonts w:ascii="宋体" w:hAnsi="宋体" w:cs="宋体" w:hint="eastAsia"/>
          <w:kern w:val="0"/>
          <w:szCs w:val="21"/>
        </w:rPr>
        <w:t>。</w:t>
      </w:r>
    </w:p>
    <w:p w:rsidR="00C521C9" w:rsidRPr="00701EEE"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lastRenderedPageBreak/>
        <w:t>★5</w:t>
      </w:r>
      <w:r>
        <w:rPr>
          <w:rFonts w:ascii="宋体" w:hAnsi="宋体" w:cs="宋体" w:hint="eastAsia"/>
          <w:kern w:val="0"/>
          <w:szCs w:val="21"/>
        </w:rPr>
        <w:t>、</w:t>
      </w:r>
      <w:r w:rsidRPr="00701EEE">
        <w:rPr>
          <w:rFonts w:ascii="宋体" w:hAnsi="宋体" w:cs="宋体" w:hint="eastAsia"/>
          <w:kern w:val="0"/>
          <w:szCs w:val="21"/>
        </w:rPr>
        <w:t>在无需主机情况下，实现多通道并行测试</w:t>
      </w:r>
      <w:r>
        <w:rPr>
          <w:rFonts w:ascii="宋体" w:hAnsi="宋体" w:cs="宋体" w:hint="eastAsia"/>
          <w:kern w:val="0"/>
          <w:szCs w:val="21"/>
        </w:rPr>
        <w:t>。</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三、基本配置要求：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701EEE">
        <w:rPr>
          <w:rFonts w:ascii="宋体" w:hAnsi="宋体" w:cs="宋体" w:hint="eastAsia"/>
          <w:kern w:val="0"/>
          <w:szCs w:val="21"/>
        </w:rPr>
        <w:t>主机</w:t>
      </w:r>
      <w:r>
        <w:rPr>
          <w:rFonts w:ascii="宋体" w:hAnsi="宋体" w:cs="宋体" w:hint="eastAsia"/>
          <w:kern w:val="0"/>
          <w:szCs w:val="21"/>
        </w:rPr>
        <w:t>2</w:t>
      </w:r>
      <w:r w:rsidRPr="00701EEE">
        <w:rPr>
          <w:rFonts w:ascii="宋体" w:hAnsi="宋体" w:cs="宋体" w:hint="eastAsia"/>
          <w:kern w:val="0"/>
          <w:szCs w:val="21"/>
        </w:rPr>
        <w:t>台</w:t>
      </w:r>
      <w:r>
        <w:rPr>
          <w:rFonts w:ascii="宋体" w:hAnsi="宋体" w:cs="宋体" w:hint="eastAsia"/>
          <w:kern w:val="0"/>
          <w:szCs w:val="21"/>
        </w:rPr>
        <w:t>。</w:t>
      </w:r>
    </w:p>
    <w:p w:rsidR="00C521C9" w:rsidRPr="00701EEE"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sidRPr="00701EEE">
        <w:rPr>
          <w:rFonts w:ascii="宋体" w:hAnsi="宋体" w:cs="宋体" w:hint="eastAsia"/>
          <w:kern w:val="0"/>
          <w:szCs w:val="21"/>
        </w:rPr>
        <w:t>电源线</w:t>
      </w:r>
      <w:r>
        <w:rPr>
          <w:rFonts w:ascii="宋体" w:hAnsi="宋体" w:cs="宋体" w:hint="eastAsia"/>
          <w:kern w:val="0"/>
          <w:szCs w:val="21"/>
        </w:rPr>
        <w:t>2</w:t>
      </w:r>
      <w:r w:rsidRPr="00701EEE">
        <w:rPr>
          <w:rFonts w:ascii="宋体" w:hAnsi="宋体" w:cs="宋体" w:hint="eastAsia"/>
          <w:kern w:val="0"/>
          <w:szCs w:val="21"/>
        </w:rPr>
        <w:t>根</w:t>
      </w:r>
      <w:r>
        <w:rPr>
          <w:rFonts w:ascii="宋体" w:hAnsi="宋体" w:cs="宋体" w:hint="eastAsia"/>
          <w:kern w:val="0"/>
          <w:szCs w:val="21"/>
        </w:rPr>
        <w:t>.</w:t>
      </w:r>
    </w:p>
    <w:p w:rsidR="00C521C9" w:rsidRPr="00701EEE" w:rsidRDefault="00C521C9" w:rsidP="00C521C9">
      <w:pPr>
        <w:widowControl/>
        <w:spacing w:line="360" w:lineRule="auto"/>
        <w:jc w:val="left"/>
        <w:rPr>
          <w:rFonts w:ascii="宋体" w:hAnsi="宋体" w:cs="宋体"/>
          <w:kern w:val="0"/>
          <w:szCs w:val="21"/>
        </w:rPr>
      </w:pPr>
      <w:r w:rsidRPr="00701EEE">
        <w:rPr>
          <w:rFonts w:ascii="宋体" w:hAnsi="宋体" w:cs="宋体" w:hint="eastAsia"/>
          <w:b/>
          <w:kern w:val="0"/>
          <w:szCs w:val="21"/>
        </w:rPr>
        <w:t>四、其他要求：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701EEE">
        <w:rPr>
          <w:rFonts w:ascii="宋体" w:hAnsi="宋体" w:cs="宋体" w:hint="eastAsia"/>
          <w:kern w:val="0"/>
          <w:szCs w:val="21"/>
        </w:rPr>
        <w:t>质保</w:t>
      </w:r>
      <w:r>
        <w:rPr>
          <w:rFonts w:ascii="宋体" w:hAnsi="宋体" w:cs="宋体" w:hint="eastAsia"/>
          <w:kern w:val="0"/>
          <w:szCs w:val="21"/>
        </w:rPr>
        <w:t>期</w:t>
      </w:r>
      <w:r w:rsidRPr="00701EEE">
        <w:rPr>
          <w:rFonts w:ascii="宋体" w:hAnsi="宋体" w:cs="宋体" w:hint="eastAsia"/>
          <w:kern w:val="0"/>
          <w:szCs w:val="21"/>
        </w:rPr>
        <w:t>：</w:t>
      </w:r>
      <w:r>
        <w:rPr>
          <w:rFonts w:ascii="宋体" w:hAnsi="宋体" w:cs="宋体" w:hint="eastAsia"/>
          <w:kern w:val="0"/>
          <w:szCs w:val="21"/>
        </w:rPr>
        <w:t>1</w:t>
      </w:r>
      <w:r w:rsidRPr="00701EEE">
        <w:rPr>
          <w:rFonts w:ascii="宋体" w:hAnsi="宋体" w:cs="宋体" w:hint="eastAsia"/>
          <w:kern w:val="0"/>
          <w:szCs w:val="21"/>
        </w:rPr>
        <w:t>年。</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sidRPr="00701EEE">
        <w:rPr>
          <w:rFonts w:ascii="宋体" w:hAnsi="宋体" w:cs="宋体" w:hint="eastAsia"/>
          <w:kern w:val="0"/>
          <w:szCs w:val="21"/>
        </w:rPr>
        <w:t>供货期：</w:t>
      </w:r>
      <w:r>
        <w:rPr>
          <w:rFonts w:ascii="宋体" w:hAnsi="宋体" w:cs="宋体" w:hint="eastAsia"/>
          <w:kern w:val="0"/>
          <w:szCs w:val="21"/>
        </w:rPr>
        <w:t>合同签订后3个月内</w:t>
      </w:r>
      <w:r w:rsidRPr="00701EEE">
        <w:rPr>
          <w:rFonts w:ascii="宋体" w:hAnsi="宋体" w:cs="宋体" w:hint="eastAsia"/>
          <w:kern w:val="0"/>
          <w:szCs w:val="21"/>
        </w:rPr>
        <w:t>。</w:t>
      </w:r>
    </w:p>
    <w:p w:rsidR="00E85925" w:rsidRDefault="00E85925" w:rsidP="00C521C9">
      <w:pPr>
        <w:spacing w:line="360" w:lineRule="auto"/>
        <w:jc w:val="left"/>
        <w:rPr>
          <w:rFonts w:ascii="宋体" w:hAnsi="宋体"/>
          <w:b/>
          <w:sz w:val="28"/>
          <w:szCs w:val="28"/>
        </w:rPr>
      </w:pPr>
    </w:p>
    <w:p w:rsidR="00C521C9" w:rsidRPr="00EE00E2" w:rsidRDefault="00C521C9" w:rsidP="00C521C9">
      <w:pPr>
        <w:spacing w:line="360" w:lineRule="auto"/>
        <w:jc w:val="left"/>
        <w:rPr>
          <w:rFonts w:ascii="宋体" w:hAnsi="宋体"/>
          <w:b/>
          <w:sz w:val="28"/>
          <w:szCs w:val="28"/>
        </w:rPr>
      </w:pPr>
      <w:r>
        <w:rPr>
          <w:rFonts w:ascii="宋体" w:hAnsi="宋体" w:hint="eastAsia"/>
          <w:b/>
          <w:sz w:val="28"/>
          <w:szCs w:val="28"/>
        </w:rPr>
        <w:t xml:space="preserve">包三  </w:t>
      </w:r>
      <w:r w:rsidRPr="00EE00E2">
        <w:rPr>
          <w:rFonts w:ascii="宋体" w:hAnsi="宋体" w:hint="eastAsia"/>
          <w:b/>
          <w:sz w:val="28"/>
          <w:szCs w:val="28"/>
        </w:rPr>
        <w:t>气相色谱仪（允许进口，1套）</w:t>
      </w:r>
    </w:p>
    <w:p w:rsidR="00C521C9" w:rsidRPr="00EE00E2" w:rsidRDefault="00C521C9" w:rsidP="00C521C9">
      <w:pPr>
        <w:widowControl/>
        <w:spacing w:line="360" w:lineRule="auto"/>
        <w:jc w:val="left"/>
        <w:rPr>
          <w:rFonts w:ascii="宋体" w:hAnsi="宋体" w:cs="宋体"/>
          <w:b/>
          <w:kern w:val="0"/>
          <w:szCs w:val="21"/>
        </w:rPr>
      </w:pPr>
      <w:r w:rsidRPr="00EE00E2">
        <w:rPr>
          <w:rFonts w:ascii="宋体" w:hAnsi="宋体" w:cs="宋体" w:hint="eastAsia"/>
          <w:b/>
          <w:kern w:val="0"/>
          <w:szCs w:val="21"/>
        </w:rPr>
        <w:t>一、功能要求：</w:t>
      </w:r>
    </w:p>
    <w:p w:rsidR="00C521C9" w:rsidRPr="00EE00E2"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1、带有流量控制系统</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2、标准配备恒线速度控制功能</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6632F9">
        <w:rPr>
          <w:rFonts w:ascii="宋体" w:hAnsi="宋体" w:cs="宋体" w:hint="eastAsia"/>
          <w:kern w:val="0"/>
          <w:szCs w:val="21"/>
        </w:rPr>
        <w:t>3</w:t>
      </w:r>
      <w:r>
        <w:rPr>
          <w:rFonts w:ascii="宋体" w:hAnsi="宋体" w:cs="宋体" w:hint="eastAsia"/>
          <w:kern w:val="0"/>
          <w:szCs w:val="21"/>
        </w:rPr>
        <w:t>、</w:t>
      </w:r>
      <w:r w:rsidRPr="006632F9">
        <w:rPr>
          <w:rFonts w:ascii="宋体" w:hAnsi="宋体" w:cs="宋体" w:hint="eastAsia"/>
          <w:kern w:val="0"/>
          <w:szCs w:val="21"/>
        </w:rPr>
        <w:t>实现气体分析自动切换，无需人工干预。</w:t>
      </w:r>
    </w:p>
    <w:p w:rsidR="00C521C9" w:rsidRPr="00EE00E2" w:rsidRDefault="00C521C9" w:rsidP="00C521C9">
      <w:pPr>
        <w:widowControl/>
        <w:spacing w:line="360" w:lineRule="auto"/>
        <w:ind w:firstLineChars="200" w:firstLine="420"/>
        <w:jc w:val="left"/>
        <w:rPr>
          <w:rFonts w:ascii="宋体" w:hAnsi="宋体" w:cs="宋体"/>
          <w:kern w:val="0"/>
          <w:szCs w:val="21"/>
        </w:rPr>
      </w:pPr>
      <w:r w:rsidRPr="006632F9">
        <w:rPr>
          <w:rFonts w:ascii="宋体" w:hAnsi="宋体" w:cs="宋体" w:hint="eastAsia"/>
          <w:kern w:val="0"/>
          <w:szCs w:val="21"/>
        </w:rPr>
        <w:t>4</w:t>
      </w:r>
      <w:r>
        <w:rPr>
          <w:rFonts w:ascii="宋体" w:hAnsi="宋体" w:cs="宋体" w:hint="eastAsia"/>
          <w:kern w:val="0"/>
          <w:szCs w:val="21"/>
        </w:rPr>
        <w:t>、</w:t>
      </w:r>
      <w:r w:rsidRPr="006632F9">
        <w:rPr>
          <w:rFonts w:ascii="宋体" w:hAnsi="宋体" w:cs="宋体" w:hint="eastAsia"/>
          <w:kern w:val="0"/>
          <w:szCs w:val="21"/>
        </w:rPr>
        <w:t>实现进样一次，完成样品气体中的氮气、VOC同时分析检查，TCD和FID数据同时给出定性报告。</w:t>
      </w:r>
    </w:p>
    <w:p w:rsidR="00C521C9" w:rsidRPr="00EE00E2" w:rsidRDefault="00C521C9" w:rsidP="00C521C9">
      <w:pPr>
        <w:widowControl/>
        <w:spacing w:line="360" w:lineRule="auto"/>
        <w:jc w:val="left"/>
        <w:rPr>
          <w:rFonts w:ascii="宋体" w:hAnsi="宋体" w:cs="宋体"/>
          <w:kern w:val="0"/>
          <w:szCs w:val="21"/>
        </w:rPr>
      </w:pPr>
      <w:r w:rsidRPr="00EE00E2">
        <w:rPr>
          <w:rFonts w:ascii="宋体" w:hAnsi="宋体" w:cs="宋体" w:hint="eastAsia"/>
          <w:b/>
          <w:kern w:val="0"/>
          <w:szCs w:val="21"/>
        </w:rPr>
        <w:t>二、技术指标要求：</w:t>
      </w:r>
      <w:r w:rsidRPr="00EE00E2">
        <w:rPr>
          <w:rFonts w:ascii="宋体" w:hAnsi="宋体" w:cs="宋体" w:hint="eastAsia"/>
          <w:kern w:val="0"/>
          <w:szCs w:val="21"/>
        </w:rPr>
        <w:t xml:space="preserve"> </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1、主机部分</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1.1</w:t>
      </w:r>
      <w:r>
        <w:rPr>
          <w:rFonts w:ascii="宋体" w:hAnsi="宋体" w:cs="宋体" w:hint="eastAsia"/>
          <w:kern w:val="0"/>
          <w:szCs w:val="21"/>
        </w:rPr>
        <w:t>、</w:t>
      </w:r>
      <w:r w:rsidRPr="00EE00E2">
        <w:rPr>
          <w:rFonts w:ascii="宋体" w:hAnsi="宋体" w:cs="宋体" w:hint="eastAsia"/>
          <w:kern w:val="0"/>
          <w:szCs w:val="21"/>
        </w:rPr>
        <w:t>柱箱温度：室温以上10℃ ～ 420℃（使用液态</w:t>
      </w:r>
      <w:r>
        <w:rPr>
          <w:rFonts w:ascii="宋体" w:hAnsi="宋体" w:cs="宋体" w:hint="eastAsia"/>
          <w:kern w:val="0"/>
          <w:szCs w:val="21"/>
        </w:rPr>
        <w:t>二氧化碳</w:t>
      </w:r>
      <w:r w:rsidRPr="00EE00E2">
        <w:rPr>
          <w:rFonts w:ascii="宋体" w:hAnsi="宋体" w:cs="宋体" w:hint="eastAsia"/>
          <w:kern w:val="0"/>
          <w:szCs w:val="21"/>
        </w:rPr>
        <w:t>时可达-50℃，液氮可达-99℃）</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1.2</w:t>
      </w:r>
      <w:r>
        <w:rPr>
          <w:rFonts w:ascii="宋体" w:hAnsi="宋体" w:cs="宋体" w:hint="eastAsia"/>
          <w:kern w:val="0"/>
          <w:szCs w:val="21"/>
        </w:rPr>
        <w:t>、</w:t>
      </w:r>
      <w:r w:rsidRPr="00EE00E2">
        <w:rPr>
          <w:rFonts w:ascii="宋体" w:hAnsi="宋体" w:cs="宋体" w:hint="eastAsia"/>
          <w:kern w:val="0"/>
          <w:szCs w:val="21"/>
        </w:rPr>
        <w:t>程序升温：20阶21平台</w:t>
      </w:r>
      <w:r>
        <w:rPr>
          <w:rFonts w:ascii="宋体" w:hAnsi="宋体" w:cs="宋体" w:hint="eastAsia"/>
          <w:kern w:val="0"/>
          <w:szCs w:val="21"/>
        </w:rPr>
        <w:t>；</w:t>
      </w:r>
    </w:p>
    <w:p w:rsidR="00C521C9" w:rsidRPr="006634D8" w:rsidRDefault="00C521C9" w:rsidP="00C521C9">
      <w:pPr>
        <w:widowControl/>
        <w:spacing w:line="360" w:lineRule="auto"/>
        <w:ind w:firstLineChars="300" w:firstLine="630"/>
        <w:jc w:val="left"/>
        <w:rPr>
          <w:rFonts w:ascii="宋体" w:hAnsi="宋体" w:cs="宋体"/>
          <w:kern w:val="0"/>
          <w:szCs w:val="21"/>
        </w:rPr>
      </w:pPr>
      <w:r w:rsidRPr="006634D8">
        <w:rPr>
          <w:rFonts w:ascii="宋体" w:hAnsi="宋体" w:cs="宋体" w:hint="eastAsia"/>
          <w:kern w:val="0"/>
          <w:szCs w:val="21"/>
        </w:rPr>
        <w:t>1.3、升温速率：</w:t>
      </w:r>
      <w:r>
        <w:rPr>
          <w:rFonts w:ascii="宋体" w:hAnsi="宋体" w:cs="宋体" w:hint="eastAsia"/>
          <w:kern w:val="0"/>
          <w:szCs w:val="21"/>
        </w:rPr>
        <w:t>0.01-</w:t>
      </w:r>
      <w:r w:rsidRPr="006634D8">
        <w:rPr>
          <w:rFonts w:ascii="宋体" w:hAnsi="宋体" w:cs="宋体" w:hint="eastAsia"/>
          <w:kern w:val="0"/>
          <w:szCs w:val="21"/>
        </w:rPr>
        <w:t>220℃/min；</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1.4</w:t>
      </w:r>
      <w:r>
        <w:rPr>
          <w:rFonts w:ascii="宋体" w:hAnsi="宋体" w:cs="宋体" w:hint="eastAsia"/>
          <w:kern w:val="0"/>
          <w:szCs w:val="21"/>
        </w:rPr>
        <w:t>、</w:t>
      </w:r>
      <w:r w:rsidRPr="00EE00E2">
        <w:rPr>
          <w:rFonts w:ascii="宋体" w:hAnsi="宋体" w:cs="宋体" w:hint="eastAsia"/>
          <w:kern w:val="0"/>
          <w:szCs w:val="21"/>
        </w:rPr>
        <w:t>温度设定精度：0.1℃</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1.5</w:t>
      </w:r>
      <w:r>
        <w:rPr>
          <w:rFonts w:ascii="宋体" w:hAnsi="宋体" w:cs="宋体" w:hint="eastAsia"/>
          <w:kern w:val="0"/>
          <w:szCs w:val="21"/>
        </w:rPr>
        <w:t>、</w:t>
      </w:r>
      <w:r w:rsidRPr="00EE00E2">
        <w:rPr>
          <w:rFonts w:ascii="宋体" w:hAnsi="宋体" w:cs="宋体" w:hint="eastAsia"/>
          <w:kern w:val="0"/>
          <w:szCs w:val="21"/>
        </w:rPr>
        <w:t>控温精度：0.01℃</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1.6</w:t>
      </w:r>
      <w:r>
        <w:rPr>
          <w:rFonts w:ascii="宋体" w:hAnsi="宋体" w:cs="宋体" w:hint="eastAsia"/>
          <w:kern w:val="0"/>
          <w:szCs w:val="21"/>
        </w:rPr>
        <w:t>、</w:t>
      </w:r>
      <w:r w:rsidRPr="00EE00E2">
        <w:rPr>
          <w:rFonts w:ascii="宋体" w:hAnsi="宋体" w:cs="宋体" w:hint="eastAsia"/>
          <w:kern w:val="0"/>
          <w:szCs w:val="21"/>
        </w:rPr>
        <w:t>温度稳定性：周围温度每变化1℃，柱温箱温度变化小于0.01℃</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1.7</w:t>
      </w:r>
      <w:r>
        <w:rPr>
          <w:rFonts w:ascii="宋体" w:hAnsi="宋体" w:cs="宋体" w:hint="eastAsia"/>
          <w:kern w:val="0"/>
          <w:szCs w:val="21"/>
        </w:rPr>
        <w:t>、</w:t>
      </w:r>
      <w:r w:rsidRPr="00EE00E2">
        <w:rPr>
          <w:rFonts w:ascii="宋体" w:hAnsi="宋体" w:cs="宋体" w:hint="eastAsia"/>
          <w:kern w:val="0"/>
          <w:szCs w:val="21"/>
        </w:rPr>
        <w:t>具有柱温箱温度的自动保护功能</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1.8</w:t>
      </w:r>
      <w:r>
        <w:rPr>
          <w:rFonts w:ascii="宋体" w:hAnsi="宋体" w:cs="宋体" w:hint="eastAsia"/>
          <w:kern w:val="0"/>
          <w:szCs w:val="21"/>
        </w:rPr>
        <w:t>、</w:t>
      </w:r>
      <w:r w:rsidRPr="00EE00E2">
        <w:rPr>
          <w:rFonts w:ascii="宋体" w:hAnsi="宋体" w:cs="宋体" w:hint="eastAsia"/>
          <w:kern w:val="0"/>
          <w:szCs w:val="21"/>
        </w:rPr>
        <w:t>最大运行时间：9999.99分钟</w:t>
      </w:r>
      <w:r>
        <w:rPr>
          <w:rFonts w:ascii="宋体" w:hAnsi="宋体" w:cs="宋体" w:hint="eastAsia"/>
          <w:kern w:val="0"/>
          <w:szCs w:val="21"/>
        </w:rPr>
        <w:t>；</w:t>
      </w:r>
    </w:p>
    <w:p w:rsidR="00C521C9" w:rsidRPr="00EE00E2"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★1.9</w:t>
      </w:r>
      <w:r>
        <w:rPr>
          <w:rFonts w:ascii="宋体" w:hAnsi="宋体" w:cs="宋体" w:hint="eastAsia"/>
          <w:kern w:val="0"/>
          <w:szCs w:val="21"/>
        </w:rPr>
        <w:t>、</w:t>
      </w:r>
      <w:r w:rsidRPr="00EE00E2">
        <w:rPr>
          <w:rFonts w:ascii="宋体" w:hAnsi="宋体" w:cs="宋体" w:hint="eastAsia"/>
          <w:kern w:val="0"/>
          <w:szCs w:val="21"/>
        </w:rPr>
        <w:t>可同时安装3个独立控温的检测器</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2、进样单元</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★2.1</w:t>
      </w:r>
      <w:r>
        <w:rPr>
          <w:rFonts w:ascii="宋体" w:hAnsi="宋体" w:cs="宋体" w:hint="eastAsia"/>
          <w:kern w:val="0"/>
          <w:szCs w:val="21"/>
        </w:rPr>
        <w:t>、</w:t>
      </w:r>
      <w:r w:rsidRPr="00EE00E2">
        <w:rPr>
          <w:rFonts w:ascii="宋体" w:hAnsi="宋体" w:cs="宋体" w:hint="eastAsia"/>
          <w:kern w:val="0"/>
          <w:szCs w:val="21"/>
        </w:rPr>
        <w:t>最多可同时安装2个独立控温的进样单元，有电子流量控制系统</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lastRenderedPageBreak/>
        <w:t>2.2</w:t>
      </w:r>
      <w:r>
        <w:rPr>
          <w:rFonts w:ascii="宋体" w:hAnsi="宋体" w:cs="宋体" w:hint="eastAsia"/>
          <w:kern w:val="0"/>
          <w:szCs w:val="21"/>
        </w:rPr>
        <w:t>、</w:t>
      </w:r>
      <w:r w:rsidRPr="00EE00E2">
        <w:rPr>
          <w:rFonts w:ascii="宋体" w:hAnsi="宋体" w:cs="宋体" w:hint="eastAsia"/>
          <w:kern w:val="0"/>
          <w:szCs w:val="21"/>
        </w:rPr>
        <w:t>具备室温补偿和自动环境补偿功能</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2.3</w:t>
      </w:r>
      <w:r>
        <w:rPr>
          <w:rFonts w:ascii="宋体" w:hAnsi="宋体" w:cs="宋体" w:hint="eastAsia"/>
          <w:kern w:val="0"/>
          <w:szCs w:val="21"/>
        </w:rPr>
        <w:t>、</w:t>
      </w:r>
      <w:r w:rsidRPr="00EE00E2">
        <w:rPr>
          <w:rFonts w:ascii="宋体" w:hAnsi="宋体" w:cs="宋体" w:hint="eastAsia"/>
          <w:kern w:val="0"/>
          <w:szCs w:val="21"/>
        </w:rPr>
        <w:t>压力设定范围：0 ～ 1035 kPa（相当于0-150 psi）</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2.4</w:t>
      </w:r>
      <w:r>
        <w:rPr>
          <w:rFonts w:ascii="宋体" w:hAnsi="宋体" w:cs="宋体" w:hint="eastAsia"/>
          <w:kern w:val="0"/>
          <w:szCs w:val="21"/>
        </w:rPr>
        <w:t>、</w:t>
      </w:r>
      <w:r w:rsidRPr="00EE00E2">
        <w:rPr>
          <w:rFonts w:ascii="宋体" w:hAnsi="宋体" w:cs="宋体" w:hint="eastAsia"/>
          <w:kern w:val="0"/>
          <w:szCs w:val="21"/>
        </w:rPr>
        <w:t>升压速率设定范围：-400 ～ 400 KPa/min</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2.5</w:t>
      </w:r>
      <w:r>
        <w:rPr>
          <w:rFonts w:ascii="宋体" w:hAnsi="宋体" w:cs="宋体" w:hint="eastAsia"/>
          <w:kern w:val="0"/>
          <w:szCs w:val="21"/>
        </w:rPr>
        <w:t>、</w:t>
      </w:r>
      <w:r w:rsidRPr="00EE00E2">
        <w:rPr>
          <w:rFonts w:ascii="宋体" w:hAnsi="宋体" w:cs="宋体" w:hint="eastAsia"/>
          <w:kern w:val="0"/>
          <w:szCs w:val="21"/>
        </w:rPr>
        <w:t>压力程序：7阶</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2.6</w:t>
      </w:r>
      <w:r>
        <w:rPr>
          <w:rFonts w:ascii="宋体" w:hAnsi="宋体" w:cs="宋体" w:hint="eastAsia"/>
          <w:kern w:val="0"/>
          <w:szCs w:val="21"/>
        </w:rPr>
        <w:t>、</w:t>
      </w:r>
      <w:r w:rsidRPr="00EE00E2">
        <w:rPr>
          <w:rFonts w:ascii="宋体" w:hAnsi="宋体" w:cs="宋体" w:hint="eastAsia"/>
          <w:kern w:val="0"/>
          <w:szCs w:val="21"/>
        </w:rPr>
        <w:t>分流比设定范围：0 ～ 9999.9</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2.7</w:t>
      </w:r>
      <w:r>
        <w:rPr>
          <w:rFonts w:ascii="宋体" w:hAnsi="宋体" w:cs="宋体" w:hint="eastAsia"/>
          <w:kern w:val="0"/>
          <w:szCs w:val="21"/>
        </w:rPr>
        <w:t>、</w:t>
      </w:r>
      <w:r w:rsidRPr="00EE00E2">
        <w:rPr>
          <w:rFonts w:ascii="宋体" w:hAnsi="宋体" w:cs="宋体" w:hint="eastAsia"/>
          <w:kern w:val="0"/>
          <w:szCs w:val="21"/>
        </w:rPr>
        <w:t>流量设定范围：0 ～ 1250mL/min</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2.8</w:t>
      </w:r>
      <w:r>
        <w:rPr>
          <w:rFonts w:ascii="宋体" w:hAnsi="宋体" w:cs="宋体" w:hint="eastAsia"/>
          <w:kern w:val="0"/>
          <w:szCs w:val="21"/>
        </w:rPr>
        <w:t>、</w:t>
      </w:r>
      <w:r w:rsidRPr="00EE00E2">
        <w:rPr>
          <w:rFonts w:ascii="宋体" w:hAnsi="宋体" w:cs="宋体" w:hint="eastAsia"/>
          <w:kern w:val="0"/>
          <w:szCs w:val="21"/>
        </w:rPr>
        <w:t>支持恒流，恒压，程序增加流速，程序升压及压力脉冲操作模式</w:t>
      </w:r>
      <w:r>
        <w:rPr>
          <w:rFonts w:ascii="宋体" w:hAnsi="宋体" w:cs="宋体" w:hint="eastAsia"/>
          <w:kern w:val="0"/>
          <w:szCs w:val="21"/>
        </w:rPr>
        <w:t>；</w:t>
      </w:r>
    </w:p>
    <w:p w:rsidR="00C521C9" w:rsidRPr="00EE00E2"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2.9</w:t>
      </w:r>
      <w:r>
        <w:rPr>
          <w:rFonts w:ascii="宋体" w:hAnsi="宋体" w:cs="宋体" w:hint="eastAsia"/>
          <w:kern w:val="0"/>
          <w:szCs w:val="21"/>
        </w:rPr>
        <w:t>、</w:t>
      </w:r>
      <w:r w:rsidRPr="00EE00E2">
        <w:rPr>
          <w:rFonts w:ascii="宋体" w:hAnsi="宋体" w:cs="宋体" w:hint="eastAsia"/>
          <w:kern w:val="0"/>
          <w:szCs w:val="21"/>
        </w:rPr>
        <w:t>标准配备恒线速度控制功能</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3</w:t>
      </w:r>
      <w:r>
        <w:rPr>
          <w:rFonts w:ascii="宋体" w:hAnsi="宋体" w:cs="宋体" w:hint="eastAsia"/>
          <w:kern w:val="0"/>
          <w:szCs w:val="21"/>
        </w:rPr>
        <w:t>、</w:t>
      </w:r>
      <w:r w:rsidRPr="00EE00E2">
        <w:rPr>
          <w:rFonts w:ascii="宋体" w:hAnsi="宋体" w:cs="宋体" w:hint="eastAsia"/>
          <w:kern w:val="0"/>
          <w:szCs w:val="21"/>
        </w:rPr>
        <w:t>氢火焰离子化检测器（FID）</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3.1</w:t>
      </w:r>
      <w:r>
        <w:rPr>
          <w:rFonts w:ascii="宋体" w:hAnsi="宋体" w:cs="宋体" w:hint="eastAsia"/>
          <w:kern w:val="0"/>
          <w:szCs w:val="21"/>
        </w:rPr>
        <w:t>、</w:t>
      </w:r>
      <w:r w:rsidRPr="00EE00E2">
        <w:rPr>
          <w:rFonts w:ascii="宋体" w:hAnsi="宋体" w:cs="宋体" w:hint="eastAsia"/>
          <w:kern w:val="0"/>
          <w:szCs w:val="21"/>
        </w:rPr>
        <w:t>最高使用温度：420℃</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3.2</w:t>
      </w:r>
      <w:r>
        <w:rPr>
          <w:rFonts w:ascii="宋体" w:hAnsi="宋体" w:cs="宋体" w:hint="eastAsia"/>
          <w:kern w:val="0"/>
          <w:szCs w:val="21"/>
        </w:rPr>
        <w:t>、</w:t>
      </w:r>
      <w:r w:rsidRPr="00EE00E2">
        <w:rPr>
          <w:rFonts w:ascii="宋体" w:hAnsi="宋体" w:cs="宋体" w:hint="eastAsia"/>
          <w:kern w:val="0"/>
          <w:szCs w:val="21"/>
        </w:rPr>
        <w:t>方式：双流路方式</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3.3</w:t>
      </w:r>
      <w:r>
        <w:rPr>
          <w:rFonts w:ascii="宋体" w:hAnsi="宋体" w:cs="宋体" w:hint="eastAsia"/>
          <w:kern w:val="0"/>
          <w:szCs w:val="21"/>
        </w:rPr>
        <w:t>、</w:t>
      </w:r>
      <w:r w:rsidRPr="00EE00E2">
        <w:rPr>
          <w:rFonts w:ascii="宋体" w:hAnsi="宋体" w:cs="宋体" w:hint="eastAsia"/>
          <w:kern w:val="0"/>
          <w:szCs w:val="21"/>
        </w:rPr>
        <w:t>自动点火功能</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3.4</w:t>
      </w:r>
      <w:r>
        <w:rPr>
          <w:rFonts w:ascii="宋体" w:hAnsi="宋体" w:cs="宋体" w:hint="eastAsia"/>
          <w:kern w:val="0"/>
          <w:szCs w:val="21"/>
        </w:rPr>
        <w:t>、</w:t>
      </w:r>
      <w:r w:rsidRPr="00EE00E2">
        <w:rPr>
          <w:rFonts w:ascii="宋体" w:hAnsi="宋体" w:cs="宋体" w:hint="eastAsia"/>
          <w:kern w:val="0"/>
          <w:szCs w:val="21"/>
        </w:rPr>
        <w:t>检测限：3 pg C/s ( 十二烷 )</w:t>
      </w:r>
      <w:r>
        <w:rPr>
          <w:rFonts w:ascii="宋体" w:hAnsi="宋体" w:cs="宋体" w:hint="eastAsia"/>
          <w:kern w:val="0"/>
          <w:szCs w:val="21"/>
        </w:rPr>
        <w:t>；</w:t>
      </w:r>
    </w:p>
    <w:p w:rsidR="00C521C9" w:rsidRPr="00EE00E2"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3.5</w:t>
      </w:r>
      <w:r>
        <w:rPr>
          <w:rFonts w:ascii="宋体" w:hAnsi="宋体" w:cs="宋体" w:hint="eastAsia"/>
          <w:kern w:val="0"/>
          <w:szCs w:val="21"/>
        </w:rPr>
        <w:t>、</w:t>
      </w:r>
      <w:r w:rsidRPr="00EE00E2">
        <w:rPr>
          <w:rFonts w:ascii="宋体" w:hAnsi="宋体" w:cs="宋体" w:hint="eastAsia"/>
          <w:kern w:val="0"/>
          <w:szCs w:val="21"/>
        </w:rPr>
        <w:t>动态范围：107</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4、热导检测器（TCD）</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4.1</w:t>
      </w:r>
      <w:r>
        <w:rPr>
          <w:rFonts w:ascii="宋体" w:hAnsi="宋体" w:cs="宋体" w:hint="eastAsia"/>
          <w:kern w:val="0"/>
          <w:szCs w:val="21"/>
        </w:rPr>
        <w:t>、</w:t>
      </w:r>
      <w:r w:rsidRPr="00EE00E2">
        <w:rPr>
          <w:rFonts w:ascii="宋体" w:hAnsi="宋体" w:cs="宋体" w:hint="eastAsia"/>
          <w:kern w:val="0"/>
          <w:szCs w:val="21"/>
        </w:rPr>
        <w:t>最高使用温度：420℃</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4.2</w:t>
      </w:r>
      <w:r>
        <w:rPr>
          <w:rFonts w:ascii="宋体" w:hAnsi="宋体" w:cs="宋体" w:hint="eastAsia"/>
          <w:kern w:val="0"/>
          <w:szCs w:val="21"/>
        </w:rPr>
        <w:t>、</w:t>
      </w:r>
      <w:r w:rsidRPr="00EE00E2">
        <w:rPr>
          <w:rFonts w:ascii="宋体" w:hAnsi="宋体" w:cs="宋体" w:hint="eastAsia"/>
          <w:kern w:val="0"/>
          <w:szCs w:val="21"/>
        </w:rPr>
        <w:t>灵敏度：40000mV.mL/mg (癸烷)</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4.3</w:t>
      </w:r>
      <w:r>
        <w:rPr>
          <w:rFonts w:ascii="宋体" w:hAnsi="宋体" w:cs="宋体" w:hint="eastAsia"/>
          <w:kern w:val="0"/>
          <w:szCs w:val="21"/>
        </w:rPr>
        <w:t>、</w:t>
      </w:r>
      <w:r w:rsidRPr="00EE00E2">
        <w:rPr>
          <w:rFonts w:ascii="宋体" w:hAnsi="宋体" w:cs="宋体" w:hint="eastAsia"/>
          <w:kern w:val="0"/>
          <w:szCs w:val="21"/>
        </w:rPr>
        <w:t>动态范围：105</w:t>
      </w:r>
      <w:r>
        <w:rPr>
          <w:rFonts w:ascii="宋体" w:hAnsi="宋体" w:cs="宋体" w:hint="eastAsia"/>
          <w:kern w:val="0"/>
          <w:szCs w:val="21"/>
        </w:rPr>
        <w:t>；</w:t>
      </w:r>
    </w:p>
    <w:p w:rsidR="00C521C9" w:rsidRPr="00EE00E2"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4.4</w:t>
      </w:r>
      <w:r>
        <w:rPr>
          <w:rFonts w:ascii="宋体" w:hAnsi="宋体" w:cs="宋体" w:hint="eastAsia"/>
          <w:kern w:val="0"/>
          <w:szCs w:val="21"/>
        </w:rPr>
        <w:t>、</w:t>
      </w:r>
      <w:r w:rsidRPr="00EE00E2">
        <w:rPr>
          <w:rFonts w:ascii="宋体" w:hAnsi="宋体" w:cs="宋体" w:hint="eastAsia"/>
          <w:kern w:val="0"/>
          <w:szCs w:val="21"/>
        </w:rPr>
        <w:t>惠斯登电桥双灯丝结构，双流路方式，具有参比灯丝，预置放大器，10×增幅时。</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5、</w:t>
      </w:r>
      <w:r>
        <w:rPr>
          <w:rFonts w:ascii="宋体" w:hAnsi="宋体" w:cs="宋体" w:hint="eastAsia"/>
          <w:kern w:val="0"/>
          <w:szCs w:val="21"/>
        </w:rPr>
        <w:t>气路：</w:t>
      </w:r>
      <w:r w:rsidRPr="00EE00E2">
        <w:rPr>
          <w:rFonts w:ascii="宋体" w:hAnsi="宋体" w:cs="宋体" w:hint="eastAsia"/>
          <w:kern w:val="0"/>
          <w:szCs w:val="21"/>
        </w:rPr>
        <w:t>全部气路采用惰性管路。</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6、数据处理系统</w:t>
      </w:r>
      <w:r>
        <w:rPr>
          <w:rFonts w:ascii="宋体" w:hAnsi="宋体" w:cs="宋体" w:hint="eastAsia"/>
          <w:kern w:val="0"/>
          <w:szCs w:val="21"/>
        </w:rPr>
        <w:t>：</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6.1</w:t>
      </w:r>
      <w:r>
        <w:rPr>
          <w:rFonts w:ascii="宋体" w:hAnsi="宋体" w:cs="宋体" w:hint="eastAsia"/>
          <w:kern w:val="0"/>
          <w:szCs w:val="21"/>
        </w:rPr>
        <w:t>、</w:t>
      </w:r>
      <w:r w:rsidRPr="00EE00E2">
        <w:rPr>
          <w:rFonts w:ascii="宋体" w:hAnsi="宋体" w:cs="宋体" w:hint="eastAsia"/>
          <w:kern w:val="0"/>
          <w:szCs w:val="21"/>
        </w:rPr>
        <w:t>数据采集和数据解析：具有丰富的计算功能和数据比较功能，可以显示相对保留时间（RRT），具有保留时间自动校正功能（AART</w:t>
      </w:r>
      <w:r>
        <w:rPr>
          <w:rFonts w:ascii="宋体" w:hAnsi="宋体" w:cs="宋体" w:hint="eastAsia"/>
          <w:kern w:val="0"/>
          <w:szCs w:val="21"/>
        </w:rPr>
        <w:t>）。可针对工作流程灵活设定软件操作界面；</w:t>
      </w:r>
    </w:p>
    <w:p w:rsidR="00C521C9"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6.2</w:t>
      </w:r>
      <w:r>
        <w:rPr>
          <w:rFonts w:ascii="宋体" w:hAnsi="宋体" w:cs="宋体" w:hint="eastAsia"/>
          <w:kern w:val="0"/>
          <w:szCs w:val="21"/>
        </w:rPr>
        <w:t>、</w:t>
      </w:r>
      <w:r w:rsidRPr="00EE00E2">
        <w:rPr>
          <w:rFonts w:ascii="宋体" w:hAnsi="宋体" w:cs="宋体" w:hint="eastAsia"/>
          <w:kern w:val="0"/>
          <w:szCs w:val="21"/>
        </w:rPr>
        <w:t>网络化控制:可通过网络式CDS</w:t>
      </w:r>
      <w:r>
        <w:rPr>
          <w:rFonts w:ascii="宋体" w:hAnsi="宋体" w:cs="宋体" w:hint="eastAsia"/>
          <w:kern w:val="0"/>
          <w:szCs w:val="21"/>
        </w:rPr>
        <w:t>（数据管理系统）进行软件远程控制和人机分离模式操作；</w:t>
      </w:r>
    </w:p>
    <w:p w:rsidR="00C521C9" w:rsidRPr="00EE00E2" w:rsidRDefault="00C521C9" w:rsidP="00C521C9">
      <w:pPr>
        <w:widowControl/>
        <w:spacing w:line="360" w:lineRule="auto"/>
        <w:ind w:firstLineChars="300" w:firstLine="630"/>
        <w:jc w:val="left"/>
        <w:rPr>
          <w:rFonts w:ascii="宋体" w:hAnsi="宋体" w:cs="宋体"/>
          <w:kern w:val="0"/>
          <w:szCs w:val="21"/>
        </w:rPr>
      </w:pPr>
      <w:r w:rsidRPr="00EE00E2">
        <w:rPr>
          <w:rFonts w:ascii="宋体" w:hAnsi="宋体" w:cs="宋体" w:hint="eastAsia"/>
          <w:kern w:val="0"/>
          <w:szCs w:val="21"/>
        </w:rPr>
        <w:t>6.3</w:t>
      </w:r>
      <w:r>
        <w:rPr>
          <w:rFonts w:ascii="宋体" w:hAnsi="宋体" w:cs="宋体" w:hint="eastAsia"/>
          <w:kern w:val="0"/>
          <w:szCs w:val="21"/>
        </w:rPr>
        <w:t>、</w:t>
      </w:r>
      <w:r w:rsidRPr="00EE00E2">
        <w:rPr>
          <w:rFonts w:ascii="宋体" w:hAnsi="宋体" w:cs="宋体" w:hint="eastAsia"/>
          <w:kern w:val="0"/>
          <w:szCs w:val="21"/>
        </w:rPr>
        <w:t>法规符合性：具有安全性策略、系统策略、用户权限和用户管理、审核追踪和理由输入等功能</w:t>
      </w:r>
      <w:r>
        <w:rPr>
          <w:rFonts w:ascii="宋体" w:hAnsi="宋体" w:cs="宋体" w:hint="eastAsia"/>
          <w:kern w:val="0"/>
          <w:szCs w:val="21"/>
        </w:rPr>
        <w:t>。</w:t>
      </w:r>
    </w:p>
    <w:p w:rsidR="00C521C9" w:rsidRPr="00EE00E2" w:rsidRDefault="00C521C9" w:rsidP="00C521C9">
      <w:pPr>
        <w:widowControl/>
        <w:spacing w:line="360" w:lineRule="auto"/>
        <w:jc w:val="left"/>
        <w:rPr>
          <w:rFonts w:ascii="宋体" w:hAnsi="宋体" w:cs="宋体"/>
          <w:b/>
          <w:kern w:val="0"/>
          <w:szCs w:val="21"/>
        </w:rPr>
      </w:pPr>
      <w:r w:rsidRPr="00EE00E2">
        <w:rPr>
          <w:rFonts w:ascii="宋体" w:hAnsi="宋体" w:cs="宋体" w:hint="eastAsia"/>
          <w:b/>
          <w:kern w:val="0"/>
          <w:szCs w:val="21"/>
        </w:rPr>
        <w:t>三、基本配置要求：</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lastRenderedPageBreak/>
        <w:t>1、气相色谱主机</w:t>
      </w:r>
      <w:r>
        <w:rPr>
          <w:rFonts w:ascii="宋体" w:hAnsi="宋体" w:cs="宋体" w:hint="eastAsia"/>
          <w:kern w:val="0"/>
          <w:szCs w:val="21"/>
        </w:rPr>
        <w:t>1</w:t>
      </w:r>
      <w:r w:rsidRPr="00EE00E2">
        <w:rPr>
          <w:rFonts w:ascii="宋体" w:hAnsi="宋体" w:cs="宋体" w:hint="eastAsia"/>
          <w:kern w:val="0"/>
          <w:szCs w:val="21"/>
        </w:rPr>
        <w:t>套（包括FID和TCD各</w:t>
      </w:r>
      <w:r>
        <w:rPr>
          <w:rFonts w:ascii="宋体" w:hAnsi="宋体" w:cs="宋体" w:hint="eastAsia"/>
          <w:kern w:val="0"/>
          <w:szCs w:val="21"/>
        </w:rPr>
        <w:t>1</w:t>
      </w:r>
      <w:r w:rsidRPr="00EE00E2">
        <w:rPr>
          <w:rFonts w:ascii="宋体" w:hAnsi="宋体" w:cs="宋体" w:hint="eastAsia"/>
          <w:kern w:val="0"/>
          <w:szCs w:val="21"/>
        </w:rPr>
        <w:t>套，分流不分流进样口</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2、标气</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3、惰性管路</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4、独立加热阀箱</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5、自动十通阀和自动六通阀各</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6、三通道自动压力控制器</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7、原厂控制软件</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8、专用程序控制器</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Pr="00EE00E2"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9、定量环（100uL和1mL</w:t>
      </w:r>
      <w:r>
        <w:rPr>
          <w:rFonts w:ascii="宋体" w:hAnsi="宋体" w:cs="宋体" w:hint="eastAsia"/>
          <w:kern w:val="0"/>
          <w:szCs w:val="21"/>
        </w:rPr>
        <w:t>）</w:t>
      </w:r>
      <w:r w:rsidRPr="00EE00E2">
        <w:rPr>
          <w:rFonts w:ascii="宋体" w:hAnsi="宋体" w:cs="宋体" w:hint="eastAsia"/>
          <w:kern w:val="0"/>
          <w:szCs w:val="21"/>
        </w:rPr>
        <w:t>各</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C521C9" w:rsidRPr="00EE00E2" w:rsidRDefault="00C521C9" w:rsidP="00C521C9">
      <w:pPr>
        <w:widowControl/>
        <w:spacing w:line="360" w:lineRule="auto"/>
        <w:ind w:firstLineChars="200" w:firstLine="420"/>
        <w:jc w:val="left"/>
        <w:rPr>
          <w:rFonts w:ascii="宋体" w:hAnsi="宋体" w:cs="宋体"/>
          <w:kern w:val="0"/>
          <w:szCs w:val="21"/>
        </w:rPr>
      </w:pPr>
      <w:r w:rsidRPr="00EE00E2">
        <w:rPr>
          <w:rFonts w:ascii="宋体" w:hAnsi="宋体" w:cs="宋体" w:hint="eastAsia"/>
          <w:kern w:val="0"/>
          <w:szCs w:val="21"/>
        </w:rPr>
        <w:t>10、专用色谱柱</w:t>
      </w:r>
      <w:r>
        <w:rPr>
          <w:rFonts w:ascii="宋体" w:hAnsi="宋体" w:cs="宋体" w:hint="eastAsia"/>
          <w:kern w:val="0"/>
          <w:szCs w:val="21"/>
        </w:rPr>
        <w:t>3</w:t>
      </w:r>
      <w:r w:rsidRPr="00EE00E2">
        <w:rPr>
          <w:rFonts w:ascii="宋体" w:hAnsi="宋体" w:cs="宋体" w:hint="eastAsia"/>
          <w:kern w:val="0"/>
          <w:szCs w:val="21"/>
        </w:rPr>
        <w:t>根</w:t>
      </w:r>
      <w:r>
        <w:rPr>
          <w:rFonts w:ascii="宋体" w:hAnsi="宋体" w:cs="宋体" w:hint="eastAsia"/>
          <w:kern w:val="0"/>
          <w:szCs w:val="21"/>
        </w:rPr>
        <w:t>。</w:t>
      </w:r>
    </w:p>
    <w:p w:rsidR="00C521C9" w:rsidRPr="00EE00E2" w:rsidRDefault="00C521C9" w:rsidP="00C521C9">
      <w:pPr>
        <w:widowControl/>
        <w:spacing w:line="360" w:lineRule="auto"/>
        <w:jc w:val="left"/>
        <w:rPr>
          <w:rFonts w:ascii="宋体" w:hAnsi="宋体" w:cs="宋体"/>
          <w:kern w:val="0"/>
          <w:szCs w:val="21"/>
        </w:rPr>
      </w:pPr>
      <w:r w:rsidRPr="00EE00E2">
        <w:rPr>
          <w:rFonts w:ascii="宋体" w:hAnsi="宋体" w:cs="宋体" w:hint="eastAsia"/>
          <w:b/>
          <w:kern w:val="0"/>
          <w:szCs w:val="21"/>
        </w:rPr>
        <w:t>四、其他要求：</w:t>
      </w:r>
      <w:r w:rsidRPr="00EE00E2">
        <w:rPr>
          <w:rFonts w:ascii="宋体" w:hAnsi="宋体" w:cs="宋体" w:hint="eastAsia"/>
          <w:kern w:val="0"/>
          <w:szCs w:val="21"/>
        </w:rPr>
        <w:t xml:space="preserve"> </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EE00E2">
        <w:rPr>
          <w:rFonts w:ascii="宋体" w:hAnsi="宋体" w:cs="宋体" w:hint="eastAsia"/>
          <w:kern w:val="0"/>
          <w:szCs w:val="21"/>
        </w:rPr>
        <w:t>质保期：自安装调试验收之日起1年</w:t>
      </w:r>
      <w:r>
        <w:rPr>
          <w:rFonts w:ascii="宋体" w:hAnsi="宋体" w:cs="宋体" w:hint="eastAsia"/>
          <w:kern w:val="0"/>
          <w:szCs w:val="21"/>
        </w:rPr>
        <w:t>。</w:t>
      </w:r>
    </w:p>
    <w:p w:rsidR="00E85925" w:rsidRDefault="00C521C9" w:rsidP="00C521C9">
      <w:pPr>
        <w:ind w:firstLineChars="200" w:firstLine="420"/>
        <w:rPr>
          <w:rFonts w:ascii="宋体" w:eastAsia="宋体" w:hAnsi="宋体" w:cs="Times New Roman"/>
          <w:b/>
          <w:sz w:val="28"/>
          <w:szCs w:val="28"/>
        </w:rPr>
      </w:pPr>
      <w:r>
        <w:rPr>
          <w:rFonts w:ascii="宋体" w:hAnsi="宋体" w:cs="宋体" w:hint="eastAsia"/>
          <w:kern w:val="0"/>
          <w:szCs w:val="21"/>
        </w:rPr>
        <w:t>2、</w:t>
      </w:r>
      <w:r w:rsidRPr="00EE00E2">
        <w:rPr>
          <w:rFonts w:ascii="宋体" w:hAnsi="宋体" w:cs="宋体" w:hint="eastAsia"/>
          <w:kern w:val="0"/>
          <w:szCs w:val="21"/>
        </w:rPr>
        <w:t>供货期：</w:t>
      </w:r>
      <w:r>
        <w:rPr>
          <w:rFonts w:ascii="宋体" w:hAnsi="宋体" w:cs="宋体" w:hint="eastAsia"/>
          <w:kern w:val="0"/>
          <w:szCs w:val="21"/>
        </w:rPr>
        <w:t>合同签订后</w:t>
      </w:r>
      <w:r w:rsidRPr="00EE00E2">
        <w:rPr>
          <w:rFonts w:ascii="宋体" w:hAnsi="宋体" w:cs="宋体" w:hint="eastAsia"/>
          <w:kern w:val="0"/>
          <w:szCs w:val="21"/>
        </w:rPr>
        <w:t>60天</w:t>
      </w:r>
      <w:r>
        <w:rPr>
          <w:rFonts w:ascii="宋体" w:hAnsi="宋体" w:cs="宋体" w:hint="eastAsia"/>
          <w:kern w:val="0"/>
          <w:szCs w:val="21"/>
        </w:rPr>
        <w:t>内。</w:t>
      </w:r>
    </w:p>
    <w:p w:rsidR="00E85925" w:rsidRDefault="00E85925" w:rsidP="009316D2">
      <w:pPr>
        <w:widowControl/>
        <w:adjustRightInd w:val="0"/>
        <w:snapToGrid w:val="0"/>
        <w:spacing w:beforeLines="50" w:afterLines="50" w:line="360" w:lineRule="auto"/>
        <w:jc w:val="left"/>
        <w:rPr>
          <w:rFonts w:ascii="Times New Roman" w:hAnsi="Times New Roman" w:cs="宋体"/>
          <w:b/>
          <w:kern w:val="0"/>
          <w:sz w:val="28"/>
          <w:szCs w:val="28"/>
        </w:rPr>
      </w:pPr>
    </w:p>
    <w:p w:rsidR="00E85925" w:rsidRPr="000C2FAE" w:rsidRDefault="00E85925" w:rsidP="009316D2">
      <w:pPr>
        <w:widowControl/>
        <w:adjustRightInd w:val="0"/>
        <w:snapToGrid w:val="0"/>
        <w:spacing w:beforeLines="50" w:afterLines="50" w:line="360" w:lineRule="auto"/>
        <w:jc w:val="left"/>
        <w:rPr>
          <w:rFonts w:ascii="Times New Roman" w:hAnsi="Times New Roman" w:cs="宋体"/>
          <w:b/>
          <w:kern w:val="0"/>
          <w:sz w:val="28"/>
          <w:szCs w:val="28"/>
        </w:rPr>
      </w:pPr>
      <w:r>
        <w:rPr>
          <w:rFonts w:ascii="Times New Roman" w:hAnsi="Times New Roman" w:cs="宋体" w:hint="eastAsia"/>
          <w:b/>
          <w:kern w:val="0"/>
          <w:sz w:val="28"/>
          <w:szCs w:val="28"/>
        </w:rPr>
        <w:t>包四</w:t>
      </w:r>
      <w:r>
        <w:rPr>
          <w:rFonts w:ascii="Times New Roman" w:hAnsi="Times New Roman" w:cs="宋体" w:hint="eastAsia"/>
          <w:b/>
          <w:kern w:val="0"/>
          <w:sz w:val="28"/>
          <w:szCs w:val="28"/>
        </w:rPr>
        <w:t xml:space="preserve">  </w:t>
      </w:r>
      <w:r w:rsidRPr="000C2FAE">
        <w:rPr>
          <w:rFonts w:ascii="Times New Roman" w:hAnsi="Times New Roman" w:cs="宋体" w:hint="eastAsia"/>
          <w:b/>
          <w:kern w:val="0"/>
          <w:sz w:val="28"/>
          <w:szCs w:val="28"/>
        </w:rPr>
        <w:t>立式机械密封试验机（定制</w:t>
      </w:r>
      <w:r>
        <w:rPr>
          <w:rFonts w:ascii="Times New Roman" w:hAnsi="Times New Roman" w:cs="宋体" w:hint="eastAsia"/>
          <w:b/>
          <w:kern w:val="0"/>
          <w:sz w:val="28"/>
          <w:szCs w:val="28"/>
        </w:rPr>
        <w:t>，</w:t>
      </w:r>
      <w:r>
        <w:rPr>
          <w:rFonts w:ascii="Times New Roman" w:hAnsi="Times New Roman" w:cs="宋体" w:hint="eastAsia"/>
          <w:b/>
          <w:kern w:val="0"/>
          <w:sz w:val="28"/>
          <w:szCs w:val="28"/>
        </w:rPr>
        <w:t>1</w:t>
      </w:r>
      <w:r>
        <w:rPr>
          <w:rFonts w:ascii="Times New Roman" w:hAnsi="Times New Roman" w:cs="宋体" w:hint="eastAsia"/>
          <w:b/>
          <w:kern w:val="0"/>
          <w:sz w:val="28"/>
          <w:szCs w:val="28"/>
        </w:rPr>
        <w:t>套</w:t>
      </w:r>
      <w:r w:rsidRPr="000C2FAE">
        <w:rPr>
          <w:rFonts w:ascii="Times New Roman" w:hAnsi="Times New Roman" w:cs="宋体" w:hint="eastAsia"/>
          <w:b/>
          <w:kern w:val="0"/>
          <w:sz w:val="28"/>
          <w:szCs w:val="28"/>
        </w:rPr>
        <w:t>）</w:t>
      </w:r>
    </w:p>
    <w:p w:rsidR="00E85925" w:rsidRPr="000C2FAE" w:rsidRDefault="00E85925" w:rsidP="00E85925">
      <w:pPr>
        <w:widowControl/>
        <w:adjustRightInd w:val="0"/>
        <w:snapToGrid w:val="0"/>
        <w:spacing w:line="360" w:lineRule="auto"/>
        <w:jc w:val="left"/>
        <w:rPr>
          <w:rFonts w:asciiTheme="minorEastAsia" w:hAnsiTheme="minorEastAsia" w:cs="宋体"/>
          <w:kern w:val="0"/>
          <w:szCs w:val="21"/>
        </w:rPr>
      </w:pPr>
      <w:r w:rsidRPr="000C2FAE">
        <w:rPr>
          <w:rFonts w:asciiTheme="minorEastAsia" w:hAnsiTheme="minorEastAsia" w:cs="宋体" w:hint="eastAsia"/>
          <w:b/>
          <w:kern w:val="0"/>
          <w:szCs w:val="21"/>
        </w:rPr>
        <w:t>一、功能要求：</w:t>
      </w:r>
    </w:p>
    <w:p w:rsidR="00E85925" w:rsidRPr="000C2FAE" w:rsidRDefault="00E85925" w:rsidP="00E85925">
      <w:pPr>
        <w:widowControl/>
        <w:adjustRightInd w:val="0"/>
        <w:snapToGrid w:val="0"/>
        <w:spacing w:line="360" w:lineRule="auto"/>
        <w:ind w:firstLineChars="200" w:firstLine="420"/>
        <w:jc w:val="left"/>
        <w:rPr>
          <w:rFonts w:asciiTheme="minorEastAsia" w:hAnsiTheme="minorEastAsia" w:cs="宋体"/>
          <w:kern w:val="0"/>
          <w:szCs w:val="21"/>
        </w:rPr>
      </w:pPr>
      <w:r w:rsidRPr="000C2FAE">
        <w:rPr>
          <w:rFonts w:asciiTheme="minorEastAsia" w:hAnsiTheme="minorEastAsia" w:cs="宋体" w:hint="eastAsia"/>
          <w:kern w:val="0"/>
          <w:szCs w:val="21"/>
        </w:rPr>
        <w:t>用于纳米磁流体膜动压机械密封性能参数测试试验，试验机采用立式结构，由机械系统和计算机数据采集系统两大部分组成。能够完成不同磁场强度、弹簧比压、介质压力和转速条件下机械密封动环和静环端面间磁流体润滑膜特性的测试；全中文软件操作界面，采集数据记录入数据库，同时在计算机界面实时显示测量曲线。</w:t>
      </w:r>
    </w:p>
    <w:p w:rsidR="00E85925" w:rsidRPr="000C2FAE" w:rsidRDefault="00E85925" w:rsidP="00E85925">
      <w:pPr>
        <w:widowControl/>
        <w:adjustRightInd w:val="0"/>
        <w:snapToGrid w:val="0"/>
        <w:spacing w:line="360" w:lineRule="auto"/>
        <w:jc w:val="left"/>
        <w:rPr>
          <w:rFonts w:asciiTheme="minorEastAsia" w:hAnsiTheme="minorEastAsia" w:cs="宋体"/>
          <w:b/>
          <w:kern w:val="0"/>
          <w:szCs w:val="21"/>
        </w:rPr>
      </w:pPr>
      <w:r w:rsidRPr="000C2FAE">
        <w:rPr>
          <w:rFonts w:asciiTheme="minorEastAsia" w:hAnsiTheme="minorEastAsia" w:cs="宋体" w:hint="eastAsia"/>
          <w:b/>
          <w:kern w:val="0"/>
          <w:szCs w:val="21"/>
        </w:rPr>
        <w:t>二、技术指标要求：</w:t>
      </w:r>
    </w:p>
    <w:p w:rsidR="00E85925" w:rsidRDefault="00E85925" w:rsidP="00E85925">
      <w:pPr>
        <w:adjustRightInd w:val="0"/>
        <w:snapToGrid w:val="0"/>
        <w:spacing w:line="360" w:lineRule="auto"/>
        <w:ind w:firstLineChars="200" w:firstLine="420"/>
        <w:rPr>
          <w:rFonts w:asciiTheme="minorEastAsia" w:hAnsiTheme="minorEastAsia" w:cs="宋体"/>
          <w:kern w:val="0"/>
          <w:szCs w:val="21"/>
        </w:rPr>
      </w:pPr>
      <w:r w:rsidRPr="000C2FAE">
        <w:rPr>
          <w:rFonts w:asciiTheme="minorEastAsia" w:hAnsiTheme="minorEastAsia" w:hint="eastAsia"/>
          <w:szCs w:val="21"/>
        </w:rPr>
        <w:t>1</w:t>
      </w:r>
      <w:r>
        <w:rPr>
          <w:rFonts w:asciiTheme="minorEastAsia" w:hAnsiTheme="minorEastAsia" w:hint="eastAsia"/>
          <w:szCs w:val="21"/>
        </w:rPr>
        <w:t>、</w:t>
      </w:r>
      <w:r w:rsidRPr="000C2FAE">
        <w:rPr>
          <w:rFonts w:asciiTheme="minorEastAsia" w:hAnsiTheme="minorEastAsia" w:hint="eastAsia"/>
          <w:szCs w:val="21"/>
        </w:rPr>
        <w:t>机械</w:t>
      </w:r>
      <w:r w:rsidRPr="000C2FAE">
        <w:rPr>
          <w:rFonts w:asciiTheme="minorEastAsia" w:hAnsiTheme="minorEastAsia" w:cs="宋体" w:hint="eastAsia"/>
          <w:kern w:val="0"/>
          <w:szCs w:val="21"/>
        </w:rPr>
        <w:t>系统技术指标要求：</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cs="宋体" w:hint="eastAsia"/>
          <w:kern w:val="0"/>
          <w:szCs w:val="21"/>
        </w:rPr>
        <w:t>1.1、</w:t>
      </w:r>
      <w:r w:rsidRPr="000C2FAE">
        <w:rPr>
          <w:rFonts w:asciiTheme="minorEastAsia" w:hAnsiTheme="minorEastAsia" w:hint="eastAsia"/>
          <w:szCs w:val="21"/>
        </w:rPr>
        <w:t>精密型电动升降台的行程为120 mm，最小步长5 um；</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1.2、</w:t>
      </w:r>
      <w:r w:rsidRPr="000C2FAE">
        <w:rPr>
          <w:rFonts w:asciiTheme="minorEastAsia" w:hAnsiTheme="minorEastAsia" w:hint="eastAsia"/>
          <w:szCs w:val="21"/>
        </w:rPr>
        <w:t>立式主轴转速：0</w:t>
      </w:r>
      <w:r w:rsidRPr="000C2FAE">
        <w:rPr>
          <w:rFonts w:asciiTheme="minorEastAsia" w:hAnsiTheme="minorEastAsia"/>
          <w:szCs w:val="21"/>
        </w:rPr>
        <w:t>～3</w:t>
      </w:r>
      <w:r w:rsidRPr="000C2FAE">
        <w:rPr>
          <w:rFonts w:asciiTheme="minorEastAsia" w:hAnsiTheme="minorEastAsia" w:hint="eastAsia"/>
          <w:szCs w:val="21"/>
        </w:rPr>
        <w:t>0</w:t>
      </w:r>
      <w:r w:rsidRPr="000C2FAE">
        <w:rPr>
          <w:rFonts w:asciiTheme="minorEastAsia" w:hAnsiTheme="minorEastAsia"/>
          <w:szCs w:val="21"/>
        </w:rPr>
        <w:t>00r/min</w:t>
      </w:r>
      <w:r w:rsidRPr="000C2FAE">
        <w:rPr>
          <w:rFonts w:asciiTheme="minorEastAsia" w:hAnsiTheme="minorEastAsia" w:hint="eastAsia"/>
          <w:szCs w:val="21"/>
        </w:rPr>
        <w:t>，电机可变频无级调速，精度</w:t>
      </w:r>
      <w:r w:rsidRPr="000C2FAE">
        <w:rPr>
          <w:rFonts w:asciiTheme="minorEastAsia" w:hAnsiTheme="minorEastAsia"/>
          <w:szCs w:val="21"/>
        </w:rPr>
        <w:t>0.</w:t>
      </w:r>
      <w:r w:rsidRPr="000C2FAE">
        <w:rPr>
          <w:rFonts w:asciiTheme="minorEastAsia" w:hAnsiTheme="minorEastAsia" w:hint="eastAsia"/>
          <w:szCs w:val="21"/>
        </w:rPr>
        <w:t>2％；</w:t>
      </w:r>
    </w:p>
    <w:p w:rsidR="00E85925" w:rsidRPr="000C2FAE" w:rsidRDefault="00E85925" w:rsidP="00E85925">
      <w:pPr>
        <w:adjustRightInd w:val="0"/>
        <w:snapToGrid w:val="0"/>
        <w:spacing w:line="360" w:lineRule="auto"/>
        <w:ind w:firstLineChars="300" w:firstLine="630"/>
        <w:rPr>
          <w:rFonts w:asciiTheme="minorEastAsia" w:hAnsiTheme="minorEastAsia" w:cs="宋体"/>
          <w:kern w:val="0"/>
          <w:szCs w:val="21"/>
        </w:rPr>
      </w:pPr>
      <w:r w:rsidRPr="000C2FAE">
        <w:rPr>
          <w:rFonts w:asciiTheme="minorEastAsia" w:hAnsiTheme="minorEastAsia" w:cs="宋体" w:hint="eastAsia"/>
          <w:kern w:val="0"/>
          <w:szCs w:val="21"/>
        </w:rPr>
        <w:t>★</w:t>
      </w:r>
      <w:r>
        <w:rPr>
          <w:rFonts w:asciiTheme="minorEastAsia" w:hAnsiTheme="minorEastAsia" w:cs="宋体" w:hint="eastAsia"/>
          <w:kern w:val="0"/>
          <w:szCs w:val="21"/>
        </w:rPr>
        <w:t>1.3、</w:t>
      </w:r>
      <w:r w:rsidRPr="000C2FAE">
        <w:rPr>
          <w:rFonts w:asciiTheme="minorEastAsia" w:hAnsiTheme="minorEastAsia" w:hint="eastAsia"/>
          <w:szCs w:val="21"/>
        </w:rPr>
        <w:t>立式主轴与静环座的同轴度精度为0.05mm。</w:t>
      </w:r>
    </w:p>
    <w:p w:rsidR="00E85925" w:rsidRDefault="00E85925" w:rsidP="00E85925">
      <w:pPr>
        <w:adjustRightInd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2、</w:t>
      </w:r>
      <w:r w:rsidRPr="000C2FAE">
        <w:rPr>
          <w:rFonts w:asciiTheme="minorEastAsia" w:hAnsiTheme="minorEastAsia" w:cs="宋体" w:hint="eastAsia"/>
          <w:kern w:val="0"/>
          <w:szCs w:val="21"/>
        </w:rPr>
        <w:t>计算机数据采集系统</w:t>
      </w:r>
      <w:r w:rsidRPr="000C2FAE">
        <w:rPr>
          <w:rFonts w:asciiTheme="minorEastAsia" w:hAnsiTheme="minorEastAsia" w:hint="eastAsia"/>
          <w:szCs w:val="21"/>
        </w:rPr>
        <w:t>的</w:t>
      </w:r>
      <w:r w:rsidRPr="000C2FAE">
        <w:rPr>
          <w:rFonts w:asciiTheme="minorEastAsia" w:hAnsiTheme="minorEastAsia" w:cs="宋体" w:hint="eastAsia"/>
          <w:kern w:val="0"/>
          <w:szCs w:val="21"/>
        </w:rPr>
        <w:t>技术指标要求</w:t>
      </w:r>
      <w:r w:rsidRPr="000C2FAE">
        <w:rPr>
          <w:rFonts w:asciiTheme="minorEastAsia" w:hAnsiTheme="minorEastAsia" w:hint="eastAsia"/>
          <w:szCs w:val="21"/>
        </w:rPr>
        <w:t>:</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2.1、</w:t>
      </w:r>
      <w:r w:rsidRPr="000C2FAE">
        <w:rPr>
          <w:rFonts w:asciiTheme="minorEastAsia" w:hAnsiTheme="minorEastAsia" w:cs="宋体" w:hint="eastAsia"/>
          <w:kern w:val="0"/>
          <w:szCs w:val="21"/>
        </w:rPr>
        <w:t>磁流体膜</w:t>
      </w:r>
      <w:r w:rsidRPr="000C2FAE">
        <w:rPr>
          <w:rFonts w:asciiTheme="minorEastAsia" w:hAnsiTheme="minorEastAsia" w:hint="eastAsia"/>
          <w:szCs w:val="21"/>
        </w:rPr>
        <w:t>厚度的测量范围为0～0.2 mm，精度为0.5％；</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2.2、</w:t>
      </w:r>
      <w:r w:rsidRPr="000C2FAE">
        <w:rPr>
          <w:rFonts w:asciiTheme="minorEastAsia" w:hAnsiTheme="minorEastAsia" w:cs="宋体" w:hint="eastAsia"/>
          <w:kern w:val="0"/>
          <w:szCs w:val="21"/>
        </w:rPr>
        <w:t>磁流体膜</w:t>
      </w:r>
      <w:r w:rsidRPr="000C2FAE">
        <w:rPr>
          <w:rFonts w:asciiTheme="minorEastAsia" w:hAnsiTheme="minorEastAsia" w:hint="eastAsia"/>
          <w:szCs w:val="21"/>
        </w:rPr>
        <w:t>压力的测量范围为0～2 MPa，精度0.5％；</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2.3、</w:t>
      </w:r>
      <w:r w:rsidRPr="000C2FAE">
        <w:rPr>
          <w:rFonts w:asciiTheme="minorEastAsia" w:hAnsiTheme="minorEastAsia" w:hint="eastAsia"/>
          <w:szCs w:val="21"/>
        </w:rPr>
        <w:t>静环温度的测量范围为0～150 ℃，精度0.5％；</w:t>
      </w:r>
    </w:p>
    <w:p w:rsidR="00E85925" w:rsidRDefault="00E85925" w:rsidP="00E85925">
      <w:pPr>
        <w:adjustRightInd w:val="0"/>
        <w:snapToGrid w:val="0"/>
        <w:spacing w:line="360" w:lineRule="auto"/>
        <w:ind w:firstLineChars="300" w:firstLine="630"/>
        <w:rPr>
          <w:rFonts w:asciiTheme="minorEastAsia" w:hAnsiTheme="minorEastAsia"/>
          <w:szCs w:val="21"/>
        </w:rPr>
      </w:pPr>
      <w:r w:rsidRPr="000C2FAE">
        <w:rPr>
          <w:rFonts w:asciiTheme="minorEastAsia" w:hAnsiTheme="minorEastAsia" w:cs="宋体" w:hint="eastAsia"/>
          <w:kern w:val="0"/>
          <w:szCs w:val="21"/>
        </w:rPr>
        <w:t>★</w:t>
      </w:r>
      <w:r>
        <w:rPr>
          <w:rFonts w:asciiTheme="minorEastAsia" w:hAnsiTheme="minorEastAsia" w:cs="宋体" w:hint="eastAsia"/>
          <w:kern w:val="0"/>
          <w:szCs w:val="21"/>
        </w:rPr>
        <w:t>2.4、</w:t>
      </w:r>
      <w:r w:rsidRPr="000C2FAE">
        <w:rPr>
          <w:rFonts w:asciiTheme="minorEastAsia" w:hAnsiTheme="minorEastAsia" w:hint="eastAsia"/>
          <w:szCs w:val="21"/>
        </w:rPr>
        <w:t>摩擦扭矩测量范围为0～5 N</w:t>
      </w:r>
      <w:r w:rsidRPr="000C2FAE">
        <w:rPr>
          <w:rFonts w:asciiTheme="minorEastAsia" w:hAnsiTheme="minorEastAsia" w:hint="eastAsia"/>
          <w:szCs w:val="21"/>
        </w:rPr>
        <w:sym w:font="Symbol" w:char="00D7"/>
      </w:r>
      <w:r w:rsidRPr="000C2FAE">
        <w:rPr>
          <w:rFonts w:asciiTheme="minorEastAsia" w:hAnsiTheme="minorEastAsia" w:hint="eastAsia"/>
          <w:szCs w:val="21"/>
        </w:rPr>
        <w:t>m，精度0.2％；</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2.5、</w:t>
      </w:r>
      <w:r w:rsidRPr="000C2FAE">
        <w:rPr>
          <w:rFonts w:asciiTheme="minorEastAsia" w:hAnsiTheme="minorEastAsia" w:hint="eastAsia"/>
          <w:szCs w:val="21"/>
        </w:rPr>
        <w:t>密封腔介质压力的测量范围为0～2 MPa，精度0.5％；</w:t>
      </w:r>
    </w:p>
    <w:p w:rsidR="00E85925" w:rsidRPr="000C2FAE"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lastRenderedPageBreak/>
        <w:t>2.6、</w:t>
      </w:r>
      <w:r w:rsidRPr="000C2FAE">
        <w:rPr>
          <w:rFonts w:asciiTheme="minorEastAsia" w:hAnsiTheme="minorEastAsia" w:hint="eastAsia"/>
          <w:szCs w:val="21"/>
        </w:rPr>
        <w:t>密封腔介质温度的测量范围为0～100 ℃，精度0.5％。</w:t>
      </w:r>
    </w:p>
    <w:p w:rsidR="00E85925" w:rsidRPr="000C2FAE" w:rsidRDefault="00E85925" w:rsidP="00E85925">
      <w:pPr>
        <w:widowControl/>
        <w:adjustRightInd w:val="0"/>
        <w:snapToGrid w:val="0"/>
        <w:spacing w:line="360" w:lineRule="auto"/>
        <w:jc w:val="left"/>
        <w:rPr>
          <w:rFonts w:asciiTheme="minorEastAsia" w:hAnsiTheme="minorEastAsia" w:cs="宋体"/>
          <w:b/>
          <w:kern w:val="0"/>
          <w:szCs w:val="21"/>
        </w:rPr>
      </w:pPr>
      <w:r w:rsidRPr="000C2FAE">
        <w:rPr>
          <w:rFonts w:asciiTheme="minorEastAsia" w:hAnsiTheme="minorEastAsia" w:cs="宋体" w:hint="eastAsia"/>
          <w:b/>
          <w:kern w:val="0"/>
          <w:szCs w:val="21"/>
        </w:rPr>
        <w:t>三、基本配置要求：</w:t>
      </w:r>
    </w:p>
    <w:p w:rsidR="00E85925" w:rsidRDefault="00E85925" w:rsidP="00E85925">
      <w:pPr>
        <w:adjustRightInd w:val="0"/>
        <w:snapToGrid w:val="0"/>
        <w:spacing w:line="360" w:lineRule="auto"/>
        <w:ind w:firstLineChars="200" w:firstLine="420"/>
        <w:rPr>
          <w:rFonts w:asciiTheme="minorEastAsia" w:hAnsiTheme="minorEastAsia" w:cs="宋体"/>
          <w:kern w:val="0"/>
          <w:szCs w:val="21"/>
        </w:rPr>
      </w:pPr>
      <w:r w:rsidRPr="000C2FAE">
        <w:rPr>
          <w:rFonts w:asciiTheme="minorEastAsia" w:hAnsiTheme="minorEastAsia" w:hint="eastAsia"/>
          <w:szCs w:val="21"/>
        </w:rPr>
        <w:t>1</w:t>
      </w:r>
      <w:r>
        <w:rPr>
          <w:rFonts w:asciiTheme="minorEastAsia" w:hAnsiTheme="minorEastAsia" w:hint="eastAsia"/>
          <w:szCs w:val="21"/>
        </w:rPr>
        <w:t>、</w:t>
      </w:r>
      <w:r w:rsidRPr="000C2FAE">
        <w:rPr>
          <w:rFonts w:asciiTheme="minorEastAsia" w:hAnsiTheme="minorEastAsia" w:hint="eastAsia"/>
          <w:szCs w:val="21"/>
        </w:rPr>
        <w:t>机械</w:t>
      </w:r>
      <w:r w:rsidRPr="000C2FAE">
        <w:rPr>
          <w:rFonts w:asciiTheme="minorEastAsia" w:hAnsiTheme="minorEastAsia" w:cs="宋体" w:hint="eastAsia"/>
          <w:kern w:val="0"/>
          <w:szCs w:val="21"/>
        </w:rPr>
        <w:t>系统基本配置要求：</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cs="宋体" w:hint="eastAsia"/>
          <w:kern w:val="0"/>
          <w:szCs w:val="21"/>
        </w:rPr>
        <w:t>1.1、</w:t>
      </w:r>
      <w:r w:rsidRPr="000C2FAE">
        <w:rPr>
          <w:rFonts w:asciiTheme="minorEastAsia" w:hAnsiTheme="minorEastAsia" w:hint="eastAsia"/>
          <w:szCs w:val="21"/>
        </w:rPr>
        <w:t>机械</w:t>
      </w:r>
      <w:r w:rsidRPr="000C2FAE">
        <w:rPr>
          <w:rFonts w:asciiTheme="minorEastAsia" w:hAnsiTheme="minorEastAsia" w:cs="宋体" w:hint="eastAsia"/>
          <w:kern w:val="0"/>
          <w:szCs w:val="21"/>
        </w:rPr>
        <w:t>系统</w:t>
      </w:r>
      <w:r w:rsidRPr="000C2FAE">
        <w:rPr>
          <w:rFonts w:asciiTheme="minorEastAsia" w:hAnsiTheme="minorEastAsia" w:hint="eastAsia"/>
          <w:szCs w:val="21"/>
        </w:rPr>
        <w:t>包括主轴驱动用变频电机、立式主轴、轴承、支座、精密型电动升降台、静环安装支架、静环座及密封系统；</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1.2、</w:t>
      </w:r>
      <w:r w:rsidRPr="000C2FAE">
        <w:rPr>
          <w:rFonts w:asciiTheme="minorEastAsia" w:hAnsiTheme="minorEastAsia" w:hint="eastAsia"/>
          <w:szCs w:val="21"/>
        </w:rPr>
        <w:t>静环安装支架、静环座及密封系统采用304不锈钢材料；</w:t>
      </w:r>
    </w:p>
    <w:p w:rsidR="00E85925" w:rsidRPr="000C2FAE"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1.3、</w:t>
      </w:r>
      <w:r w:rsidRPr="000C2FAE">
        <w:rPr>
          <w:rFonts w:asciiTheme="minorEastAsia" w:hAnsiTheme="minorEastAsia" w:hint="eastAsia"/>
          <w:szCs w:val="21"/>
        </w:rPr>
        <w:t>立式主轴材料为20C</w:t>
      </w:r>
      <w:r w:rsidRPr="000C2FAE">
        <w:rPr>
          <w:rFonts w:asciiTheme="minorEastAsia" w:hAnsiTheme="minorEastAsia"/>
          <w:szCs w:val="21"/>
        </w:rPr>
        <w:t>r</w:t>
      </w:r>
      <w:r w:rsidRPr="000C2FAE">
        <w:rPr>
          <w:rFonts w:asciiTheme="minorEastAsia" w:hAnsiTheme="minorEastAsia" w:hint="eastAsia"/>
          <w:szCs w:val="21"/>
        </w:rPr>
        <w:t>13，并经调质处理。</w:t>
      </w:r>
    </w:p>
    <w:p w:rsidR="00E85925" w:rsidRDefault="00E85925" w:rsidP="00E85925">
      <w:pPr>
        <w:adjustRightInd w:val="0"/>
        <w:snapToGrid w:val="0"/>
        <w:spacing w:line="360" w:lineRule="auto"/>
        <w:ind w:firstLineChars="200" w:firstLine="420"/>
        <w:rPr>
          <w:rFonts w:asciiTheme="minorEastAsia" w:hAnsiTheme="minorEastAsia" w:cs="宋体"/>
          <w:kern w:val="0"/>
          <w:szCs w:val="21"/>
        </w:rPr>
      </w:pPr>
      <w:r>
        <w:rPr>
          <w:rFonts w:asciiTheme="minorEastAsia" w:hAnsiTheme="minorEastAsia" w:hint="eastAsia"/>
          <w:szCs w:val="21"/>
        </w:rPr>
        <w:t>2、</w:t>
      </w:r>
      <w:r w:rsidRPr="000C2FAE">
        <w:rPr>
          <w:rFonts w:asciiTheme="minorEastAsia" w:hAnsiTheme="minorEastAsia" w:cs="宋体" w:hint="eastAsia"/>
          <w:kern w:val="0"/>
          <w:szCs w:val="21"/>
        </w:rPr>
        <w:t>计算机数据采集系统基本配置要求：</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cs="宋体" w:hint="eastAsia"/>
          <w:kern w:val="0"/>
          <w:szCs w:val="21"/>
        </w:rPr>
        <w:t>2.1、</w:t>
      </w:r>
      <w:r w:rsidRPr="000C2FAE">
        <w:rPr>
          <w:rFonts w:asciiTheme="minorEastAsia" w:hAnsiTheme="minorEastAsia" w:hint="eastAsia"/>
          <w:szCs w:val="21"/>
        </w:rPr>
        <w:t>采用计算机进行数据采集与控制，须有采集卡，平台使用简体中文版（LabVIEW 2011）正版套件开发；</w:t>
      </w:r>
    </w:p>
    <w:p w:rsidR="00E85925" w:rsidRDefault="00E85925" w:rsidP="00E85925">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2.2、</w:t>
      </w:r>
      <w:r w:rsidRPr="000C2FAE">
        <w:rPr>
          <w:rFonts w:asciiTheme="minorEastAsia" w:hAnsiTheme="minorEastAsia" w:hint="eastAsia"/>
          <w:szCs w:val="21"/>
        </w:rPr>
        <w:t>计算机数据采集与控制系统模块包括：</w:t>
      </w:r>
    </w:p>
    <w:p w:rsidR="00E85925" w:rsidRDefault="00E85925" w:rsidP="00E85925">
      <w:pPr>
        <w:adjustRightInd w:val="0"/>
        <w:snapToGrid w:val="0"/>
        <w:spacing w:line="360" w:lineRule="auto"/>
        <w:ind w:firstLineChars="400" w:firstLine="840"/>
        <w:rPr>
          <w:rFonts w:asciiTheme="minorEastAsia" w:hAnsiTheme="minorEastAsia"/>
          <w:szCs w:val="21"/>
        </w:rPr>
      </w:pPr>
      <w:r>
        <w:rPr>
          <w:rFonts w:asciiTheme="minorEastAsia" w:hAnsiTheme="minorEastAsia" w:hint="eastAsia"/>
          <w:szCs w:val="21"/>
        </w:rPr>
        <w:t>2.2.1、</w:t>
      </w:r>
      <w:r w:rsidRPr="000C2FAE">
        <w:rPr>
          <w:rFonts w:asciiTheme="minorEastAsia" w:hAnsiTheme="minorEastAsia" w:hint="eastAsia"/>
          <w:szCs w:val="21"/>
        </w:rPr>
        <w:t>参数设定模块：密封介质压力设定、弹簧比压设定、电机转速设定；</w:t>
      </w:r>
    </w:p>
    <w:p w:rsidR="00E85925" w:rsidRDefault="00E85925" w:rsidP="00E85925">
      <w:pPr>
        <w:adjustRightInd w:val="0"/>
        <w:snapToGrid w:val="0"/>
        <w:spacing w:line="360" w:lineRule="auto"/>
        <w:ind w:firstLineChars="400" w:firstLine="840"/>
        <w:rPr>
          <w:rFonts w:asciiTheme="minorEastAsia" w:hAnsiTheme="minorEastAsia"/>
          <w:szCs w:val="21"/>
        </w:rPr>
      </w:pPr>
      <w:r>
        <w:rPr>
          <w:rFonts w:asciiTheme="minorEastAsia" w:hAnsiTheme="minorEastAsia" w:hint="eastAsia"/>
          <w:szCs w:val="21"/>
        </w:rPr>
        <w:t>2.2.2、</w:t>
      </w:r>
      <w:r w:rsidRPr="000C2FAE">
        <w:rPr>
          <w:rFonts w:asciiTheme="minorEastAsia" w:hAnsiTheme="minorEastAsia" w:hint="eastAsia"/>
          <w:szCs w:val="21"/>
        </w:rPr>
        <w:t>测量模块：密封腔介质压力测量；密封腔介质温度测量；静环温度测量；密封端面膜压测量；密封端面膜厚测量；密封端面摩擦扭矩测量；</w:t>
      </w:r>
    </w:p>
    <w:p w:rsidR="00E85925" w:rsidRDefault="00E85925" w:rsidP="00E85925">
      <w:pPr>
        <w:adjustRightInd w:val="0"/>
        <w:snapToGrid w:val="0"/>
        <w:spacing w:line="360" w:lineRule="auto"/>
        <w:ind w:firstLineChars="400" w:firstLine="840"/>
        <w:rPr>
          <w:rFonts w:asciiTheme="minorEastAsia" w:hAnsiTheme="minorEastAsia"/>
          <w:szCs w:val="21"/>
        </w:rPr>
      </w:pPr>
      <w:r>
        <w:rPr>
          <w:rFonts w:asciiTheme="minorEastAsia" w:hAnsiTheme="minorEastAsia" w:hint="eastAsia"/>
          <w:szCs w:val="21"/>
        </w:rPr>
        <w:t>2.2.3、</w:t>
      </w:r>
      <w:r w:rsidRPr="000C2FAE">
        <w:rPr>
          <w:rFonts w:asciiTheme="minorEastAsia" w:hAnsiTheme="minorEastAsia" w:hint="eastAsia"/>
          <w:szCs w:val="21"/>
        </w:rPr>
        <w:t>控制模块：立式主轴电机转速控制；精密型电动升降台步进电机进给控制</w:t>
      </w:r>
      <w:r>
        <w:rPr>
          <w:rFonts w:asciiTheme="minorEastAsia" w:hAnsiTheme="minorEastAsia" w:hint="eastAsia"/>
          <w:szCs w:val="21"/>
        </w:rPr>
        <w:t>；</w:t>
      </w:r>
    </w:p>
    <w:p w:rsidR="00E85925" w:rsidRPr="000C2FAE" w:rsidRDefault="00E85925" w:rsidP="00E85925">
      <w:pPr>
        <w:adjustRightInd w:val="0"/>
        <w:snapToGrid w:val="0"/>
        <w:spacing w:line="360" w:lineRule="auto"/>
        <w:ind w:firstLineChars="400" w:firstLine="840"/>
        <w:rPr>
          <w:rFonts w:asciiTheme="minorEastAsia" w:hAnsiTheme="minorEastAsia" w:cs="宋体"/>
          <w:kern w:val="0"/>
          <w:sz w:val="24"/>
          <w:szCs w:val="24"/>
        </w:rPr>
      </w:pPr>
      <w:r>
        <w:rPr>
          <w:rFonts w:asciiTheme="minorEastAsia" w:hAnsiTheme="minorEastAsia" w:hint="eastAsia"/>
          <w:szCs w:val="21"/>
        </w:rPr>
        <w:t>2.2.4、</w:t>
      </w:r>
      <w:r w:rsidRPr="000C2FAE">
        <w:rPr>
          <w:rFonts w:asciiTheme="minorEastAsia" w:hAnsiTheme="minorEastAsia" w:hint="eastAsia"/>
          <w:szCs w:val="21"/>
        </w:rPr>
        <w:t>数据记录模块：使用数据库记录测量的数据。</w:t>
      </w:r>
    </w:p>
    <w:p w:rsidR="00E85925" w:rsidRPr="000C2FAE" w:rsidRDefault="00E85925" w:rsidP="00E85925">
      <w:pPr>
        <w:widowControl/>
        <w:adjustRightInd w:val="0"/>
        <w:snapToGrid w:val="0"/>
        <w:spacing w:line="360" w:lineRule="auto"/>
        <w:jc w:val="left"/>
        <w:rPr>
          <w:rFonts w:asciiTheme="minorEastAsia" w:hAnsiTheme="minorEastAsia" w:cs="宋体"/>
          <w:kern w:val="0"/>
          <w:szCs w:val="21"/>
        </w:rPr>
      </w:pPr>
      <w:r w:rsidRPr="000C2FAE">
        <w:rPr>
          <w:rFonts w:asciiTheme="minorEastAsia" w:hAnsiTheme="minorEastAsia" w:cs="宋体" w:hint="eastAsia"/>
          <w:b/>
          <w:kern w:val="0"/>
          <w:szCs w:val="21"/>
        </w:rPr>
        <w:t>四、其他要求：</w:t>
      </w:r>
    </w:p>
    <w:p w:rsidR="00E85925" w:rsidRDefault="00E85925" w:rsidP="00E85925">
      <w:pPr>
        <w:adjustRightInd w:val="0"/>
        <w:snapToGrid w:val="0"/>
        <w:spacing w:line="360" w:lineRule="auto"/>
        <w:ind w:firstLineChars="200" w:firstLine="420"/>
        <w:rPr>
          <w:rFonts w:asciiTheme="minorEastAsia" w:hAnsiTheme="minorEastAsia" w:cs="宋体"/>
          <w:kern w:val="0"/>
          <w:szCs w:val="21"/>
        </w:rPr>
      </w:pPr>
      <w:r w:rsidRPr="000C2FAE">
        <w:rPr>
          <w:rFonts w:asciiTheme="minorEastAsia" w:hAnsiTheme="minorEastAsia" w:hint="eastAsia"/>
          <w:szCs w:val="21"/>
        </w:rPr>
        <w:t>1</w:t>
      </w:r>
      <w:r>
        <w:rPr>
          <w:rFonts w:asciiTheme="minorEastAsia" w:hAnsiTheme="minorEastAsia" w:hint="eastAsia"/>
          <w:szCs w:val="21"/>
        </w:rPr>
        <w:t>、</w:t>
      </w:r>
      <w:r w:rsidRPr="000C2FAE">
        <w:rPr>
          <w:rFonts w:asciiTheme="minorEastAsia" w:hAnsiTheme="minorEastAsia" w:cs="宋体" w:hint="eastAsia"/>
          <w:kern w:val="0"/>
          <w:szCs w:val="21"/>
        </w:rPr>
        <w:t>质保期：</w:t>
      </w:r>
      <w:r>
        <w:rPr>
          <w:rFonts w:asciiTheme="minorEastAsia" w:hAnsiTheme="minorEastAsia" w:cs="宋体" w:hint="eastAsia"/>
          <w:kern w:val="0"/>
          <w:szCs w:val="21"/>
        </w:rPr>
        <w:t>1</w:t>
      </w:r>
      <w:r w:rsidRPr="000C2FAE">
        <w:rPr>
          <w:rFonts w:asciiTheme="minorEastAsia" w:hAnsiTheme="minorEastAsia" w:cs="宋体" w:hint="eastAsia"/>
          <w:kern w:val="0"/>
          <w:szCs w:val="21"/>
        </w:rPr>
        <w:t>年。</w:t>
      </w:r>
    </w:p>
    <w:p w:rsidR="00E85925" w:rsidRDefault="00E85925" w:rsidP="00E85925">
      <w:pPr>
        <w:adjustRightInd w:val="0"/>
        <w:snapToGrid w:val="0"/>
        <w:spacing w:line="360" w:lineRule="auto"/>
        <w:ind w:firstLineChars="200" w:firstLine="420"/>
        <w:rPr>
          <w:rFonts w:asciiTheme="minorEastAsia" w:hAnsiTheme="minorEastAsia" w:cs="宋体"/>
          <w:kern w:val="0"/>
          <w:szCs w:val="21"/>
        </w:rPr>
      </w:pPr>
      <w:r>
        <w:rPr>
          <w:rFonts w:asciiTheme="minorEastAsia" w:hAnsiTheme="minorEastAsia" w:cs="宋体" w:hint="eastAsia"/>
          <w:kern w:val="0"/>
          <w:szCs w:val="21"/>
        </w:rPr>
        <w:t>2、</w:t>
      </w:r>
      <w:r w:rsidRPr="000C2FAE">
        <w:rPr>
          <w:rFonts w:asciiTheme="minorEastAsia" w:hAnsiTheme="minorEastAsia" w:cs="宋体" w:hint="eastAsia"/>
          <w:kern w:val="0"/>
          <w:szCs w:val="21"/>
        </w:rPr>
        <w:t>供货期：合同签订后100天内。</w:t>
      </w:r>
    </w:p>
    <w:p w:rsidR="00E85925" w:rsidRDefault="00E85925" w:rsidP="009316D2">
      <w:pPr>
        <w:widowControl/>
        <w:adjustRightInd w:val="0"/>
        <w:snapToGrid w:val="0"/>
        <w:spacing w:beforeLines="50" w:afterLines="50" w:line="360" w:lineRule="auto"/>
        <w:jc w:val="left"/>
        <w:rPr>
          <w:rFonts w:ascii="Times New Roman" w:hAnsi="Times New Roman" w:cs="宋体"/>
          <w:b/>
          <w:kern w:val="0"/>
          <w:sz w:val="28"/>
          <w:szCs w:val="28"/>
        </w:rPr>
      </w:pPr>
    </w:p>
    <w:p w:rsidR="00E85925" w:rsidRPr="008C34DB" w:rsidRDefault="00E85925" w:rsidP="009316D2">
      <w:pPr>
        <w:widowControl/>
        <w:adjustRightInd w:val="0"/>
        <w:snapToGrid w:val="0"/>
        <w:spacing w:beforeLines="50" w:afterLines="50" w:line="360" w:lineRule="auto"/>
        <w:jc w:val="left"/>
        <w:rPr>
          <w:rFonts w:ascii="Times New Roman" w:hAnsi="Times New Roman" w:cs="宋体"/>
          <w:b/>
          <w:kern w:val="0"/>
          <w:sz w:val="28"/>
          <w:szCs w:val="28"/>
        </w:rPr>
      </w:pPr>
      <w:r>
        <w:rPr>
          <w:rFonts w:ascii="Times New Roman" w:hAnsi="Times New Roman" w:cs="宋体" w:hint="eastAsia"/>
          <w:b/>
          <w:kern w:val="0"/>
          <w:sz w:val="28"/>
          <w:szCs w:val="28"/>
        </w:rPr>
        <w:t>包五</w:t>
      </w:r>
      <w:r>
        <w:rPr>
          <w:rFonts w:ascii="Times New Roman" w:hAnsi="Times New Roman" w:cs="宋体" w:hint="eastAsia"/>
          <w:b/>
          <w:kern w:val="0"/>
          <w:sz w:val="28"/>
          <w:szCs w:val="28"/>
        </w:rPr>
        <w:t xml:space="preserve">  </w:t>
      </w:r>
      <w:r>
        <w:rPr>
          <w:rFonts w:ascii="Times New Roman" w:hAnsi="Times New Roman" w:cs="宋体" w:hint="eastAsia"/>
          <w:b/>
          <w:kern w:val="0"/>
          <w:sz w:val="28"/>
          <w:szCs w:val="28"/>
        </w:rPr>
        <w:t>切割机（</w:t>
      </w:r>
      <w:r>
        <w:rPr>
          <w:rFonts w:ascii="Times New Roman" w:hAnsi="Times New Roman" w:cs="宋体" w:hint="eastAsia"/>
          <w:b/>
          <w:kern w:val="0"/>
          <w:sz w:val="28"/>
          <w:szCs w:val="28"/>
        </w:rPr>
        <w:t>1</w:t>
      </w:r>
      <w:r>
        <w:rPr>
          <w:rFonts w:ascii="Times New Roman" w:hAnsi="Times New Roman" w:cs="宋体" w:hint="eastAsia"/>
          <w:b/>
          <w:kern w:val="0"/>
          <w:sz w:val="28"/>
          <w:szCs w:val="28"/>
        </w:rPr>
        <w:t>套）</w:t>
      </w:r>
    </w:p>
    <w:p w:rsidR="00E85925" w:rsidRPr="008C34DB" w:rsidRDefault="00E85925" w:rsidP="00E85925">
      <w:pPr>
        <w:adjustRightInd w:val="0"/>
        <w:snapToGrid w:val="0"/>
        <w:spacing w:line="360" w:lineRule="auto"/>
        <w:rPr>
          <w:rFonts w:asciiTheme="minorEastAsia" w:hAnsiTheme="minorEastAsia"/>
        </w:rPr>
      </w:pPr>
      <w:r w:rsidRPr="008C34DB">
        <w:rPr>
          <w:rFonts w:asciiTheme="minorEastAsia" w:hAnsiTheme="minorEastAsia" w:cs="宋体" w:hint="eastAsia"/>
          <w:b/>
          <w:kern w:val="0"/>
          <w:szCs w:val="21"/>
        </w:rPr>
        <w:t>一、功能要求：</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w:t>
      </w:r>
      <w:r w:rsidRPr="008C34DB">
        <w:rPr>
          <w:rFonts w:asciiTheme="minorEastAsia" w:hAnsiTheme="minorEastAsia" w:hint="eastAsia"/>
        </w:rPr>
        <w:t>膜组件用专用夹具固定在可移动平台上，设定好平台移动速度以后，膜组件封胶后的出水端面逐渐向立式铣刀靠近，通过铣刀对胶层抛弃式切割，实现组件出水端面开孔的功能，在切割时产生的碎屑，由灰尘抽吸系统集中收集，保证工作区域的整洁。</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2、</w:t>
      </w:r>
      <w:r w:rsidRPr="008C34DB">
        <w:rPr>
          <w:rFonts w:asciiTheme="minorEastAsia" w:hAnsiTheme="minorEastAsia" w:hint="eastAsia"/>
        </w:rPr>
        <w:t>可切割2,4,6,8寸型号的柱式膜组件，无需更换夹具，气动夹紧，可切割组件的长度在0.5-2米范围内。</w:t>
      </w:r>
    </w:p>
    <w:p w:rsidR="00E85925" w:rsidRPr="008C34DB" w:rsidRDefault="00E85925" w:rsidP="00E85925">
      <w:pPr>
        <w:adjustRightInd w:val="0"/>
        <w:snapToGrid w:val="0"/>
        <w:spacing w:line="360" w:lineRule="auto"/>
        <w:rPr>
          <w:rFonts w:asciiTheme="minorEastAsia" w:hAnsiTheme="minorEastAsia" w:cs="宋体"/>
          <w:b/>
          <w:kern w:val="0"/>
          <w:szCs w:val="21"/>
        </w:rPr>
      </w:pPr>
      <w:r w:rsidRPr="008C34DB">
        <w:rPr>
          <w:rFonts w:asciiTheme="minorEastAsia" w:hAnsiTheme="minorEastAsia" w:cs="宋体" w:hint="eastAsia"/>
          <w:b/>
          <w:kern w:val="0"/>
          <w:szCs w:val="21"/>
        </w:rPr>
        <w:t>二、</w:t>
      </w:r>
      <w:r>
        <w:rPr>
          <w:rFonts w:asciiTheme="minorEastAsia" w:hAnsiTheme="minorEastAsia" w:cs="宋体" w:hint="eastAsia"/>
          <w:b/>
          <w:kern w:val="0"/>
          <w:szCs w:val="21"/>
        </w:rPr>
        <w:t>基本配置及</w:t>
      </w:r>
      <w:r w:rsidRPr="008C34DB">
        <w:rPr>
          <w:rFonts w:asciiTheme="minorEastAsia" w:hAnsiTheme="minorEastAsia" w:cs="宋体" w:hint="eastAsia"/>
          <w:b/>
          <w:kern w:val="0"/>
          <w:szCs w:val="21"/>
        </w:rPr>
        <w:t>技术指标要求：</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1</w:t>
      </w:r>
      <w:r>
        <w:rPr>
          <w:rFonts w:asciiTheme="minorEastAsia" w:hAnsiTheme="minorEastAsia" w:hint="eastAsia"/>
        </w:rPr>
        <w:t>、</w:t>
      </w:r>
      <w:r w:rsidRPr="008C34DB">
        <w:rPr>
          <w:rFonts w:asciiTheme="minorEastAsia" w:hAnsiTheme="minorEastAsia" w:hint="eastAsia"/>
        </w:rPr>
        <w:t>切割刀采用可换式多面合金铣刀片模式，多面可用，并有标志，采用变频控制，铣刀自转转速不低于3000转/分钟。</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2</w:t>
      </w:r>
      <w:r>
        <w:rPr>
          <w:rFonts w:asciiTheme="minorEastAsia" w:hAnsiTheme="minorEastAsia" w:hint="eastAsia"/>
        </w:rPr>
        <w:t>、</w:t>
      </w:r>
      <w:r w:rsidRPr="008C34DB">
        <w:rPr>
          <w:rFonts w:asciiTheme="minorEastAsia" w:hAnsiTheme="minorEastAsia" w:hint="eastAsia"/>
        </w:rPr>
        <w:t>立式刀口周围安装有吸尘口，吸尘器功率为3000W以上，满足工作区域清洁。</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3</w:t>
      </w:r>
      <w:r>
        <w:rPr>
          <w:rFonts w:asciiTheme="minorEastAsia" w:hAnsiTheme="minorEastAsia" w:hint="eastAsia"/>
        </w:rPr>
        <w:t>、</w:t>
      </w:r>
      <w:r w:rsidRPr="008C34DB">
        <w:rPr>
          <w:rFonts w:asciiTheme="minorEastAsia" w:hAnsiTheme="minorEastAsia" w:hint="eastAsia"/>
        </w:rPr>
        <w:t>切割时，螺旋铣刀位置固定不动，膜组件从左往右移动速度可调范围10-20mm/s。</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lastRenderedPageBreak/>
        <w:t>4</w:t>
      </w:r>
      <w:r>
        <w:rPr>
          <w:rFonts w:asciiTheme="minorEastAsia" w:hAnsiTheme="minorEastAsia" w:hint="eastAsia"/>
        </w:rPr>
        <w:t>、</w:t>
      </w:r>
      <w:r w:rsidRPr="008C34DB">
        <w:rPr>
          <w:rFonts w:asciiTheme="minorEastAsia" w:hAnsiTheme="minorEastAsia" w:hint="eastAsia"/>
        </w:rPr>
        <w:t>膜组件端头切割的深度可调范围为5-30mm，具备切割深度定位功能，定位精度在±1mm范围内，通过标尺调整切割深度，切割时定位自动撤除。</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5</w:t>
      </w:r>
      <w:r>
        <w:rPr>
          <w:rFonts w:asciiTheme="minorEastAsia" w:hAnsiTheme="minorEastAsia" w:hint="eastAsia"/>
        </w:rPr>
        <w:t>、</w:t>
      </w:r>
      <w:r w:rsidRPr="008C34DB">
        <w:rPr>
          <w:rFonts w:asciiTheme="minorEastAsia" w:hAnsiTheme="minorEastAsia" w:hint="eastAsia"/>
        </w:rPr>
        <w:t>采用两螺旋铣刀，分为粗切和精切，必须单人可操作完成。</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6</w:t>
      </w:r>
      <w:r>
        <w:rPr>
          <w:rFonts w:asciiTheme="minorEastAsia" w:hAnsiTheme="minorEastAsia" w:hint="eastAsia"/>
        </w:rPr>
        <w:t>、</w:t>
      </w:r>
      <w:r w:rsidRPr="008C34DB">
        <w:rPr>
          <w:rFonts w:asciiTheme="minorEastAsia" w:hAnsiTheme="minorEastAsia" w:hint="eastAsia"/>
        </w:rPr>
        <w:t>设备开机单次切割的时间不高于3分钟。</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7</w:t>
      </w:r>
      <w:r>
        <w:rPr>
          <w:rFonts w:asciiTheme="minorEastAsia" w:hAnsiTheme="minorEastAsia" w:hint="eastAsia"/>
        </w:rPr>
        <w:t>、</w:t>
      </w:r>
      <w:r w:rsidRPr="008C34DB">
        <w:rPr>
          <w:rFonts w:asciiTheme="minorEastAsia" w:hAnsiTheme="minorEastAsia" w:hint="eastAsia"/>
        </w:rPr>
        <w:t>刀具采用市面易购买到的多面合金铣刀片，可转位，并易替换。</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8</w:t>
      </w:r>
      <w:r>
        <w:rPr>
          <w:rFonts w:asciiTheme="minorEastAsia" w:hAnsiTheme="minorEastAsia" w:hint="eastAsia"/>
        </w:rPr>
        <w:t>、</w:t>
      </w:r>
      <w:r w:rsidRPr="008C34DB">
        <w:rPr>
          <w:rFonts w:asciiTheme="minorEastAsia" w:hAnsiTheme="minorEastAsia" w:hint="eastAsia"/>
        </w:rPr>
        <w:t>切割表面与组件封头体需齐平，允许最大表平面高低差为1mm。</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9、</w:t>
      </w:r>
      <w:r w:rsidRPr="008C34DB">
        <w:rPr>
          <w:rFonts w:asciiTheme="minorEastAsia" w:hAnsiTheme="minorEastAsia" w:hint="eastAsia"/>
        </w:rPr>
        <w:t>立式铣刀切割系统，包括如下部分：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9.1、</w:t>
      </w:r>
      <w:r w:rsidRPr="008C34DB">
        <w:rPr>
          <w:rFonts w:asciiTheme="minorEastAsia" w:hAnsiTheme="minorEastAsia" w:hint="eastAsia"/>
        </w:rPr>
        <w:t>粗切刀（直径Φ120mm，包含72个刀口，螺旋柱状，总高300mm）；</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9.2、</w:t>
      </w:r>
      <w:r w:rsidRPr="008C34DB">
        <w:rPr>
          <w:rFonts w:asciiTheme="minorEastAsia" w:hAnsiTheme="minorEastAsia" w:hint="eastAsia"/>
        </w:rPr>
        <w:t>精切刀（直径Φ60，包含36口，螺旋柱状，总高300mm）；</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9.3、</w:t>
      </w:r>
      <w:r w:rsidRPr="008C34DB">
        <w:rPr>
          <w:rFonts w:asciiTheme="minorEastAsia" w:hAnsiTheme="minorEastAsia" w:hint="eastAsia"/>
        </w:rPr>
        <w:t>精切刀与粗切刀由传动齿轮相连接，齿轮尺寸为6寸，模数7mm，齿数22，齿高80mm齿宽18mm，齿轮材料需符合国际标准ISO6336-2006，齿轮通过Φ30传动轴与电机相配合；</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9.4、</w:t>
      </w:r>
      <w:r w:rsidRPr="008C34DB">
        <w:rPr>
          <w:rFonts w:asciiTheme="minorEastAsia" w:hAnsiTheme="minorEastAsia" w:hint="eastAsia"/>
        </w:rPr>
        <w:t>交流电机（功率7.5 KW，转速最大3000 rpm，变频调速），需符合IEC60034标准，防护等级为IP55；</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10、</w:t>
      </w:r>
      <w:r w:rsidRPr="008C34DB">
        <w:rPr>
          <w:rFonts w:asciiTheme="minorEastAsia" w:hAnsiTheme="minorEastAsia" w:hint="eastAsia"/>
        </w:rPr>
        <w:t>可移动组件夹具平台，包括如下部分：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10.1、</w:t>
      </w:r>
      <w:r w:rsidRPr="008C34DB">
        <w:rPr>
          <w:rFonts w:asciiTheme="minorEastAsia" w:hAnsiTheme="minorEastAsia" w:hint="eastAsia"/>
        </w:rPr>
        <w:t>钢板底座（1.2米*0.4米），304材质，厚度10mm，用于固定组件夹具；</w:t>
      </w:r>
    </w:p>
    <w:p w:rsidR="00E85925" w:rsidRPr="008C34DB"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10.2、</w:t>
      </w:r>
      <w:r w:rsidRPr="008C34DB">
        <w:rPr>
          <w:rFonts w:asciiTheme="minorEastAsia" w:hAnsiTheme="minorEastAsia" w:hint="eastAsia"/>
        </w:rPr>
        <w:t>钢板底座下配有齿轮滑动导轨，长度110mm，宽度40mm，高度39mm梁身螺母槽B5，H5分别为13.5，27。</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11、</w:t>
      </w:r>
      <w:r w:rsidRPr="008C34DB">
        <w:rPr>
          <w:rFonts w:asciiTheme="minorEastAsia" w:hAnsiTheme="minorEastAsia" w:hint="eastAsia"/>
        </w:rPr>
        <w:t>8寸组件夹具，材质304，宽度25mm，厚度12mm，配快速卡箍。</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12、</w:t>
      </w:r>
      <w:r w:rsidRPr="008C34DB">
        <w:rPr>
          <w:rFonts w:asciiTheme="minorEastAsia" w:hAnsiTheme="minorEastAsia" w:hint="eastAsia"/>
        </w:rPr>
        <w:t>平台移动电机，交流电机配减速电机，减速比1:17（电机功率3KW，转速最大150 rpm，变频调速）。</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13、</w:t>
      </w:r>
      <w:r w:rsidRPr="008C34DB">
        <w:rPr>
          <w:rFonts w:asciiTheme="minorEastAsia" w:hAnsiTheme="minorEastAsia" w:hint="eastAsia"/>
        </w:rPr>
        <w:t>灰尘收集系统，包括如下部分：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13.1、</w:t>
      </w:r>
      <w:r w:rsidRPr="008C34DB">
        <w:rPr>
          <w:rFonts w:asciiTheme="minorEastAsia" w:hAnsiTheme="minorEastAsia" w:hint="eastAsia"/>
        </w:rPr>
        <w:t>交流电机（功率4KW，转速最大4500 rpm，变频调速），需符合IEC60034标准，防护等级为IP55；</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13.2、</w:t>
      </w:r>
      <w:r w:rsidRPr="008C34DB">
        <w:rPr>
          <w:rFonts w:asciiTheme="minorEastAsia" w:hAnsiTheme="minorEastAsia" w:hint="eastAsia"/>
        </w:rPr>
        <w:t>双桶吸尘支架，配4个吸风口，吸风口尺寸Φ50mm</w:t>
      </w:r>
      <w:r>
        <w:rPr>
          <w:rFonts w:asciiTheme="minorEastAsia" w:hAnsiTheme="minorEastAsia" w:hint="eastAsia"/>
        </w:rPr>
        <w:t>；</w:t>
      </w:r>
    </w:p>
    <w:p w:rsidR="00E85925" w:rsidRPr="008C34DB"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13.3、</w:t>
      </w:r>
      <w:r w:rsidRPr="008C34DB">
        <w:rPr>
          <w:rFonts w:asciiTheme="minorEastAsia" w:hAnsiTheme="minorEastAsia" w:hint="eastAsia"/>
        </w:rPr>
        <w:t>灰尘收集袋，PET材质，直径Φ800mm。</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14、</w:t>
      </w:r>
      <w:r w:rsidRPr="008C34DB">
        <w:rPr>
          <w:rFonts w:asciiTheme="minorEastAsia" w:hAnsiTheme="minorEastAsia" w:hint="eastAsia"/>
        </w:rPr>
        <w:t>备用合金铣刀</w:t>
      </w:r>
      <w:r>
        <w:rPr>
          <w:rFonts w:asciiTheme="minorEastAsia" w:hAnsiTheme="minorEastAsia" w:hint="eastAsia"/>
        </w:rPr>
        <w:t>1</w:t>
      </w:r>
      <w:r w:rsidRPr="008C34DB">
        <w:rPr>
          <w:rFonts w:asciiTheme="minorEastAsia" w:hAnsiTheme="minorEastAsia" w:hint="eastAsia"/>
        </w:rPr>
        <w:t>套。</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15、</w:t>
      </w:r>
      <w:r w:rsidRPr="008C34DB">
        <w:rPr>
          <w:rFonts w:asciiTheme="minorEastAsia" w:hAnsiTheme="minorEastAsia" w:hint="eastAsia"/>
        </w:rPr>
        <w:t>组件端面切割的膜丝开孔率大于99.9%。</w:t>
      </w:r>
    </w:p>
    <w:p w:rsidR="00E85925" w:rsidRPr="008C34DB"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16、</w:t>
      </w:r>
      <w:r w:rsidRPr="008C34DB">
        <w:rPr>
          <w:rFonts w:asciiTheme="minorEastAsia" w:hAnsiTheme="minorEastAsia" w:hint="eastAsia"/>
        </w:rPr>
        <w:t>切削面光滑，光洁度不低于13，表面粗糙度不高于0.012μm</w:t>
      </w:r>
      <w:r>
        <w:rPr>
          <w:rFonts w:asciiTheme="minorEastAsia" w:hAnsiTheme="minorEastAsia" w:hint="eastAsia"/>
        </w:rPr>
        <w:t>。</w:t>
      </w:r>
    </w:p>
    <w:p w:rsidR="00E85925" w:rsidRPr="008C34DB" w:rsidRDefault="00E85925" w:rsidP="00E85925">
      <w:pPr>
        <w:adjustRightInd w:val="0"/>
        <w:snapToGrid w:val="0"/>
        <w:spacing w:line="360" w:lineRule="auto"/>
        <w:rPr>
          <w:rFonts w:asciiTheme="minorEastAsia" w:hAnsiTheme="minorEastAsia" w:cs="宋体"/>
          <w:b/>
          <w:kern w:val="0"/>
          <w:szCs w:val="21"/>
        </w:rPr>
      </w:pPr>
      <w:bookmarkStart w:id="0" w:name="_GoBack"/>
      <w:r w:rsidRPr="008C34DB">
        <w:rPr>
          <w:rFonts w:asciiTheme="minorEastAsia" w:hAnsiTheme="minorEastAsia" w:cs="宋体" w:hint="eastAsia"/>
          <w:b/>
          <w:kern w:val="0"/>
          <w:szCs w:val="21"/>
        </w:rPr>
        <w:t>三、其他要求：</w:t>
      </w:r>
    </w:p>
    <w:bookmarkEnd w:id="0"/>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1、质保期：</w:t>
      </w:r>
      <w:r>
        <w:rPr>
          <w:rFonts w:asciiTheme="minorEastAsia" w:hAnsiTheme="minorEastAsia" w:hint="eastAsia"/>
        </w:rPr>
        <w:t>1年。</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2、供货期：</w:t>
      </w:r>
      <w:r>
        <w:rPr>
          <w:rFonts w:asciiTheme="minorEastAsia" w:hAnsiTheme="minorEastAsia" w:hint="eastAsia"/>
        </w:rPr>
        <w:t>合同签订后2个月内。</w:t>
      </w:r>
    </w:p>
    <w:p w:rsidR="00C521C9" w:rsidRPr="00E85925" w:rsidRDefault="00C521C9" w:rsidP="00E85925">
      <w:pPr>
        <w:rPr>
          <w:rFonts w:ascii="宋体" w:eastAsia="宋体" w:hAnsi="宋体" w:cs="Times New Roman"/>
          <w:sz w:val="28"/>
          <w:szCs w:val="28"/>
        </w:rPr>
      </w:pPr>
    </w:p>
    <w:sectPr w:rsidR="00C521C9" w:rsidRPr="00E85925"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F70" w:rsidRDefault="00A03F70" w:rsidP="00F31441">
      <w:r>
        <w:separator/>
      </w:r>
    </w:p>
  </w:endnote>
  <w:endnote w:type="continuationSeparator" w:id="1">
    <w:p w:rsidR="00A03F70" w:rsidRDefault="00A03F70"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2616"/>
      <w:docPartObj>
        <w:docPartGallery w:val="Page Numbers (Bottom of Page)"/>
        <w:docPartUnique/>
      </w:docPartObj>
    </w:sdtPr>
    <w:sdtContent>
      <w:p w:rsidR="009316D2" w:rsidRDefault="009316D2">
        <w:pPr>
          <w:pStyle w:val="a5"/>
          <w:jc w:val="center"/>
        </w:pPr>
        <w:fldSimple w:instr=" PAGE   \* MERGEFORMAT ">
          <w:r w:rsidRPr="009316D2">
            <w:rPr>
              <w:noProof/>
              <w:lang w:val="zh-CN"/>
            </w:rPr>
            <w:t>6</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F70" w:rsidRDefault="00A03F70" w:rsidP="00F31441">
      <w:r>
        <w:separator/>
      </w:r>
    </w:p>
  </w:footnote>
  <w:footnote w:type="continuationSeparator" w:id="1">
    <w:p w:rsidR="00A03F70" w:rsidRDefault="00A03F70"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120B06"/>
    <w:rsid w:val="00162F15"/>
    <w:rsid w:val="001707A6"/>
    <w:rsid w:val="00172C32"/>
    <w:rsid w:val="001764D5"/>
    <w:rsid w:val="001C7AD8"/>
    <w:rsid w:val="001D055D"/>
    <w:rsid w:val="001E23B7"/>
    <w:rsid w:val="001E75D1"/>
    <w:rsid w:val="002125CE"/>
    <w:rsid w:val="002166BF"/>
    <w:rsid w:val="002264F1"/>
    <w:rsid w:val="00246543"/>
    <w:rsid w:val="00247BCC"/>
    <w:rsid w:val="0025644B"/>
    <w:rsid w:val="002729CF"/>
    <w:rsid w:val="00275EA1"/>
    <w:rsid w:val="002D0175"/>
    <w:rsid w:val="002F08D5"/>
    <w:rsid w:val="00343927"/>
    <w:rsid w:val="00371E8F"/>
    <w:rsid w:val="00375504"/>
    <w:rsid w:val="003B61A2"/>
    <w:rsid w:val="003C4A7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504E55"/>
    <w:rsid w:val="00516981"/>
    <w:rsid w:val="00554666"/>
    <w:rsid w:val="005637DD"/>
    <w:rsid w:val="00584497"/>
    <w:rsid w:val="005A498F"/>
    <w:rsid w:val="005D2B58"/>
    <w:rsid w:val="00601CB4"/>
    <w:rsid w:val="006169C9"/>
    <w:rsid w:val="00652D06"/>
    <w:rsid w:val="00675726"/>
    <w:rsid w:val="00676E4D"/>
    <w:rsid w:val="0068381D"/>
    <w:rsid w:val="006955FF"/>
    <w:rsid w:val="006B1EA4"/>
    <w:rsid w:val="006C2B8E"/>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B5B53"/>
    <w:rsid w:val="008C0CD7"/>
    <w:rsid w:val="008C6AAA"/>
    <w:rsid w:val="008F5CED"/>
    <w:rsid w:val="008F70B6"/>
    <w:rsid w:val="00911958"/>
    <w:rsid w:val="009316D2"/>
    <w:rsid w:val="00932C97"/>
    <w:rsid w:val="00977F60"/>
    <w:rsid w:val="00994B6A"/>
    <w:rsid w:val="009A5AF4"/>
    <w:rsid w:val="00A03F70"/>
    <w:rsid w:val="00A767C2"/>
    <w:rsid w:val="00AA454A"/>
    <w:rsid w:val="00AA60DA"/>
    <w:rsid w:val="00AC1707"/>
    <w:rsid w:val="00AC5843"/>
    <w:rsid w:val="00AC7E41"/>
    <w:rsid w:val="00AF3C70"/>
    <w:rsid w:val="00B10A7D"/>
    <w:rsid w:val="00B22A90"/>
    <w:rsid w:val="00B65C9A"/>
    <w:rsid w:val="00B66718"/>
    <w:rsid w:val="00BF1948"/>
    <w:rsid w:val="00C2413D"/>
    <w:rsid w:val="00C31FCA"/>
    <w:rsid w:val="00C521C9"/>
    <w:rsid w:val="00C53FD2"/>
    <w:rsid w:val="00C70D91"/>
    <w:rsid w:val="00C75958"/>
    <w:rsid w:val="00C80438"/>
    <w:rsid w:val="00CB222E"/>
    <w:rsid w:val="00CB3780"/>
    <w:rsid w:val="00CB53F3"/>
    <w:rsid w:val="00CD3F6B"/>
    <w:rsid w:val="00D06957"/>
    <w:rsid w:val="00D2019D"/>
    <w:rsid w:val="00D261BC"/>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6</Pages>
  <Words>607</Words>
  <Characters>3461</Characters>
  <Application>Microsoft Office Word</Application>
  <DocSecurity>0</DocSecurity>
  <Lines>28</Lines>
  <Paragraphs>8</Paragraphs>
  <ScaleCrop>false</ScaleCrop>
  <Company>Lenovo</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48</cp:revision>
  <cp:lastPrinted>2018-01-16T06:55:00Z</cp:lastPrinted>
  <dcterms:created xsi:type="dcterms:W3CDTF">2017-10-30T08:18:00Z</dcterms:created>
  <dcterms:modified xsi:type="dcterms:W3CDTF">2018-01-16T06:58:00Z</dcterms:modified>
</cp:coreProperties>
</file>