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15"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HZ01</w:t>
      </w:r>
      <w:r w:rsidR="00B42B74">
        <w:rPr>
          <w:rFonts w:ascii="宋体" w:eastAsia="宋体" w:hAnsi="宋体" w:cs="Times New Roman" w:hint="eastAsia"/>
          <w:b/>
          <w:sz w:val="28"/>
          <w:szCs w:val="28"/>
        </w:rPr>
        <w:t>8</w:t>
      </w:r>
      <w:r w:rsidRPr="00FA5D62">
        <w:rPr>
          <w:rFonts w:ascii="宋体" w:eastAsia="宋体" w:hAnsi="宋体" w:cs="Times New Roman" w:hint="eastAsia"/>
          <w:b/>
          <w:sz w:val="28"/>
          <w:szCs w:val="28"/>
        </w:rPr>
        <w:t>项目需求</w:t>
      </w:r>
    </w:p>
    <w:p w:rsidR="00B42B74" w:rsidRPr="00BA5A88" w:rsidRDefault="00B42B74" w:rsidP="00B42B74">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w:t>
      </w:r>
      <w:proofErr w:type="gramStart"/>
      <w:r>
        <w:rPr>
          <w:rFonts w:ascii="Times New Roman" w:hAnsi="Times New Roman" w:hint="eastAsia"/>
          <w:b/>
          <w:kern w:val="0"/>
          <w:sz w:val="28"/>
          <w:szCs w:val="28"/>
        </w:rPr>
        <w:t>一</w:t>
      </w:r>
      <w:proofErr w:type="gramEnd"/>
      <w:r>
        <w:rPr>
          <w:rFonts w:ascii="Times New Roman" w:hAnsi="Times New Roman" w:hint="eastAsia"/>
          <w:b/>
          <w:kern w:val="0"/>
          <w:sz w:val="28"/>
          <w:szCs w:val="28"/>
        </w:rPr>
        <w:t xml:space="preserve">  </w:t>
      </w:r>
      <w:r w:rsidRPr="00BA5A88">
        <w:rPr>
          <w:rFonts w:ascii="Times New Roman" w:hAnsi="Times New Roman"/>
          <w:b/>
          <w:kern w:val="0"/>
          <w:sz w:val="28"/>
          <w:szCs w:val="28"/>
        </w:rPr>
        <w:t>共聚焦激光拉曼光谱仪（</w:t>
      </w:r>
      <w:r w:rsidRPr="00BA5A88">
        <w:rPr>
          <w:rFonts w:ascii="Times New Roman" w:hAnsi="Times New Roman"/>
          <w:b/>
          <w:kern w:val="0"/>
          <w:sz w:val="28"/>
          <w:szCs w:val="28"/>
        </w:rPr>
        <w:t>1</w:t>
      </w:r>
      <w:r w:rsidRPr="00BA5A88">
        <w:rPr>
          <w:rFonts w:ascii="Times New Roman" w:hAnsi="Times New Roman"/>
          <w:b/>
          <w:kern w:val="0"/>
          <w:sz w:val="28"/>
          <w:szCs w:val="28"/>
        </w:rPr>
        <w:t>套）</w:t>
      </w:r>
    </w:p>
    <w:p w:rsidR="00B42B74" w:rsidRPr="00BA5A88" w:rsidRDefault="00B42B74" w:rsidP="00B42B74">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一、功能要求：</w:t>
      </w:r>
      <w:r w:rsidRPr="00BA5A88">
        <w:rPr>
          <w:rFonts w:ascii="Times New Roman" w:hAnsi="Times New Roman"/>
          <w:b/>
          <w:kern w:val="0"/>
          <w:szCs w:val="21"/>
        </w:rPr>
        <w:t xml:space="preserve"> </w:t>
      </w:r>
    </w:p>
    <w:p w:rsidR="00B42B74" w:rsidRPr="00BA5A88" w:rsidRDefault="00B42B74" w:rsidP="00B42B74">
      <w:pPr>
        <w:widowControl/>
        <w:adjustRightInd w:val="0"/>
        <w:snapToGrid w:val="0"/>
        <w:spacing w:line="360" w:lineRule="auto"/>
        <w:ind w:firstLineChars="200" w:firstLine="420"/>
        <w:jc w:val="left"/>
        <w:rPr>
          <w:rFonts w:ascii="Times New Roman" w:hAnsi="Times New Roman"/>
        </w:rPr>
      </w:pPr>
      <w:r w:rsidRPr="00BA5A88">
        <w:rPr>
          <w:rFonts w:ascii="Times New Roman" w:hAnsi="Times New Roman"/>
        </w:rPr>
        <w:t>完成研究级荧光、拉曼光谱、偏振</w:t>
      </w:r>
      <w:r w:rsidRPr="00BA5A88">
        <w:rPr>
          <w:rFonts w:ascii="Times New Roman" w:hAnsi="Times New Roman"/>
        </w:rPr>
        <w:t>PL</w:t>
      </w:r>
      <w:r w:rsidRPr="00BA5A88">
        <w:rPr>
          <w:rFonts w:ascii="Times New Roman" w:hAnsi="Times New Roman"/>
        </w:rPr>
        <w:t>、</w:t>
      </w:r>
      <w:r w:rsidRPr="00BA5A88">
        <w:rPr>
          <w:rFonts w:ascii="Times New Roman" w:hAnsi="Times New Roman"/>
        </w:rPr>
        <w:t>Mapping</w:t>
      </w:r>
      <w:r w:rsidRPr="00BA5A88">
        <w:rPr>
          <w:rFonts w:ascii="Times New Roman" w:hAnsi="Times New Roman"/>
        </w:rPr>
        <w:t>、反射吸收光谱、</w:t>
      </w:r>
      <w:r w:rsidRPr="00BA5A88">
        <w:rPr>
          <w:rFonts w:ascii="Times New Roman" w:hAnsi="Times New Roman"/>
        </w:rPr>
        <w:t>LBIC</w:t>
      </w:r>
      <w:r w:rsidRPr="00BA5A88">
        <w:rPr>
          <w:rFonts w:ascii="Times New Roman" w:hAnsi="Times New Roman"/>
        </w:rPr>
        <w:t>、</w:t>
      </w:r>
      <w:r w:rsidRPr="00BA5A88">
        <w:rPr>
          <w:rFonts w:ascii="Times New Roman" w:hAnsi="Times New Roman"/>
        </w:rPr>
        <w:t>EL</w:t>
      </w:r>
      <w:r w:rsidRPr="00BA5A88">
        <w:rPr>
          <w:rFonts w:ascii="Times New Roman" w:hAnsi="Times New Roman"/>
        </w:rPr>
        <w:t>测量。</w:t>
      </w:r>
    </w:p>
    <w:p w:rsidR="00B42B74" w:rsidRPr="00BA5A88" w:rsidRDefault="00B42B74" w:rsidP="00B42B74">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二、技术指标要求：</w:t>
      </w:r>
      <w:r w:rsidRPr="00BA5A88">
        <w:rPr>
          <w:rFonts w:ascii="Times New Roman" w:hAnsi="Times New Roman"/>
          <w:b/>
          <w:kern w:val="0"/>
          <w:szCs w:val="21"/>
        </w:rPr>
        <w:t xml:space="preserve"> </w:t>
      </w:r>
    </w:p>
    <w:p w:rsidR="00B42B74" w:rsidRPr="00BA5A88" w:rsidRDefault="00B42B74" w:rsidP="00B42B74">
      <w:pPr>
        <w:widowControl/>
        <w:spacing w:line="360" w:lineRule="auto"/>
        <w:jc w:val="left"/>
        <w:rPr>
          <w:rFonts w:ascii="Times New Roman" w:hAnsi="Times New Roman"/>
          <w:kern w:val="0"/>
          <w:szCs w:val="21"/>
        </w:rPr>
      </w:pPr>
      <w:r w:rsidRPr="00BA5A88">
        <w:rPr>
          <w:rFonts w:ascii="Times New Roman" w:hAnsi="Times New Roman"/>
          <w:kern w:val="0"/>
          <w:szCs w:val="21"/>
        </w:rPr>
        <w:t>1</w:t>
      </w:r>
      <w:r w:rsidRPr="00BA5A88">
        <w:rPr>
          <w:rFonts w:ascii="Times New Roman" w:hAnsi="Times New Roman"/>
          <w:kern w:val="0"/>
          <w:szCs w:val="21"/>
        </w:rPr>
        <w:t>、高性能影像矫正光谱仪：</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sidRPr="00BA5A88">
        <w:rPr>
          <w:rFonts w:ascii="Times New Roman" w:hAnsi="Times New Roman"/>
          <w:kern w:val="0"/>
          <w:szCs w:val="21"/>
        </w:rPr>
        <w:t>1.1</w:t>
      </w:r>
      <w:r w:rsidRPr="00BA5A88">
        <w:rPr>
          <w:rFonts w:ascii="Times New Roman" w:hAnsi="Times New Roman"/>
          <w:kern w:val="0"/>
          <w:szCs w:val="21"/>
        </w:rPr>
        <w:t>、</w:t>
      </w:r>
      <w:r w:rsidRPr="00BA5A88">
        <w:rPr>
          <w:rFonts w:ascii="Times New Roman" w:hAnsi="Times New Roman"/>
          <w:kern w:val="0"/>
          <w:szCs w:val="21"/>
        </w:rPr>
        <w:t>C-T</w:t>
      </w:r>
      <w:r w:rsidRPr="00BA5A88">
        <w:rPr>
          <w:rFonts w:ascii="Times New Roman" w:hAnsi="Times New Roman"/>
          <w:kern w:val="0"/>
          <w:szCs w:val="21"/>
        </w:rPr>
        <w:t>式光学结构，影像矫正设计。</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sidRPr="00BA5A88">
        <w:rPr>
          <w:rFonts w:ascii="Times New Roman" w:hAnsi="Times New Roman"/>
          <w:kern w:val="0"/>
          <w:szCs w:val="21"/>
        </w:rPr>
        <w:t>1.2</w:t>
      </w:r>
      <w:r w:rsidRPr="00BA5A88">
        <w:rPr>
          <w:rFonts w:ascii="Times New Roman" w:hAnsi="Times New Roman"/>
          <w:kern w:val="0"/>
          <w:szCs w:val="21"/>
        </w:rPr>
        <w:t>、焦长：</w:t>
      </w:r>
      <w:r w:rsidRPr="00BA5A88">
        <w:rPr>
          <w:rFonts w:ascii="Times New Roman" w:hAnsi="Times New Roman"/>
          <w:kern w:val="0"/>
          <w:szCs w:val="21"/>
        </w:rPr>
        <w:t>≥500mm</w:t>
      </w:r>
      <w:r w:rsidRPr="00BA5A88">
        <w:rPr>
          <w:rFonts w:ascii="Times New Roman" w:hAnsi="Times New Roman"/>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sidRPr="00BA5A88">
        <w:rPr>
          <w:rFonts w:ascii="Times New Roman" w:hAnsi="Times New Roman"/>
          <w:kern w:val="0"/>
          <w:szCs w:val="21"/>
        </w:rPr>
        <w:t>1.3</w:t>
      </w:r>
      <w:r w:rsidRPr="00BA5A88">
        <w:rPr>
          <w:rFonts w:ascii="Times New Roman" w:hAnsi="Times New Roman"/>
          <w:kern w:val="0"/>
          <w:szCs w:val="21"/>
        </w:rPr>
        <w:t>、相对孔径：</w:t>
      </w:r>
      <w:r w:rsidRPr="00BA5A88">
        <w:rPr>
          <w:rFonts w:ascii="Times New Roman" w:hAnsi="Times New Roman"/>
          <w:kern w:val="0"/>
          <w:szCs w:val="21"/>
        </w:rPr>
        <w:t>f/6.5</w:t>
      </w:r>
      <w:r w:rsidRPr="00BA5A88">
        <w:rPr>
          <w:rFonts w:ascii="Times New Roman" w:hAnsi="Times New Roman"/>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1.4</w:t>
      </w:r>
      <w:r>
        <w:rPr>
          <w:rFonts w:ascii="Times New Roman" w:hAnsi="Times New Roman" w:hint="eastAsia"/>
          <w:kern w:val="0"/>
          <w:szCs w:val="21"/>
        </w:rPr>
        <w:t>、</w:t>
      </w:r>
      <w:r w:rsidRPr="00BA5A88">
        <w:rPr>
          <w:rFonts w:ascii="Times New Roman" w:hAnsi="Times New Roman"/>
          <w:kern w:val="0"/>
          <w:szCs w:val="21"/>
        </w:rPr>
        <w:t>双狭缝入口：一个狭缝出口、一个</w:t>
      </w:r>
      <w:r w:rsidRPr="00BA5A88">
        <w:rPr>
          <w:rFonts w:ascii="Times New Roman" w:hAnsi="Times New Roman"/>
          <w:kern w:val="0"/>
          <w:szCs w:val="21"/>
        </w:rPr>
        <w:t>CCD</w:t>
      </w:r>
      <w:r w:rsidRPr="00BA5A88">
        <w:rPr>
          <w:rFonts w:ascii="Times New Roman" w:hAnsi="Times New Roman"/>
          <w:kern w:val="0"/>
          <w:szCs w:val="21"/>
        </w:rPr>
        <w:t>出口。</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1.5</w:t>
      </w:r>
      <w:r>
        <w:rPr>
          <w:rFonts w:ascii="Times New Roman" w:hAnsi="Times New Roman" w:hint="eastAsia"/>
          <w:kern w:val="0"/>
          <w:szCs w:val="21"/>
        </w:rPr>
        <w:t>、</w:t>
      </w:r>
      <w:r w:rsidRPr="00BA5A88">
        <w:rPr>
          <w:rFonts w:ascii="Times New Roman" w:hAnsi="Times New Roman"/>
          <w:kern w:val="0"/>
          <w:szCs w:val="21"/>
        </w:rPr>
        <w:t>光栅尺寸规格：</w:t>
      </w:r>
      <w:r w:rsidRPr="00BA5A88">
        <w:rPr>
          <w:rFonts w:ascii="Times New Roman" w:hAnsi="Times New Roman"/>
          <w:kern w:val="0"/>
          <w:szCs w:val="21"/>
        </w:rPr>
        <w:t>68×68mm</w:t>
      </w:r>
      <w:r w:rsidRPr="00BA5A88">
        <w:rPr>
          <w:rFonts w:ascii="Times New Roman" w:hAnsi="Times New Roman"/>
          <w:kern w:val="0"/>
          <w:szCs w:val="21"/>
        </w:rPr>
        <w:t>，进口光栅。</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1.6</w:t>
      </w:r>
      <w:r>
        <w:rPr>
          <w:rFonts w:ascii="Times New Roman" w:hAnsi="Times New Roman" w:hint="eastAsia"/>
          <w:kern w:val="0"/>
          <w:szCs w:val="21"/>
        </w:rPr>
        <w:t>、</w:t>
      </w:r>
      <w:r w:rsidRPr="00BA5A88">
        <w:rPr>
          <w:rFonts w:ascii="Times New Roman" w:hAnsi="Times New Roman"/>
          <w:kern w:val="0"/>
          <w:szCs w:val="21"/>
        </w:rPr>
        <w:t>光谱分辨率：</w:t>
      </w:r>
      <w:r w:rsidRPr="00BA5A88">
        <w:rPr>
          <w:rFonts w:ascii="Times New Roman" w:hAnsi="Times New Roman"/>
          <w:kern w:val="0"/>
        </w:rPr>
        <w:t>0.08nm @ 1200g/mm</w:t>
      </w:r>
      <w:r w:rsidRPr="00BA5A88">
        <w:rPr>
          <w:rFonts w:ascii="Times New Roman" w:hAnsi="Times New Roman"/>
          <w:kern w:val="0"/>
          <w:szCs w:val="21"/>
        </w:rPr>
        <w:t xml:space="preserve"> &amp; 15um CCD</w:t>
      </w:r>
      <w:r w:rsidRPr="00BA5A88">
        <w:rPr>
          <w:rFonts w:ascii="Times New Roman" w:hAnsi="Times New Roman"/>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1.7</w:t>
      </w:r>
      <w:r>
        <w:rPr>
          <w:rFonts w:ascii="Times New Roman" w:hAnsi="Times New Roman" w:hint="eastAsia"/>
          <w:kern w:val="0"/>
          <w:szCs w:val="21"/>
        </w:rPr>
        <w:t>、</w:t>
      </w:r>
      <w:r w:rsidRPr="00BA5A88">
        <w:rPr>
          <w:rFonts w:ascii="Times New Roman" w:hAnsi="Times New Roman"/>
          <w:kern w:val="0"/>
          <w:szCs w:val="21"/>
        </w:rPr>
        <w:t>线色散倒数：</w:t>
      </w:r>
      <w:r w:rsidRPr="00BA5A88">
        <w:rPr>
          <w:rFonts w:ascii="Times New Roman" w:hAnsi="Times New Roman"/>
          <w:kern w:val="0"/>
          <w:szCs w:val="21"/>
        </w:rPr>
        <w:t>1.7nm/mm</w:t>
      </w:r>
      <w:r>
        <w:rPr>
          <w:rFonts w:ascii="Times New Roman" w:hAnsi="Times New Roman" w:hint="eastAsia"/>
          <w:kern w:val="0"/>
          <w:szCs w:val="21"/>
        </w:rPr>
        <w:t>。</w:t>
      </w:r>
    </w:p>
    <w:p w:rsidR="00B42B74" w:rsidRPr="00BA5A88" w:rsidRDefault="00B42B74" w:rsidP="00B42B74">
      <w:pPr>
        <w:widowControl/>
        <w:spacing w:line="360" w:lineRule="auto"/>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Pr="00BA5A88">
        <w:rPr>
          <w:rFonts w:ascii="Times New Roman" w:hAnsi="Times New Roman"/>
          <w:kern w:val="0"/>
          <w:szCs w:val="21"/>
        </w:rPr>
        <w:t>光谱探测器</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sidRPr="00BA5A88">
        <w:rPr>
          <w:rFonts w:ascii="宋体" w:hAnsi="宋体" w:cs="宋体" w:hint="eastAsia"/>
          <w:kern w:val="0"/>
          <w:szCs w:val="21"/>
        </w:rPr>
        <w:t>★</w:t>
      </w:r>
      <w:r>
        <w:rPr>
          <w:rFonts w:ascii="Times New Roman" w:hAnsi="Times New Roman" w:hint="eastAsia"/>
          <w:kern w:val="0"/>
          <w:szCs w:val="21"/>
        </w:rPr>
        <w:t>2.1</w:t>
      </w:r>
      <w:r>
        <w:rPr>
          <w:rFonts w:ascii="Times New Roman" w:hAnsi="Times New Roman" w:hint="eastAsia"/>
          <w:kern w:val="0"/>
          <w:szCs w:val="21"/>
        </w:rPr>
        <w:t>、</w:t>
      </w:r>
      <w:r w:rsidRPr="00BA5A88">
        <w:rPr>
          <w:rFonts w:ascii="Times New Roman" w:hAnsi="Times New Roman"/>
          <w:kern w:val="0"/>
          <w:szCs w:val="21"/>
        </w:rPr>
        <w:t>具有高像元分辨率的</w:t>
      </w:r>
      <w:r>
        <w:rPr>
          <w:rFonts w:ascii="Times New Roman" w:hAnsi="Times New Roman" w:hint="eastAsia"/>
          <w:kern w:val="0"/>
          <w:szCs w:val="21"/>
        </w:rPr>
        <w:t>背感光</w:t>
      </w:r>
      <w:r w:rsidRPr="00BA5A88">
        <w:rPr>
          <w:rFonts w:ascii="Times New Roman" w:hAnsi="Times New Roman"/>
          <w:kern w:val="0"/>
          <w:szCs w:val="21"/>
        </w:rPr>
        <w:t>CCD</w:t>
      </w:r>
      <w:r w:rsidRPr="00BA5A88">
        <w:rPr>
          <w:rFonts w:ascii="Times New Roman" w:hAnsi="Times New Roman"/>
          <w:kern w:val="0"/>
          <w:szCs w:val="21"/>
        </w:rPr>
        <w:t>芯片，分辨率</w:t>
      </w:r>
      <w:r>
        <w:rPr>
          <w:rFonts w:ascii="Times New Roman" w:hAnsi="Times New Roman" w:hint="eastAsia"/>
          <w:kern w:val="0"/>
          <w:szCs w:val="21"/>
        </w:rPr>
        <w:t>不小于</w:t>
      </w:r>
      <w:r w:rsidRPr="00BA5A88">
        <w:rPr>
          <w:rFonts w:ascii="Times New Roman" w:hAnsi="Times New Roman"/>
          <w:kern w:val="0"/>
          <w:szCs w:val="21"/>
        </w:rPr>
        <w:t>2000</w:t>
      </w:r>
      <w:r>
        <w:rPr>
          <w:rFonts w:ascii="Times New Roman" w:hAnsi="Times New Roman" w:hint="eastAsia"/>
          <w:kern w:val="0"/>
          <w:szCs w:val="21"/>
        </w:rPr>
        <w:t>*</w:t>
      </w:r>
      <w:r w:rsidRPr="00BA5A88">
        <w:rPr>
          <w:rFonts w:ascii="Times New Roman" w:hAnsi="Times New Roman"/>
          <w:kern w:val="0"/>
          <w:szCs w:val="21"/>
        </w:rPr>
        <w:t>256</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2.2</w:t>
      </w:r>
      <w:r>
        <w:rPr>
          <w:rFonts w:ascii="Times New Roman" w:hAnsi="Times New Roman" w:hint="eastAsia"/>
          <w:kern w:val="0"/>
          <w:szCs w:val="21"/>
        </w:rPr>
        <w:t>、</w:t>
      </w:r>
      <w:r w:rsidRPr="00BA5A88">
        <w:rPr>
          <w:rFonts w:ascii="Times New Roman" w:hAnsi="Times New Roman"/>
          <w:kern w:val="0"/>
          <w:szCs w:val="21"/>
        </w:rPr>
        <w:t>可见近红外拉曼专用</w:t>
      </w:r>
      <w:r w:rsidRPr="00BA5A88">
        <w:rPr>
          <w:rFonts w:ascii="Times New Roman" w:hAnsi="Times New Roman"/>
          <w:kern w:val="0"/>
          <w:szCs w:val="21"/>
        </w:rPr>
        <w:t>CCD</w:t>
      </w:r>
      <w:r w:rsidRPr="00BA5A88">
        <w:rPr>
          <w:rFonts w:ascii="Times New Roman" w:hAnsi="Times New Roman"/>
          <w:kern w:val="0"/>
          <w:szCs w:val="21"/>
        </w:rPr>
        <w:t>，量子效率在</w:t>
      </w:r>
      <w:r w:rsidRPr="00BA5A88">
        <w:rPr>
          <w:rFonts w:ascii="Times New Roman" w:hAnsi="Times New Roman"/>
          <w:kern w:val="0"/>
          <w:szCs w:val="21"/>
        </w:rPr>
        <w:t>700nm-870nm</w:t>
      </w:r>
      <w:r w:rsidRPr="00BA5A88">
        <w:rPr>
          <w:rFonts w:ascii="Times New Roman" w:hAnsi="Times New Roman"/>
          <w:kern w:val="0"/>
          <w:szCs w:val="21"/>
        </w:rPr>
        <w:t>区间处</w:t>
      </w:r>
      <w:r w:rsidRPr="00BA5A88">
        <w:rPr>
          <w:rFonts w:ascii="Times New Roman" w:hAnsi="Times New Roman"/>
          <w:kern w:val="0"/>
          <w:szCs w:val="21"/>
        </w:rPr>
        <w:t>&gt;90%</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2.3</w:t>
      </w:r>
      <w:r>
        <w:rPr>
          <w:rFonts w:ascii="Times New Roman" w:hAnsi="Times New Roman" w:hint="eastAsia"/>
          <w:kern w:val="0"/>
          <w:szCs w:val="21"/>
        </w:rPr>
        <w:t>、</w:t>
      </w:r>
      <w:r w:rsidRPr="00BA5A88">
        <w:rPr>
          <w:rFonts w:ascii="Times New Roman" w:hAnsi="Times New Roman"/>
          <w:kern w:val="0"/>
          <w:szCs w:val="21"/>
        </w:rPr>
        <w:t>光谱范围：</w:t>
      </w:r>
      <w:r w:rsidRPr="00BA5A88">
        <w:rPr>
          <w:rFonts w:ascii="Times New Roman" w:hAnsi="Times New Roman"/>
          <w:kern w:val="0"/>
          <w:szCs w:val="21"/>
        </w:rPr>
        <w:t xml:space="preserve">200 ~ 1100 nm </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2.4</w:t>
      </w:r>
      <w:r>
        <w:rPr>
          <w:rFonts w:ascii="Times New Roman" w:hAnsi="Times New Roman" w:hint="eastAsia"/>
          <w:kern w:val="0"/>
          <w:szCs w:val="21"/>
        </w:rPr>
        <w:t>、</w:t>
      </w:r>
      <w:r w:rsidRPr="00BA5A88">
        <w:rPr>
          <w:rFonts w:ascii="Times New Roman" w:hAnsi="Times New Roman"/>
          <w:kern w:val="0"/>
          <w:szCs w:val="21"/>
        </w:rPr>
        <w:t>最低制冷温度</w:t>
      </w:r>
      <w:r w:rsidRPr="00BA5A88">
        <w:rPr>
          <w:rFonts w:ascii="Times New Roman" w:hAnsi="Times New Roman"/>
          <w:kern w:val="0"/>
          <w:szCs w:val="21"/>
        </w:rPr>
        <w:t>-70</w:t>
      </w:r>
      <w:r w:rsidRPr="00BA5A88">
        <w:rPr>
          <w:rFonts w:ascii="宋体" w:hAnsi="宋体" w:cs="宋体" w:hint="eastAsia"/>
          <w:kern w:val="0"/>
          <w:szCs w:val="21"/>
        </w:rPr>
        <w:t>℃</w:t>
      </w:r>
      <w:r>
        <w:rPr>
          <w:rFonts w:ascii="宋体" w:hAnsi="宋体" w:cs="宋体"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2.5</w:t>
      </w:r>
      <w:r>
        <w:rPr>
          <w:rFonts w:ascii="Times New Roman" w:hAnsi="Times New Roman" w:hint="eastAsia"/>
          <w:kern w:val="0"/>
          <w:szCs w:val="21"/>
        </w:rPr>
        <w:t>、</w:t>
      </w:r>
      <w:r w:rsidRPr="00BA5A88">
        <w:rPr>
          <w:rFonts w:ascii="Times New Roman" w:hAnsi="Times New Roman"/>
          <w:kern w:val="0"/>
          <w:szCs w:val="21"/>
        </w:rPr>
        <w:t>读出噪声</w:t>
      </w:r>
      <w:r w:rsidRPr="00BA5A88">
        <w:rPr>
          <w:rFonts w:ascii="Times New Roman" w:hAnsi="Times New Roman"/>
          <w:kern w:val="0"/>
          <w:szCs w:val="21"/>
        </w:rPr>
        <w:t>&lt; 5e-</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2.6</w:t>
      </w:r>
      <w:r>
        <w:rPr>
          <w:rFonts w:ascii="Times New Roman" w:hAnsi="Times New Roman" w:hint="eastAsia"/>
          <w:kern w:val="0"/>
          <w:szCs w:val="21"/>
        </w:rPr>
        <w:t>、</w:t>
      </w:r>
      <w:r w:rsidRPr="00BA5A88">
        <w:rPr>
          <w:rFonts w:ascii="Times New Roman" w:hAnsi="Times New Roman"/>
          <w:kern w:val="0"/>
          <w:szCs w:val="21"/>
        </w:rPr>
        <w:t>深度掺杂技术，消除近红外波段的</w:t>
      </w:r>
      <w:proofErr w:type="spellStart"/>
      <w:r w:rsidRPr="00BA5A88">
        <w:rPr>
          <w:rFonts w:ascii="Times New Roman" w:hAnsi="Times New Roman"/>
          <w:kern w:val="0"/>
          <w:szCs w:val="21"/>
        </w:rPr>
        <w:t>Etaloning</w:t>
      </w:r>
      <w:proofErr w:type="spellEnd"/>
      <w:r w:rsidRPr="00BA5A88">
        <w:rPr>
          <w:rFonts w:ascii="Times New Roman" w:hAnsi="Times New Roman"/>
          <w:kern w:val="0"/>
          <w:szCs w:val="21"/>
        </w:rPr>
        <w:t>效应，增强</w:t>
      </w:r>
      <w:r w:rsidRPr="00BA5A88">
        <w:rPr>
          <w:rFonts w:ascii="Times New Roman" w:hAnsi="Times New Roman"/>
          <w:kern w:val="0"/>
          <w:szCs w:val="21"/>
        </w:rPr>
        <w:t>NIR</w:t>
      </w:r>
      <w:r w:rsidRPr="00BA5A88">
        <w:rPr>
          <w:rFonts w:ascii="Times New Roman" w:hAnsi="Times New Roman"/>
          <w:kern w:val="0"/>
          <w:szCs w:val="21"/>
        </w:rPr>
        <w:t>波段采集</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2.7</w:t>
      </w:r>
      <w:r>
        <w:rPr>
          <w:rFonts w:ascii="Times New Roman" w:hAnsi="Times New Roman" w:hint="eastAsia"/>
          <w:kern w:val="0"/>
          <w:szCs w:val="21"/>
        </w:rPr>
        <w:t>、</w:t>
      </w:r>
      <w:r w:rsidRPr="00BA5A88">
        <w:rPr>
          <w:rFonts w:ascii="Times New Roman" w:hAnsi="Times New Roman"/>
          <w:kern w:val="0"/>
          <w:szCs w:val="21"/>
        </w:rPr>
        <w:t>暗噪声：</w:t>
      </w:r>
      <w:r w:rsidRPr="00BA5A88">
        <w:rPr>
          <w:rFonts w:ascii="Times New Roman" w:hAnsi="Times New Roman"/>
          <w:kern w:val="0"/>
          <w:szCs w:val="21"/>
        </w:rPr>
        <w:t>0.1e-/p/s@-60</w:t>
      </w:r>
      <w:r w:rsidRPr="00BA5A88">
        <w:rPr>
          <w:rFonts w:ascii="宋体" w:hAnsi="宋体" w:cs="宋体" w:hint="eastAsia"/>
          <w:kern w:val="0"/>
          <w:szCs w:val="21"/>
        </w:rPr>
        <w:t>℃</w:t>
      </w:r>
      <w:r>
        <w:rPr>
          <w:rFonts w:ascii="宋体" w:hAnsi="宋体" w:cs="宋体"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2.8</w:t>
      </w:r>
      <w:r>
        <w:rPr>
          <w:rFonts w:ascii="Times New Roman" w:hAnsi="Times New Roman" w:hint="eastAsia"/>
          <w:kern w:val="0"/>
          <w:szCs w:val="21"/>
        </w:rPr>
        <w:t>、</w:t>
      </w:r>
      <w:r w:rsidRPr="00BA5A88">
        <w:rPr>
          <w:rFonts w:ascii="Times New Roman" w:hAnsi="Times New Roman"/>
          <w:kern w:val="0"/>
          <w:szCs w:val="21"/>
        </w:rPr>
        <w:t>像元大小：</w:t>
      </w:r>
      <w:r w:rsidRPr="00BA5A88">
        <w:rPr>
          <w:rFonts w:ascii="Times New Roman" w:hAnsi="Times New Roman"/>
          <w:kern w:val="0"/>
          <w:szCs w:val="21"/>
        </w:rPr>
        <w:t>15um</w:t>
      </w:r>
      <w:r>
        <w:rPr>
          <w:rFonts w:ascii="Times New Roman" w:hAnsi="Times New Roman" w:hint="eastAsia"/>
          <w:kern w:val="0"/>
          <w:szCs w:val="21"/>
        </w:rPr>
        <w:t>。</w:t>
      </w:r>
    </w:p>
    <w:p w:rsidR="00B42B74" w:rsidRPr="00BA5A88" w:rsidRDefault="00B42B74" w:rsidP="00B42B74">
      <w:pPr>
        <w:widowControl/>
        <w:spacing w:line="360" w:lineRule="auto"/>
        <w:jc w:val="left"/>
        <w:rPr>
          <w:rFonts w:ascii="Times New Roman" w:hAnsi="Times New Roman"/>
          <w:kern w:val="0"/>
          <w:szCs w:val="21"/>
        </w:rPr>
      </w:pPr>
      <w:r w:rsidRPr="00BA5A88">
        <w:rPr>
          <w:rFonts w:ascii="Times New Roman" w:hAnsi="Times New Roman"/>
          <w:kern w:val="0"/>
          <w:szCs w:val="21"/>
        </w:rPr>
        <w:t>3</w:t>
      </w:r>
      <w:r>
        <w:rPr>
          <w:rFonts w:ascii="Times New Roman" w:hAnsi="Times New Roman" w:hint="eastAsia"/>
          <w:kern w:val="0"/>
          <w:szCs w:val="21"/>
        </w:rPr>
        <w:t>、</w:t>
      </w:r>
      <w:r w:rsidRPr="00BA5A88">
        <w:rPr>
          <w:rFonts w:ascii="Times New Roman" w:hAnsi="Times New Roman"/>
          <w:kern w:val="0"/>
          <w:szCs w:val="21"/>
        </w:rPr>
        <w:t>样品视频监控模块</w:t>
      </w:r>
      <w:r>
        <w:rPr>
          <w:rFonts w:ascii="Times New Roman" w:hAnsi="Times New Roman" w:hint="eastAsia"/>
          <w:kern w:val="0"/>
          <w:szCs w:val="21"/>
        </w:rPr>
        <w:t>：</w:t>
      </w:r>
      <w:r w:rsidRPr="00BA5A88">
        <w:rPr>
          <w:rFonts w:ascii="Times New Roman" w:hAnsi="Times New Roman"/>
          <w:kern w:val="0"/>
          <w:szCs w:val="21"/>
        </w:rPr>
        <w:t>内置百万像素视频摄像头</w:t>
      </w:r>
      <w:r>
        <w:rPr>
          <w:rFonts w:ascii="Times New Roman" w:hAnsi="Times New Roman" w:hint="eastAsia"/>
          <w:kern w:val="0"/>
          <w:szCs w:val="21"/>
        </w:rPr>
        <w:t>，</w:t>
      </w:r>
      <w:r w:rsidRPr="00BA5A88">
        <w:rPr>
          <w:rFonts w:ascii="Times New Roman" w:hAnsi="Times New Roman"/>
          <w:kern w:val="0"/>
          <w:szCs w:val="21"/>
        </w:rPr>
        <w:t>用于明场情况下激发点的确定与找寻</w:t>
      </w:r>
      <w:r>
        <w:rPr>
          <w:rFonts w:ascii="Times New Roman" w:hAnsi="Times New Roman" w:hint="eastAsia"/>
          <w:kern w:val="0"/>
          <w:szCs w:val="21"/>
        </w:rPr>
        <w:t>。</w:t>
      </w:r>
    </w:p>
    <w:p w:rsidR="00B42B74" w:rsidRPr="00BA5A88" w:rsidRDefault="00B42B74" w:rsidP="00B42B74">
      <w:pPr>
        <w:widowControl/>
        <w:spacing w:line="360" w:lineRule="auto"/>
        <w:jc w:val="left"/>
        <w:rPr>
          <w:rFonts w:ascii="Times New Roman" w:hAnsi="Times New Roman"/>
          <w:kern w:val="0"/>
          <w:szCs w:val="21"/>
        </w:rPr>
      </w:pPr>
      <w:r w:rsidRPr="00BA5A88">
        <w:rPr>
          <w:rFonts w:ascii="Times New Roman" w:hAnsi="Times New Roman"/>
          <w:kern w:val="0"/>
          <w:szCs w:val="21"/>
        </w:rPr>
        <w:t>4</w:t>
      </w:r>
      <w:r>
        <w:rPr>
          <w:rFonts w:ascii="Times New Roman" w:hAnsi="Times New Roman" w:hint="eastAsia"/>
          <w:kern w:val="0"/>
          <w:szCs w:val="21"/>
        </w:rPr>
        <w:t>、</w:t>
      </w:r>
      <w:r w:rsidRPr="00BA5A88">
        <w:rPr>
          <w:rFonts w:ascii="Times New Roman" w:hAnsi="Times New Roman"/>
          <w:kern w:val="0"/>
          <w:szCs w:val="21"/>
        </w:rPr>
        <w:t>光源模块</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4.1</w:t>
      </w:r>
      <w:r>
        <w:rPr>
          <w:rFonts w:ascii="Times New Roman" w:hAnsi="Times New Roman" w:hint="eastAsia"/>
          <w:kern w:val="0"/>
          <w:szCs w:val="21"/>
        </w:rPr>
        <w:t>、</w:t>
      </w:r>
      <w:proofErr w:type="gramStart"/>
      <w:r w:rsidRPr="00BA5A88">
        <w:rPr>
          <w:rFonts w:ascii="Times New Roman" w:hAnsi="Times New Roman"/>
          <w:kern w:val="0"/>
          <w:szCs w:val="21"/>
        </w:rPr>
        <w:t>标配</w:t>
      </w:r>
      <w:proofErr w:type="gramEnd"/>
      <w:r w:rsidRPr="00BA5A88">
        <w:rPr>
          <w:rFonts w:ascii="Times New Roman" w:hAnsi="Times New Roman"/>
          <w:kern w:val="0"/>
          <w:szCs w:val="21"/>
        </w:rPr>
        <w:t>405nm</w:t>
      </w:r>
      <w:r w:rsidRPr="00BA5A88">
        <w:rPr>
          <w:rFonts w:ascii="Times New Roman" w:hAnsi="Times New Roman"/>
          <w:kern w:val="0"/>
          <w:szCs w:val="21"/>
        </w:rPr>
        <w:t>激光器，</w:t>
      </w:r>
      <w:r w:rsidRPr="00BA5A88">
        <w:rPr>
          <w:rFonts w:ascii="Times New Roman" w:hAnsi="Times New Roman"/>
          <w:kern w:val="0"/>
          <w:szCs w:val="21"/>
        </w:rPr>
        <w:t>100mW</w:t>
      </w:r>
      <w:r w:rsidRPr="00BA5A88">
        <w:rPr>
          <w:rFonts w:ascii="Times New Roman" w:hAnsi="Times New Roman"/>
          <w:kern w:val="0"/>
          <w:szCs w:val="21"/>
        </w:rPr>
        <w:t>，</w:t>
      </w:r>
      <w:r w:rsidRPr="00BA5A88">
        <w:rPr>
          <w:rFonts w:ascii="Times New Roman" w:hAnsi="Times New Roman"/>
          <w:kern w:val="0"/>
          <w:szCs w:val="21"/>
        </w:rPr>
        <w:t>TEM00</w:t>
      </w:r>
      <w:r w:rsidRPr="00BA5A88">
        <w:rPr>
          <w:rFonts w:ascii="Times New Roman" w:hAnsi="Times New Roman"/>
          <w:kern w:val="0"/>
          <w:szCs w:val="21"/>
        </w:rPr>
        <w:t>模，</w:t>
      </w:r>
      <w:r w:rsidRPr="00BA5A88">
        <w:rPr>
          <w:rFonts w:ascii="Times New Roman" w:hAnsi="Times New Roman"/>
          <w:kern w:val="0"/>
          <w:szCs w:val="21"/>
        </w:rPr>
        <w:t>405nm</w:t>
      </w:r>
      <w:r w:rsidRPr="00BA5A88">
        <w:rPr>
          <w:rFonts w:ascii="Times New Roman" w:hAnsi="Times New Roman"/>
          <w:kern w:val="0"/>
          <w:szCs w:val="21"/>
        </w:rPr>
        <w:t>滤光片组用于滤除等离子线</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4.2</w:t>
      </w:r>
      <w:r>
        <w:rPr>
          <w:rFonts w:ascii="Times New Roman" w:hAnsi="Times New Roman" w:hint="eastAsia"/>
          <w:kern w:val="0"/>
          <w:szCs w:val="21"/>
        </w:rPr>
        <w:t>、</w:t>
      </w:r>
      <w:proofErr w:type="gramStart"/>
      <w:r w:rsidRPr="00BA5A88">
        <w:rPr>
          <w:rFonts w:ascii="Times New Roman" w:hAnsi="Times New Roman"/>
          <w:kern w:val="0"/>
          <w:szCs w:val="21"/>
        </w:rPr>
        <w:t>标配</w:t>
      </w:r>
      <w:proofErr w:type="gramEnd"/>
      <w:r w:rsidRPr="00BA5A88">
        <w:rPr>
          <w:rFonts w:ascii="Times New Roman" w:hAnsi="Times New Roman"/>
          <w:kern w:val="0"/>
          <w:szCs w:val="21"/>
        </w:rPr>
        <w:t>532nm</w:t>
      </w:r>
      <w:r w:rsidRPr="00BA5A88">
        <w:rPr>
          <w:rFonts w:ascii="Times New Roman" w:hAnsi="Times New Roman"/>
          <w:kern w:val="0"/>
          <w:szCs w:val="21"/>
        </w:rPr>
        <w:t>激光器，</w:t>
      </w:r>
      <w:r w:rsidRPr="00BA5A88">
        <w:rPr>
          <w:rFonts w:ascii="Times New Roman" w:hAnsi="Times New Roman"/>
          <w:kern w:val="0"/>
          <w:szCs w:val="21"/>
        </w:rPr>
        <w:t>50mW</w:t>
      </w:r>
      <w:r w:rsidRPr="00BA5A88">
        <w:rPr>
          <w:rFonts w:ascii="Times New Roman" w:hAnsi="Times New Roman"/>
          <w:kern w:val="0"/>
          <w:szCs w:val="21"/>
        </w:rPr>
        <w:t>，</w:t>
      </w:r>
      <w:r w:rsidRPr="00BA5A88">
        <w:rPr>
          <w:rFonts w:ascii="Times New Roman" w:hAnsi="Times New Roman"/>
          <w:kern w:val="0"/>
          <w:szCs w:val="21"/>
        </w:rPr>
        <w:t>TEM00</w:t>
      </w:r>
      <w:r w:rsidRPr="00BA5A88">
        <w:rPr>
          <w:rFonts w:ascii="Times New Roman" w:hAnsi="Times New Roman"/>
          <w:kern w:val="0"/>
          <w:szCs w:val="21"/>
        </w:rPr>
        <w:t>模，</w:t>
      </w:r>
      <w:r w:rsidRPr="00BA5A88">
        <w:rPr>
          <w:rFonts w:ascii="Times New Roman" w:hAnsi="Times New Roman"/>
          <w:kern w:val="0"/>
          <w:szCs w:val="21"/>
        </w:rPr>
        <w:t>532nm</w:t>
      </w:r>
      <w:r w:rsidRPr="00BA5A88">
        <w:rPr>
          <w:rFonts w:ascii="Times New Roman" w:hAnsi="Times New Roman"/>
          <w:kern w:val="0"/>
          <w:szCs w:val="21"/>
        </w:rPr>
        <w:t>滤光片组用于滤除等离子线</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4.3</w:t>
      </w:r>
      <w:r>
        <w:rPr>
          <w:rFonts w:ascii="Times New Roman" w:hAnsi="Times New Roman" w:hint="eastAsia"/>
          <w:kern w:val="0"/>
          <w:szCs w:val="21"/>
        </w:rPr>
        <w:t>、</w:t>
      </w:r>
      <w:r w:rsidRPr="00BA5A88">
        <w:rPr>
          <w:rFonts w:ascii="Times New Roman" w:hAnsi="Times New Roman"/>
          <w:kern w:val="0"/>
          <w:szCs w:val="21"/>
        </w:rPr>
        <w:t>白光光源，</w:t>
      </w:r>
      <w:r w:rsidRPr="00BA5A88">
        <w:rPr>
          <w:rFonts w:ascii="Times New Roman" w:hAnsi="Times New Roman"/>
          <w:kern w:val="0"/>
          <w:szCs w:val="21"/>
        </w:rPr>
        <w:t>150W</w:t>
      </w:r>
      <w:r w:rsidRPr="00BA5A88">
        <w:rPr>
          <w:rFonts w:ascii="Times New Roman" w:hAnsi="Times New Roman"/>
          <w:kern w:val="0"/>
          <w:szCs w:val="21"/>
        </w:rPr>
        <w:t>溴钨灯光源，光谱范围：</w:t>
      </w:r>
      <w:r w:rsidRPr="00BA5A88">
        <w:rPr>
          <w:rFonts w:ascii="Times New Roman" w:hAnsi="Times New Roman"/>
          <w:kern w:val="0"/>
          <w:szCs w:val="21"/>
        </w:rPr>
        <w:t>360-2400nm</w:t>
      </w:r>
      <w:r w:rsidRPr="00BA5A88">
        <w:rPr>
          <w:rFonts w:ascii="Times New Roman" w:hAnsi="Times New Roman"/>
          <w:kern w:val="0"/>
          <w:szCs w:val="21"/>
        </w:rPr>
        <w:t>，配置可见波段带通滤光片，用于减少杂散光；</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sidRPr="00BA5A88">
        <w:rPr>
          <w:rFonts w:ascii="宋体" w:hAnsi="宋体" w:cs="宋体" w:hint="eastAsia"/>
          <w:kern w:val="0"/>
          <w:szCs w:val="21"/>
        </w:rPr>
        <w:lastRenderedPageBreak/>
        <w:t>★</w:t>
      </w:r>
      <w:r>
        <w:rPr>
          <w:rFonts w:ascii="Times New Roman" w:hAnsi="Times New Roman" w:hint="eastAsia"/>
          <w:kern w:val="0"/>
          <w:szCs w:val="21"/>
        </w:rPr>
        <w:t>4.4</w:t>
      </w:r>
      <w:r>
        <w:rPr>
          <w:rFonts w:ascii="Times New Roman" w:hAnsi="Times New Roman" w:hint="eastAsia"/>
          <w:kern w:val="0"/>
          <w:szCs w:val="21"/>
        </w:rPr>
        <w:t>、</w:t>
      </w:r>
      <w:r w:rsidRPr="00BA5A88">
        <w:rPr>
          <w:rFonts w:ascii="Times New Roman" w:hAnsi="Times New Roman"/>
          <w:kern w:val="0"/>
          <w:szCs w:val="21"/>
        </w:rPr>
        <w:t>内置激光能量衰减模块，可自动对激光进行连续调整，配合功率计，可实现软件自动校准光功率，衰减比例电动可调。</w:t>
      </w:r>
    </w:p>
    <w:p w:rsidR="00B42B74" w:rsidRPr="00BA5A88" w:rsidRDefault="00B42B74" w:rsidP="00B42B74">
      <w:pPr>
        <w:widowControl/>
        <w:spacing w:line="360" w:lineRule="auto"/>
        <w:jc w:val="left"/>
        <w:rPr>
          <w:rFonts w:ascii="Times New Roman" w:hAnsi="Times New Roman"/>
          <w:kern w:val="0"/>
          <w:szCs w:val="21"/>
        </w:rPr>
      </w:pPr>
      <w:r w:rsidRPr="00BA5A88">
        <w:rPr>
          <w:rFonts w:ascii="Times New Roman" w:hAnsi="Times New Roman"/>
          <w:kern w:val="0"/>
          <w:szCs w:val="21"/>
        </w:rPr>
        <w:t>5</w:t>
      </w:r>
      <w:r>
        <w:rPr>
          <w:rFonts w:ascii="Times New Roman" w:hAnsi="Times New Roman" w:hint="eastAsia"/>
          <w:kern w:val="0"/>
          <w:szCs w:val="21"/>
        </w:rPr>
        <w:t>、</w:t>
      </w:r>
      <w:r w:rsidRPr="00BA5A88">
        <w:rPr>
          <w:rFonts w:ascii="Times New Roman" w:hAnsi="Times New Roman"/>
          <w:kern w:val="0"/>
          <w:szCs w:val="21"/>
        </w:rPr>
        <w:t>光路收集模块</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5.1</w:t>
      </w:r>
      <w:r>
        <w:rPr>
          <w:rFonts w:ascii="Times New Roman" w:hAnsi="Times New Roman" w:hint="eastAsia"/>
          <w:kern w:val="0"/>
          <w:szCs w:val="21"/>
        </w:rPr>
        <w:t>、</w:t>
      </w:r>
      <w:r w:rsidRPr="00BA5A88">
        <w:rPr>
          <w:rFonts w:ascii="Times New Roman" w:hAnsi="Times New Roman"/>
          <w:kern w:val="0"/>
          <w:szCs w:val="21"/>
        </w:rPr>
        <w:t>基于正置显微镜的模块化光路盒</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5.2</w:t>
      </w:r>
      <w:r>
        <w:rPr>
          <w:rFonts w:ascii="Times New Roman" w:hAnsi="Times New Roman" w:hint="eastAsia"/>
          <w:kern w:val="0"/>
          <w:szCs w:val="21"/>
        </w:rPr>
        <w:t>、</w:t>
      </w:r>
      <w:r w:rsidRPr="00BA5A88">
        <w:rPr>
          <w:rFonts w:ascii="Times New Roman" w:hAnsi="Times New Roman"/>
          <w:kern w:val="0"/>
          <w:szCs w:val="21"/>
        </w:rPr>
        <w:t>电控手动切换滤光片盒</w:t>
      </w:r>
      <w:r>
        <w:rPr>
          <w:rFonts w:ascii="Times New Roman" w:hAnsi="Times New Roman" w:hint="eastAsia"/>
          <w:kern w:val="0"/>
          <w:szCs w:val="21"/>
        </w:rPr>
        <w:t>。</w:t>
      </w:r>
    </w:p>
    <w:p w:rsidR="00B42B74" w:rsidRPr="00BA5A88" w:rsidRDefault="00B42B74" w:rsidP="00B42B74">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5.3</w:t>
      </w:r>
      <w:r>
        <w:rPr>
          <w:rFonts w:ascii="Times New Roman" w:hAnsi="Times New Roman" w:hint="eastAsia"/>
          <w:kern w:val="0"/>
          <w:szCs w:val="21"/>
        </w:rPr>
        <w:t>、</w:t>
      </w:r>
      <w:r w:rsidRPr="00BA5A88">
        <w:rPr>
          <w:rFonts w:ascii="Times New Roman" w:hAnsi="Times New Roman"/>
          <w:kern w:val="0"/>
          <w:szCs w:val="21"/>
        </w:rPr>
        <w:t>荧光测量光路采用二向色镜模式</w:t>
      </w:r>
      <w:r>
        <w:rPr>
          <w:rFonts w:ascii="Times New Roman" w:hAnsi="Times New Roman" w:hint="eastAsia"/>
          <w:kern w:val="0"/>
          <w:szCs w:val="21"/>
        </w:rPr>
        <w:t>。</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5.4</w:t>
      </w:r>
      <w:r>
        <w:rPr>
          <w:rFonts w:ascii="Times New Roman" w:hAnsi="Times New Roman" w:hint="eastAsia"/>
          <w:kern w:val="0"/>
          <w:szCs w:val="21"/>
        </w:rPr>
        <w:t>、</w:t>
      </w:r>
      <w:r w:rsidRPr="00BA5A88">
        <w:rPr>
          <w:rFonts w:ascii="Times New Roman" w:hAnsi="Times New Roman"/>
          <w:kern w:val="0"/>
          <w:szCs w:val="21"/>
        </w:rPr>
        <w:t>拉曼测量光路采用双</w:t>
      </w:r>
      <w:proofErr w:type="spellStart"/>
      <w:r w:rsidRPr="00BA5A88">
        <w:rPr>
          <w:rFonts w:ascii="Times New Roman" w:hAnsi="Times New Roman"/>
          <w:kern w:val="0"/>
          <w:szCs w:val="21"/>
        </w:rPr>
        <w:t>EdgeFilter</w:t>
      </w:r>
      <w:proofErr w:type="spellEnd"/>
      <w:r w:rsidRPr="00BA5A88">
        <w:rPr>
          <w:rFonts w:ascii="Times New Roman" w:hAnsi="Times New Roman"/>
          <w:kern w:val="0"/>
          <w:szCs w:val="21"/>
        </w:rPr>
        <w:t>模式，更好的滤除瑞利散射，采集到更靠近的</w:t>
      </w:r>
      <w:r w:rsidRPr="00BA5A88">
        <w:rPr>
          <w:rFonts w:ascii="Times New Roman" w:hAnsi="Times New Roman"/>
          <w:kern w:val="0"/>
          <w:szCs w:val="21"/>
        </w:rPr>
        <w:t>Stokes</w:t>
      </w:r>
      <w:r w:rsidRPr="00BA5A88">
        <w:rPr>
          <w:rFonts w:ascii="Times New Roman" w:hAnsi="Times New Roman"/>
          <w:kern w:val="0"/>
          <w:szCs w:val="21"/>
        </w:rPr>
        <w:t>散射</w:t>
      </w:r>
      <w:r>
        <w:rPr>
          <w:rFonts w:ascii="Times New Roman" w:hAnsi="Times New Roman" w:hint="eastAsia"/>
          <w:kern w:val="0"/>
          <w:szCs w:val="21"/>
        </w:rPr>
        <w:t>。</w:t>
      </w:r>
    </w:p>
    <w:p w:rsidR="00B42B74" w:rsidRPr="00BA5A88" w:rsidRDefault="00B42B74" w:rsidP="00FA1A20">
      <w:pPr>
        <w:widowControl/>
        <w:spacing w:line="360" w:lineRule="auto"/>
        <w:jc w:val="left"/>
        <w:rPr>
          <w:rFonts w:ascii="Times New Roman" w:hAnsi="Times New Roman"/>
          <w:kern w:val="0"/>
          <w:szCs w:val="21"/>
        </w:rPr>
      </w:pPr>
      <w:r w:rsidRPr="00BA5A88">
        <w:rPr>
          <w:rFonts w:ascii="Times New Roman" w:hAnsi="Times New Roman"/>
          <w:kern w:val="0"/>
          <w:szCs w:val="21"/>
        </w:rPr>
        <w:t>6</w:t>
      </w:r>
      <w:r>
        <w:rPr>
          <w:rFonts w:ascii="Times New Roman" w:hAnsi="Times New Roman" w:hint="eastAsia"/>
          <w:kern w:val="0"/>
          <w:szCs w:val="21"/>
        </w:rPr>
        <w:t>、</w:t>
      </w:r>
      <w:r w:rsidRPr="00BA5A88">
        <w:rPr>
          <w:rFonts w:ascii="Times New Roman" w:hAnsi="Times New Roman"/>
          <w:kern w:val="0"/>
          <w:szCs w:val="21"/>
        </w:rPr>
        <w:t>显微物镜与相关显微附件</w:t>
      </w:r>
      <w:r>
        <w:rPr>
          <w:rFonts w:ascii="Times New Roman" w:hAnsi="Times New Roman" w:hint="eastAsia"/>
          <w:kern w:val="0"/>
          <w:szCs w:val="21"/>
        </w:rPr>
        <w:t>：</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6.1</w:t>
      </w:r>
      <w:r>
        <w:rPr>
          <w:rFonts w:ascii="Times New Roman" w:hAnsi="Times New Roman" w:hint="eastAsia"/>
          <w:kern w:val="0"/>
          <w:szCs w:val="21"/>
        </w:rPr>
        <w:t>、</w:t>
      </w:r>
      <w:proofErr w:type="gramStart"/>
      <w:r w:rsidRPr="00BA5A88">
        <w:rPr>
          <w:rFonts w:ascii="Times New Roman" w:hAnsi="Times New Roman"/>
          <w:kern w:val="0"/>
          <w:szCs w:val="21"/>
        </w:rPr>
        <w:t>研究级正置</w:t>
      </w:r>
      <w:proofErr w:type="gramEnd"/>
      <w:r w:rsidRPr="00BA5A88">
        <w:rPr>
          <w:rFonts w:ascii="Times New Roman" w:hAnsi="Times New Roman"/>
          <w:kern w:val="0"/>
          <w:szCs w:val="21"/>
        </w:rPr>
        <w:t>显微镜：</w:t>
      </w:r>
      <w:r w:rsidRPr="00BA5A88">
        <w:rPr>
          <w:rFonts w:ascii="Times New Roman" w:hAnsi="Times New Roman"/>
          <w:kern w:val="0"/>
          <w:szCs w:val="21"/>
        </w:rPr>
        <w:t>5</w:t>
      </w:r>
      <w:r w:rsidRPr="00BA5A88">
        <w:rPr>
          <w:rFonts w:ascii="Times New Roman" w:hAnsi="Times New Roman"/>
          <w:kern w:val="0"/>
          <w:szCs w:val="21"/>
        </w:rPr>
        <w:t>倍，</w:t>
      </w:r>
      <w:r w:rsidRPr="00BA5A88">
        <w:rPr>
          <w:rFonts w:ascii="Times New Roman" w:hAnsi="Times New Roman"/>
          <w:kern w:val="0"/>
          <w:szCs w:val="21"/>
        </w:rPr>
        <w:t>20</w:t>
      </w:r>
      <w:r w:rsidRPr="00BA5A88">
        <w:rPr>
          <w:rFonts w:ascii="Times New Roman" w:hAnsi="Times New Roman"/>
          <w:kern w:val="0"/>
          <w:szCs w:val="21"/>
        </w:rPr>
        <w:t>倍，</w:t>
      </w:r>
      <w:r w:rsidRPr="00BA5A88">
        <w:rPr>
          <w:rFonts w:ascii="Times New Roman" w:hAnsi="Times New Roman"/>
          <w:kern w:val="0"/>
          <w:szCs w:val="21"/>
        </w:rPr>
        <w:t>100</w:t>
      </w:r>
      <w:r w:rsidRPr="00BA5A88">
        <w:rPr>
          <w:rFonts w:ascii="Times New Roman" w:hAnsi="Times New Roman"/>
          <w:kern w:val="0"/>
          <w:szCs w:val="21"/>
        </w:rPr>
        <w:t>倍常规工作距离物镜各一个</w:t>
      </w:r>
      <w:r>
        <w:rPr>
          <w:rFonts w:ascii="Times New Roman" w:hAnsi="Times New Roman" w:hint="eastAsia"/>
          <w:kern w:val="0"/>
          <w:szCs w:val="21"/>
        </w:rPr>
        <w:t>。</w:t>
      </w:r>
      <w:r w:rsidRPr="00BA5A88">
        <w:rPr>
          <w:rFonts w:ascii="Times New Roman" w:hAnsi="Times New Roman"/>
          <w:kern w:val="0"/>
          <w:szCs w:val="21"/>
        </w:rPr>
        <w:t>50</w:t>
      </w:r>
      <w:r w:rsidRPr="00BA5A88">
        <w:rPr>
          <w:rFonts w:ascii="Times New Roman" w:hAnsi="Times New Roman"/>
          <w:kern w:val="0"/>
          <w:szCs w:val="21"/>
        </w:rPr>
        <w:t>倍长工</w:t>
      </w:r>
      <w:proofErr w:type="gramStart"/>
      <w:r w:rsidRPr="00BA5A88">
        <w:rPr>
          <w:rFonts w:ascii="Times New Roman" w:hAnsi="Times New Roman"/>
          <w:kern w:val="0"/>
          <w:szCs w:val="21"/>
        </w:rPr>
        <w:t>作距离</w:t>
      </w:r>
      <w:proofErr w:type="gramEnd"/>
      <w:r w:rsidRPr="00BA5A88">
        <w:rPr>
          <w:rFonts w:ascii="Times New Roman" w:hAnsi="Times New Roman"/>
          <w:kern w:val="0"/>
          <w:szCs w:val="21"/>
        </w:rPr>
        <w:t>物镜一个</w:t>
      </w:r>
      <w:r>
        <w:rPr>
          <w:rFonts w:ascii="Times New Roman" w:hAnsi="Times New Roman" w:hint="eastAsia"/>
          <w:kern w:val="0"/>
          <w:szCs w:val="21"/>
        </w:rPr>
        <w:t>。</w:t>
      </w:r>
      <w:r w:rsidRPr="00BA5A88">
        <w:rPr>
          <w:rFonts w:ascii="Times New Roman" w:hAnsi="Times New Roman"/>
          <w:kern w:val="0"/>
          <w:szCs w:val="21"/>
        </w:rPr>
        <w:t>以上物镜均为</w:t>
      </w:r>
      <w:r w:rsidRPr="00BA5A88">
        <w:rPr>
          <w:rFonts w:ascii="Times New Roman" w:hAnsi="Times New Roman"/>
          <w:kern w:val="0"/>
          <w:szCs w:val="21"/>
        </w:rPr>
        <w:t>NIR</w:t>
      </w:r>
      <w:r w:rsidRPr="00BA5A88">
        <w:rPr>
          <w:rFonts w:ascii="Times New Roman" w:hAnsi="Times New Roman"/>
          <w:kern w:val="0"/>
          <w:szCs w:val="21"/>
        </w:rPr>
        <w:t>增强型的显微物镜</w:t>
      </w:r>
      <w:r>
        <w:rPr>
          <w:rFonts w:ascii="Times New Roman" w:hAnsi="Times New Roman" w:hint="eastAsia"/>
          <w:kern w:val="0"/>
          <w:szCs w:val="21"/>
        </w:rPr>
        <w:t>。</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6.2</w:t>
      </w:r>
      <w:r>
        <w:rPr>
          <w:rFonts w:ascii="Times New Roman" w:hAnsi="Times New Roman" w:hint="eastAsia"/>
          <w:kern w:val="0"/>
          <w:szCs w:val="21"/>
        </w:rPr>
        <w:t>、</w:t>
      </w:r>
      <w:r w:rsidRPr="00BA5A88">
        <w:rPr>
          <w:rFonts w:ascii="Times New Roman" w:hAnsi="Times New Roman"/>
          <w:kern w:val="0"/>
          <w:szCs w:val="21"/>
        </w:rPr>
        <w:t>X-Y</w:t>
      </w:r>
      <w:r w:rsidRPr="00BA5A88">
        <w:rPr>
          <w:rFonts w:ascii="Times New Roman" w:hAnsi="Times New Roman"/>
          <w:kern w:val="0"/>
          <w:szCs w:val="21"/>
        </w:rPr>
        <w:t>电动载物台，满足不小于</w:t>
      </w:r>
      <w:r>
        <w:rPr>
          <w:rFonts w:ascii="Times New Roman" w:hAnsi="Times New Roman"/>
          <w:kern w:val="0"/>
          <w:szCs w:val="21"/>
        </w:rPr>
        <w:t>100</w:t>
      </w:r>
      <w:r w:rsidRPr="00BA5A88">
        <w:rPr>
          <w:rFonts w:ascii="Times New Roman" w:hAnsi="Times New Roman"/>
          <w:kern w:val="0"/>
          <w:szCs w:val="21"/>
        </w:rPr>
        <w:t>μm</w:t>
      </w:r>
      <w:r>
        <w:rPr>
          <w:rFonts w:ascii="Times New Roman" w:hAnsi="Times New Roman" w:hint="eastAsia"/>
          <w:kern w:val="0"/>
          <w:szCs w:val="21"/>
        </w:rPr>
        <w:t>*</w:t>
      </w:r>
      <w:r>
        <w:rPr>
          <w:rFonts w:ascii="Times New Roman" w:hAnsi="Times New Roman"/>
          <w:kern w:val="0"/>
          <w:szCs w:val="21"/>
        </w:rPr>
        <w:t>10</w:t>
      </w:r>
      <w:r w:rsidRPr="00BA5A88">
        <w:rPr>
          <w:rFonts w:ascii="Times New Roman" w:hAnsi="Times New Roman"/>
          <w:kern w:val="0"/>
          <w:szCs w:val="21"/>
        </w:rPr>
        <w:t>0μm</w:t>
      </w:r>
      <w:r w:rsidRPr="00BA5A88">
        <w:rPr>
          <w:rFonts w:ascii="Times New Roman" w:hAnsi="Times New Roman"/>
          <w:kern w:val="0"/>
          <w:szCs w:val="21"/>
        </w:rPr>
        <w:t>扫描范围</w:t>
      </w:r>
      <w:r>
        <w:rPr>
          <w:rFonts w:ascii="Times New Roman" w:hAnsi="Times New Roman" w:hint="eastAsia"/>
          <w:kern w:val="0"/>
          <w:szCs w:val="21"/>
        </w:rPr>
        <w:t>。</w:t>
      </w:r>
    </w:p>
    <w:p w:rsidR="00B42B74" w:rsidRPr="00BA5A88" w:rsidRDefault="00B42B74" w:rsidP="00FA1A20">
      <w:pPr>
        <w:widowControl/>
        <w:spacing w:line="360" w:lineRule="auto"/>
        <w:jc w:val="left"/>
        <w:rPr>
          <w:rFonts w:ascii="Times New Roman" w:hAnsi="Times New Roman"/>
          <w:kern w:val="0"/>
          <w:szCs w:val="21"/>
        </w:rPr>
      </w:pPr>
      <w:r w:rsidRPr="00BA5A88">
        <w:rPr>
          <w:rFonts w:ascii="Times New Roman" w:hAnsi="Times New Roman"/>
          <w:kern w:val="0"/>
          <w:szCs w:val="21"/>
        </w:rPr>
        <w:t>7</w:t>
      </w:r>
      <w:r>
        <w:rPr>
          <w:rFonts w:ascii="Times New Roman" w:hAnsi="Times New Roman" w:hint="eastAsia"/>
          <w:kern w:val="0"/>
          <w:szCs w:val="21"/>
        </w:rPr>
        <w:t>、</w:t>
      </w:r>
      <w:r w:rsidRPr="00BA5A88">
        <w:rPr>
          <w:rFonts w:ascii="Times New Roman" w:hAnsi="Times New Roman"/>
          <w:kern w:val="0"/>
          <w:szCs w:val="21"/>
        </w:rPr>
        <w:t>相关测量附件</w:t>
      </w:r>
      <w:r>
        <w:rPr>
          <w:rFonts w:ascii="Times New Roman" w:hAnsi="Times New Roman" w:hint="eastAsia"/>
          <w:kern w:val="0"/>
          <w:szCs w:val="21"/>
        </w:rPr>
        <w:t>：</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7.1</w:t>
      </w:r>
      <w:r>
        <w:rPr>
          <w:rFonts w:ascii="Times New Roman" w:hAnsi="Times New Roman" w:hint="eastAsia"/>
          <w:kern w:val="0"/>
          <w:szCs w:val="21"/>
        </w:rPr>
        <w:t>、</w:t>
      </w:r>
      <w:r w:rsidRPr="00BA5A88">
        <w:rPr>
          <w:rFonts w:ascii="Times New Roman" w:hAnsi="Times New Roman"/>
          <w:kern w:val="0"/>
          <w:szCs w:val="21"/>
        </w:rPr>
        <w:t>400-700nm</w:t>
      </w:r>
      <w:r>
        <w:rPr>
          <w:rFonts w:ascii="Times New Roman" w:hAnsi="Times New Roman"/>
          <w:kern w:val="0"/>
          <w:szCs w:val="21"/>
        </w:rPr>
        <w:t>偏振</w:t>
      </w:r>
      <w:r>
        <w:rPr>
          <w:rFonts w:ascii="Times New Roman" w:hAnsi="Times New Roman" w:hint="eastAsia"/>
          <w:kern w:val="0"/>
          <w:szCs w:val="21"/>
        </w:rPr>
        <w:t>附件</w:t>
      </w:r>
      <w:r w:rsidRPr="00BA5A88">
        <w:rPr>
          <w:rFonts w:ascii="Times New Roman" w:hAnsi="Times New Roman"/>
          <w:kern w:val="0"/>
          <w:szCs w:val="21"/>
        </w:rPr>
        <w:t>，用于可见波段偏振光谱采集</w:t>
      </w:r>
      <w:r>
        <w:rPr>
          <w:rFonts w:ascii="Times New Roman" w:hAnsi="Times New Roman" w:hint="eastAsia"/>
          <w:kern w:val="0"/>
          <w:szCs w:val="21"/>
        </w:rPr>
        <w:t>。</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7.2</w:t>
      </w:r>
      <w:r>
        <w:rPr>
          <w:rFonts w:ascii="Times New Roman" w:hAnsi="Times New Roman" w:hint="eastAsia"/>
          <w:kern w:val="0"/>
          <w:szCs w:val="21"/>
        </w:rPr>
        <w:t>、</w:t>
      </w:r>
      <w:r w:rsidRPr="00BA5A88">
        <w:rPr>
          <w:rFonts w:ascii="Times New Roman" w:hAnsi="Times New Roman"/>
          <w:kern w:val="0"/>
          <w:szCs w:val="21"/>
        </w:rPr>
        <w:t>600-100nm</w:t>
      </w:r>
      <w:r>
        <w:rPr>
          <w:rFonts w:ascii="Times New Roman" w:hAnsi="Times New Roman"/>
          <w:kern w:val="0"/>
          <w:szCs w:val="21"/>
        </w:rPr>
        <w:t>偏振</w:t>
      </w:r>
      <w:r>
        <w:rPr>
          <w:rFonts w:ascii="Times New Roman" w:hAnsi="Times New Roman" w:hint="eastAsia"/>
          <w:kern w:val="0"/>
          <w:szCs w:val="21"/>
        </w:rPr>
        <w:t>附件</w:t>
      </w:r>
      <w:r w:rsidRPr="00BA5A88">
        <w:rPr>
          <w:rFonts w:ascii="Times New Roman" w:hAnsi="Times New Roman"/>
          <w:kern w:val="0"/>
          <w:szCs w:val="21"/>
        </w:rPr>
        <w:t>，用于</w:t>
      </w:r>
      <w:r w:rsidRPr="00BA5A88">
        <w:rPr>
          <w:rFonts w:ascii="Times New Roman" w:hAnsi="Times New Roman"/>
          <w:kern w:val="0"/>
          <w:szCs w:val="21"/>
        </w:rPr>
        <w:t>NIR</w:t>
      </w:r>
      <w:r w:rsidRPr="00BA5A88">
        <w:rPr>
          <w:rFonts w:ascii="Times New Roman" w:hAnsi="Times New Roman"/>
          <w:kern w:val="0"/>
          <w:szCs w:val="21"/>
        </w:rPr>
        <w:t>波段偏振光谱采集</w:t>
      </w:r>
      <w:r>
        <w:rPr>
          <w:rFonts w:ascii="Times New Roman" w:hAnsi="Times New Roman" w:hint="eastAsia"/>
          <w:kern w:val="0"/>
          <w:szCs w:val="21"/>
        </w:rPr>
        <w:t>。</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7.</w:t>
      </w:r>
      <w:r>
        <w:rPr>
          <w:rFonts w:ascii="Times New Roman" w:hAnsi="Times New Roman"/>
          <w:kern w:val="0"/>
          <w:szCs w:val="21"/>
        </w:rPr>
        <w:t>3</w:t>
      </w:r>
      <w:r>
        <w:rPr>
          <w:rFonts w:ascii="Times New Roman" w:hAnsi="Times New Roman" w:hint="eastAsia"/>
          <w:kern w:val="0"/>
          <w:szCs w:val="21"/>
        </w:rPr>
        <w:t>、</w:t>
      </w:r>
      <w:r w:rsidRPr="00BA5A88">
        <w:rPr>
          <w:rFonts w:ascii="Times New Roman" w:hAnsi="Times New Roman"/>
          <w:kern w:val="0"/>
          <w:szCs w:val="21"/>
        </w:rPr>
        <w:t>激光功率计，用于测量系统中的激光功率，表头带有计算机可编程接口</w:t>
      </w:r>
      <w:r>
        <w:rPr>
          <w:rFonts w:ascii="Times New Roman" w:hAnsi="Times New Roman" w:hint="eastAsia"/>
          <w:kern w:val="0"/>
          <w:szCs w:val="21"/>
        </w:rPr>
        <w:t>。</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7.</w:t>
      </w:r>
      <w:r>
        <w:rPr>
          <w:rFonts w:ascii="Times New Roman" w:hAnsi="Times New Roman"/>
          <w:kern w:val="0"/>
          <w:szCs w:val="21"/>
        </w:rPr>
        <w:t>4</w:t>
      </w:r>
      <w:r>
        <w:rPr>
          <w:rFonts w:ascii="Times New Roman" w:hAnsi="Times New Roman" w:hint="eastAsia"/>
          <w:kern w:val="0"/>
          <w:szCs w:val="21"/>
        </w:rPr>
        <w:t>、</w:t>
      </w:r>
      <w:r w:rsidRPr="00BA5A88">
        <w:rPr>
          <w:rFonts w:ascii="Times New Roman" w:hAnsi="Times New Roman"/>
          <w:kern w:val="0"/>
          <w:szCs w:val="21"/>
        </w:rPr>
        <w:t>精密隔振光学平台，阻尼隔振，</w:t>
      </w:r>
      <w:r>
        <w:rPr>
          <w:rFonts w:ascii="Times New Roman" w:hAnsi="Times New Roman" w:hint="eastAsia"/>
          <w:kern w:val="0"/>
          <w:szCs w:val="21"/>
        </w:rPr>
        <w:t>约</w:t>
      </w:r>
      <w:r w:rsidRPr="00BA5A88">
        <w:rPr>
          <w:rFonts w:ascii="Times New Roman" w:hAnsi="Times New Roman"/>
          <w:kern w:val="0"/>
          <w:szCs w:val="21"/>
        </w:rPr>
        <w:t>2.4×1.2m</w:t>
      </w:r>
      <w:r>
        <w:rPr>
          <w:rFonts w:ascii="Times New Roman" w:hAnsi="Times New Roman" w:hint="eastAsia"/>
          <w:kern w:val="0"/>
          <w:szCs w:val="21"/>
        </w:rPr>
        <w:t>。</w:t>
      </w:r>
    </w:p>
    <w:p w:rsidR="00B42B74" w:rsidRPr="00BA5A88" w:rsidRDefault="00B42B74" w:rsidP="00FA1A20">
      <w:pPr>
        <w:widowControl/>
        <w:spacing w:line="360" w:lineRule="auto"/>
        <w:jc w:val="left"/>
        <w:rPr>
          <w:rFonts w:ascii="Times New Roman" w:hAnsi="Times New Roman"/>
          <w:kern w:val="0"/>
          <w:szCs w:val="21"/>
        </w:rPr>
      </w:pPr>
      <w:r w:rsidRPr="00BA5A88">
        <w:rPr>
          <w:rFonts w:ascii="Times New Roman" w:hAnsi="Times New Roman"/>
          <w:kern w:val="0"/>
          <w:szCs w:val="21"/>
        </w:rPr>
        <w:t>8</w:t>
      </w:r>
      <w:r>
        <w:rPr>
          <w:rFonts w:ascii="Times New Roman" w:hAnsi="Times New Roman" w:hint="eastAsia"/>
          <w:kern w:val="0"/>
          <w:szCs w:val="21"/>
        </w:rPr>
        <w:t>、</w:t>
      </w:r>
      <w:r w:rsidRPr="00BA5A88">
        <w:rPr>
          <w:rFonts w:ascii="Times New Roman" w:hAnsi="Times New Roman"/>
          <w:kern w:val="0"/>
          <w:szCs w:val="21"/>
        </w:rPr>
        <w:t>主要测量参数</w:t>
      </w:r>
      <w:r>
        <w:rPr>
          <w:rFonts w:ascii="Times New Roman" w:hAnsi="Times New Roman" w:hint="eastAsia"/>
          <w:kern w:val="0"/>
          <w:szCs w:val="21"/>
        </w:rPr>
        <w:t>：</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8.1</w:t>
      </w:r>
      <w:r>
        <w:rPr>
          <w:rFonts w:ascii="Times New Roman" w:hAnsi="Times New Roman" w:hint="eastAsia"/>
          <w:kern w:val="0"/>
          <w:szCs w:val="21"/>
        </w:rPr>
        <w:t>、</w:t>
      </w:r>
      <w:r w:rsidRPr="00BA5A88">
        <w:rPr>
          <w:rFonts w:ascii="Times New Roman" w:hAnsi="Times New Roman"/>
          <w:kern w:val="0"/>
          <w:szCs w:val="21"/>
        </w:rPr>
        <w:t>荧光光谱范围：</w:t>
      </w:r>
      <w:r w:rsidRPr="00BA5A88">
        <w:rPr>
          <w:rFonts w:ascii="Times New Roman" w:hAnsi="Times New Roman"/>
          <w:kern w:val="0"/>
          <w:szCs w:val="21"/>
        </w:rPr>
        <w:t>405nm</w:t>
      </w:r>
      <w:r w:rsidRPr="00BA5A88">
        <w:rPr>
          <w:rFonts w:ascii="Times New Roman" w:hAnsi="Times New Roman"/>
          <w:kern w:val="0"/>
          <w:szCs w:val="21"/>
        </w:rPr>
        <w:t>激发，</w:t>
      </w:r>
      <w:r w:rsidRPr="00BA5A88">
        <w:rPr>
          <w:rFonts w:ascii="Times New Roman" w:hAnsi="Times New Roman"/>
          <w:kern w:val="0"/>
          <w:szCs w:val="21"/>
        </w:rPr>
        <w:t>420-900nm</w:t>
      </w:r>
      <w:r>
        <w:rPr>
          <w:rFonts w:ascii="Times New Roman" w:hAnsi="Times New Roman" w:hint="eastAsia"/>
          <w:kern w:val="0"/>
          <w:szCs w:val="21"/>
        </w:rPr>
        <w:t>。</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8.2</w:t>
      </w:r>
      <w:r>
        <w:rPr>
          <w:rFonts w:ascii="Times New Roman" w:hAnsi="Times New Roman" w:hint="eastAsia"/>
          <w:kern w:val="0"/>
          <w:szCs w:val="21"/>
        </w:rPr>
        <w:t>、</w:t>
      </w:r>
      <w:r w:rsidRPr="00BA5A88">
        <w:rPr>
          <w:rFonts w:ascii="Times New Roman" w:hAnsi="Times New Roman"/>
          <w:kern w:val="0"/>
          <w:szCs w:val="21"/>
        </w:rPr>
        <w:t>拉曼频移范围：</w:t>
      </w:r>
      <w:r w:rsidRPr="00BA5A88">
        <w:rPr>
          <w:rFonts w:ascii="Times New Roman" w:hAnsi="Times New Roman"/>
          <w:kern w:val="0"/>
          <w:szCs w:val="21"/>
        </w:rPr>
        <w:t>532nm</w:t>
      </w:r>
      <w:r w:rsidRPr="00BA5A88">
        <w:rPr>
          <w:rFonts w:ascii="Times New Roman" w:hAnsi="Times New Roman"/>
          <w:kern w:val="0"/>
          <w:szCs w:val="21"/>
        </w:rPr>
        <w:t>激发，</w:t>
      </w:r>
      <w:r w:rsidRPr="00BA5A88">
        <w:rPr>
          <w:rFonts w:ascii="Times New Roman" w:hAnsi="Times New Roman"/>
          <w:kern w:val="0"/>
          <w:szCs w:val="21"/>
        </w:rPr>
        <w:t>70-4000cm</w:t>
      </w:r>
      <w:r w:rsidRPr="00CB3329">
        <w:rPr>
          <w:rFonts w:ascii="Times New Roman" w:hAnsi="Times New Roman"/>
          <w:kern w:val="0"/>
          <w:szCs w:val="21"/>
          <w:vertAlign w:val="superscript"/>
        </w:rPr>
        <w:t>-1</w:t>
      </w:r>
      <w:r>
        <w:rPr>
          <w:rFonts w:ascii="Times New Roman" w:hAnsi="Times New Roman" w:hint="eastAsia"/>
          <w:kern w:val="0"/>
          <w:szCs w:val="21"/>
        </w:rPr>
        <w:t>。</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8.3</w:t>
      </w:r>
      <w:r>
        <w:rPr>
          <w:rFonts w:ascii="Times New Roman" w:hAnsi="Times New Roman" w:hint="eastAsia"/>
          <w:kern w:val="0"/>
          <w:szCs w:val="21"/>
        </w:rPr>
        <w:t>、</w:t>
      </w:r>
      <w:r w:rsidRPr="00BA5A88">
        <w:rPr>
          <w:rFonts w:ascii="Times New Roman" w:hAnsi="Times New Roman"/>
          <w:kern w:val="0"/>
          <w:szCs w:val="21"/>
        </w:rPr>
        <w:t>偏振光谱范围：</w:t>
      </w:r>
      <w:r w:rsidRPr="00BA5A88">
        <w:rPr>
          <w:rFonts w:ascii="Times New Roman" w:hAnsi="Times New Roman"/>
          <w:kern w:val="0"/>
          <w:szCs w:val="21"/>
        </w:rPr>
        <w:t>400-700nm</w:t>
      </w:r>
      <w:r w:rsidRPr="00BA5A88">
        <w:rPr>
          <w:rFonts w:ascii="Times New Roman" w:hAnsi="Times New Roman"/>
          <w:kern w:val="0"/>
          <w:szCs w:val="21"/>
        </w:rPr>
        <w:t>，</w:t>
      </w:r>
      <w:r w:rsidRPr="00BA5A88">
        <w:rPr>
          <w:rFonts w:ascii="Times New Roman" w:hAnsi="Times New Roman"/>
          <w:kern w:val="0"/>
          <w:szCs w:val="21"/>
        </w:rPr>
        <w:t>600-1100nm</w:t>
      </w:r>
      <w:r>
        <w:rPr>
          <w:rFonts w:ascii="Times New Roman" w:hAnsi="Times New Roman" w:hint="eastAsia"/>
          <w:kern w:val="0"/>
          <w:szCs w:val="21"/>
        </w:rPr>
        <w:t>。</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8.4</w:t>
      </w:r>
      <w:r>
        <w:rPr>
          <w:rFonts w:ascii="Times New Roman" w:hAnsi="Times New Roman" w:hint="eastAsia"/>
          <w:kern w:val="0"/>
          <w:szCs w:val="21"/>
        </w:rPr>
        <w:t>、</w:t>
      </w:r>
      <w:r w:rsidRPr="00BA5A88">
        <w:rPr>
          <w:rFonts w:ascii="Times New Roman" w:hAnsi="Times New Roman"/>
          <w:kern w:val="0"/>
          <w:szCs w:val="21"/>
        </w:rPr>
        <w:t>反射吸收光谱范围：</w:t>
      </w:r>
      <w:r>
        <w:rPr>
          <w:rFonts w:ascii="Times New Roman" w:hAnsi="Times New Roman"/>
          <w:kern w:val="0"/>
          <w:szCs w:val="21"/>
        </w:rPr>
        <w:t>400-9</w:t>
      </w:r>
      <w:r w:rsidRPr="00BA5A88">
        <w:rPr>
          <w:rFonts w:ascii="Times New Roman" w:hAnsi="Times New Roman"/>
          <w:kern w:val="0"/>
          <w:szCs w:val="21"/>
        </w:rPr>
        <w:t>00nm</w:t>
      </w:r>
      <w:r>
        <w:rPr>
          <w:rFonts w:ascii="Times New Roman" w:hAnsi="Times New Roman" w:hint="eastAsia"/>
          <w:kern w:val="0"/>
          <w:szCs w:val="21"/>
        </w:rPr>
        <w:t>。</w:t>
      </w:r>
    </w:p>
    <w:p w:rsidR="00B42B74"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8.5</w:t>
      </w:r>
      <w:r>
        <w:rPr>
          <w:rFonts w:ascii="Times New Roman" w:hAnsi="Times New Roman" w:hint="eastAsia"/>
          <w:kern w:val="0"/>
          <w:szCs w:val="21"/>
        </w:rPr>
        <w:t>、</w:t>
      </w:r>
      <w:r w:rsidRPr="00BA5A88">
        <w:rPr>
          <w:rFonts w:ascii="Times New Roman" w:hAnsi="Times New Roman"/>
          <w:kern w:val="0"/>
          <w:szCs w:val="21"/>
        </w:rPr>
        <w:t>光电流：基于</w:t>
      </w:r>
      <w:r w:rsidRPr="00BA5A88">
        <w:rPr>
          <w:rFonts w:ascii="Times New Roman" w:hAnsi="Times New Roman"/>
          <w:kern w:val="0"/>
          <w:szCs w:val="21"/>
        </w:rPr>
        <w:t>405nm</w:t>
      </w:r>
      <w:r w:rsidRPr="00BA5A88">
        <w:rPr>
          <w:rFonts w:ascii="Times New Roman" w:hAnsi="Times New Roman"/>
          <w:kern w:val="0"/>
          <w:szCs w:val="21"/>
        </w:rPr>
        <w:t>和</w:t>
      </w:r>
      <w:r w:rsidRPr="00BA5A88">
        <w:rPr>
          <w:rFonts w:ascii="Times New Roman" w:hAnsi="Times New Roman"/>
          <w:kern w:val="0"/>
          <w:szCs w:val="21"/>
        </w:rPr>
        <w:t>532nm</w:t>
      </w:r>
      <w:r w:rsidRPr="00BA5A88">
        <w:rPr>
          <w:rFonts w:ascii="Times New Roman" w:hAnsi="Times New Roman"/>
          <w:kern w:val="0"/>
          <w:szCs w:val="21"/>
        </w:rPr>
        <w:t>波长</w:t>
      </w:r>
      <w:r>
        <w:rPr>
          <w:rFonts w:ascii="Times New Roman" w:hAnsi="Times New Roman" w:hint="eastAsia"/>
          <w:kern w:val="0"/>
          <w:szCs w:val="21"/>
        </w:rPr>
        <w:t>。</w:t>
      </w:r>
    </w:p>
    <w:p w:rsidR="00B42B74" w:rsidRDefault="00B42B74" w:rsidP="00FA1A20">
      <w:pPr>
        <w:widowControl/>
        <w:spacing w:line="360" w:lineRule="auto"/>
        <w:ind w:firstLineChars="100" w:firstLine="210"/>
        <w:jc w:val="left"/>
        <w:rPr>
          <w:rFonts w:ascii="Times New Roman" w:hAnsi="Times New Roman"/>
          <w:kern w:val="0"/>
          <w:szCs w:val="21"/>
        </w:rPr>
      </w:pPr>
      <w:r w:rsidRPr="00BA5A88">
        <w:rPr>
          <w:rFonts w:ascii="宋体" w:hAnsi="宋体" w:cs="宋体" w:hint="eastAsia"/>
          <w:kern w:val="0"/>
          <w:szCs w:val="21"/>
        </w:rPr>
        <w:t>★</w:t>
      </w:r>
      <w:r>
        <w:rPr>
          <w:rFonts w:ascii="Times New Roman" w:hAnsi="Times New Roman" w:hint="eastAsia"/>
          <w:kern w:val="0"/>
          <w:szCs w:val="21"/>
        </w:rPr>
        <w:t>8.5</w:t>
      </w:r>
      <w:r>
        <w:rPr>
          <w:rFonts w:ascii="Times New Roman" w:hAnsi="Times New Roman" w:hint="eastAsia"/>
          <w:kern w:val="0"/>
          <w:szCs w:val="21"/>
        </w:rPr>
        <w:t>、光电流</w:t>
      </w:r>
      <w:r>
        <w:rPr>
          <w:rFonts w:ascii="Times New Roman" w:hAnsi="Times New Roman" w:hint="eastAsia"/>
          <w:kern w:val="0"/>
          <w:szCs w:val="21"/>
        </w:rPr>
        <w:t>decay</w:t>
      </w:r>
      <w:r>
        <w:rPr>
          <w:rFonts w:ascii="Times New Roman" w:hAnsi="Times New Roman"/>
          <w:kern w:val="0"/>
          <w:szCs w:val="21"/>
        </w:rPr>
        <w:t xml:space="preserve"> </w:t>
      </w:r>
      <w:r>
        <w:rPr>
          <w:rFonts w:ascii="Times New Roman" w:hAnsi="Times New Roman" w:hint="eastAsia"/>
          <w:kern w:val="0"/>
          <w:szCs w:val="21"/>
        </w:rPr>
        <w:t>time</w:t>
      </w:r>
      <w:r>
        <w:rPr>
          <w:rFonts w:ascii="Times New Roman" w:hAnsi="Times New Roman" w:hint="eastAsia"/>
          <w:kern w:val="0"/>
          <w:szCs w:val="21"/>
        </w:rPr>
        <w:t>测试：</w:t>
      </w:r>
    </w:p>
    <w:p w:rsidR="00B42B74" w:rsidRDefault="00B42B74" w:rsidP="00FA1A20">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测试</w:t>
      </w:r>
      <w:r>
        <w:rPr>
          <w:rFonts w:ascii="Times New Roman" w:hAnsi="Times New Roman" w:hint="eastAsia"/>
          <w:kern w:val="0"/>
          <w:szCs w:val="21"/>
        </w:rPr>
        <w:t>20ms</w:t>
      </w:r>
      <w:r>
        <w:rPr>
          <w:rFonts w:ascii="Times New Roman" w:hAnsi="Times New Roman" w:hint="eastAsia"/>
          <w:kern w:val="0"/>
          <w:szCs w:val="21"/>
        </w:rPr>
        <w:t>光电流</w:t>
      </w:r>
      <w:r>
        <w:rPr>
          <w:rFonts w:ascii="Times New Roman" w:hAnsi="Times New Roman" w:hint="eastAsia"/>
          <w:kern w:val="0"/>
          <w:szCs w:val="21"/>
        </w:rPr>
        <w:t>decay</w:t>
      </w:r>
      <w:r>
        <w:rPr>
          <w:rFonts w:ascii="Times New Roman" w:hAnsi="Times New Roman" w:hint="eastAsia"/>
          <w:kern w:val="0"/>
          <w:szCs w:val="21"/>
        </w:rPr>
        <w:t>，要求</w:t>
      </w:r>
      <w:r>
        <w:rPr>
          <w:rFonts w:ascii="Times New Roman" w:hAnsi="Times New Roman" w:hint="eastAsia"/>
          <w:kern w:val="0"/>
          <w:szCs w:val="21"/>
        </w:rPr>
        <w:t>Laser</w:t>
      </w:r>
      <w:r>
        <w:rPr>
          <w:rFonts w:ascii="Times New Roman" w:hAnsi="Times New Roman"/>
          <w:kern w:val="0"/>
          <w:szCs w:val="21"/>
        </w:rPr>
        <w:t xml:space="preserve"> On/Off</w:t>
      </w:r>
      <w:r>
        <w:rPr>
          <w:rFonts w:ascii="Times New Roman" w:hAnsi="Times New Roman" w:hint="eastAsia"/>
          <w:kern w:val="0"/>
          <w:szCs w:val="21"/>
        </w:rPr>
        <w:t>速度</w:t>
      </w:r>
      <w:r>
        <w:rPr>
          <w:rFonts w:ascii="Times New Roman" w:hAnsi="Times New Roman"/>
          <w:kern w:val="0"/>
          <w:szCs w:val="21"/>
        </w:rPr>
        <w:t>&lt;1ms</w:t>
      </w:r>
    </w:p>
    <w:p w:rsidR="00B42B74" w:rsidRPr="00BA5A88"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w:t>
      </w:r>
      <w:r>
        <w:rPr>
          <w:rFonts w:ascii="Times New Roman" w:hAnsi="Times New Roman"/>
          <w:kern w:val="0"/>
          <w:szCs w:val="21"/>
        </w:rPr>
        <w:t>7</w:t>
      </w:r>
      <w:r>
        <w:rPr>
          <w:rFonts w:ascii="Times New Roman" w:hAnsi="Times New Roman" w:hint="eastAsia"/>
          <w:kern w:val="0"/>
          <w:szCs w:val="21"/>
        </w:rPr>
        <w:t>、</w:t>
      </w:r>
      <w:r w:rsidRPr="00BA5A88">
        <w:rPr>
          <w:rFonts w:ascii="Times New Roman" w:hAnsi="Times New Roman"/>
          <w:kern w:val="0"/>
          <w:szCs w:val="21"/>
        </w:rPr>
        <w:t>空间分辨率：</w:t>
      </w:r>
    </w:p>
    <w:p w:rsidR="00B42B74" w:rsidRPr="00BA5A88" w:rsidRDefault="00B42B74" w:rsidP="00FA1A20">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1</w:t>
      </w:r>
      <w:r w:rsidRPr="00BA5A88">
        <w:rPr>
          <w:rFonts w:ascii="Times New Roman" w:hAnsi="Times New Roman"/>
          <w:kern w:val="0"/>
          <w:szCs w:val="21"/>
        </w:rPr>
        <w:t>）</w:t>
      </w:r>
      <w:r>
        <w:rPr>
          <w:rFonts w:ascii="Times New Roman" w:hAnsi="Times New Roman"/>
          <w:kern w:val="0"/>
          <w:szCs w:val="21"/>
        </w:rPr>
        <w:t>≤1</w:t>
      </w:r>
      <w:r w:rsidRPr="00BA5A88">
        <w:rPr>
          <w:rFonts w:ascii="Times New Roman" w:hAnsi="Times New Roman"/>
          <w:kern w:val="0"/>
          <w:szCs w:val="21"/>
        </w:rPr>
        <w:t>μm@532nm</w:t>
      </w:r>
      <w:r w:rsidRPr="00BA5A88">
        <w:rPr>
          <w:rFonts w:ascii="Times New Roman" w:hAnsi="Times New Roman"/>
          <w:kern w:val="0"/>
          <w:szCs w:val="21"/>
        </w:rPr>
        <w:t>激光器，</w:t>
      </w:r>
      <w:r w:rsidRPr="00BA5A88">
        <w:rPr>
          <w:rFonts w:ascii="Times New Roman" w:hAnsi="Times New Roman"/>
          <w:kern w:val="0"/>
          <w:szCs w:val="21"/>
        </w:rPr>
        <w:t>100x</w:t>
      </w:r>
      <w:r w:rsidRPr="00BA5A88">
        <w:rPr>
          <w:rFonts w:ascii="Times New Roman" w:hAnsi="Times New Roman"/>
          <w:kern w:val="0"/>
          <w:szCs w:val="21"/>
        </w:rPr>
        <w:t>物镜</w:t>
      </w:r>
      <w:r>
        <w:rPr>
          <w:rFonts w:ascii="Times New Roman" w:hAnsi="Times New Roman" w:hint="eastAsia"/>
          <w:kern w:val="0"/>
          <w:szCs w:val="21"/>
        </w:rPr>
        <w:t>。</w:t>
      </w:r>
    </w:p>
    <w:p w:rsidR="00B42B74" w:rsidRPr="00BA5A88" w:rsidRDefault="00B42B74" w:rsidP="00FA1A20">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2</w:t>
      </w:r>
      <w:r w:rsidRPr="00BA5A88">
        <w:rPr>
          <w:rFonts w:ascii="Times New Roman" w:hAnsi="Times New Roman"/>
          <w:kern w:val="0"/>
          <w:szCs w:val="21"/>
        </w:rPr>
        <w:t>）</w:t>
      </w:r>
      <w:r w:rsidRPr="00BA5A88">
        <w:rPr>
          <w:rFonts w:ascii="Times New Roman" w:hAnsi="Times New Roman"/>
          <w:kern w:val="0"/>
          <w:szCs w:val="21"/>
        </w:rPr>
        <w:t>1.5~2μm@532nm</w:t>
      </w:r>
      <w:r w:rsidRPr="00BA5A88">
        <w:rPr>
          <w:rFonts w:ascii="Times New Roman" w:hAnsi="Times New Roman"/>
          <w:kern w:val="0"/>
          <w:szCs w:val="21"/>
        </w:rPr>
        <w:t>激光器，</w:t>
      </w:r>
      <w:r w:rsidRPr="00BA5A88">
        <w:rPr>
          <w:rFonts w:ascii="Times New Roman" w:hAnsi="Times New Roman"/>
          <w:kern w:val="0"/>
          <w:szCs w:val="21"/>
        </w:rPr>
        <w:t>50x</w:t>
      </w:r>
      <w:r w:rsidRPr="00BA5A88">
        <w:rPr>
          <w:rFonts w:ascii="Times New Roman" w:hAnsi="Times New Roman"/>
          <w:kern w:val="0"/>
          <w:szCs w:val="21"/>
        </w:rPr>
        <w:t>物镜</w:t>
      </w:r>
      <w:r>
        <w:rPr>
          <w:rFonts w:ascii="Times New Roman" w:hAnsi="Times New Roman" w:hint="eastAsia"/>
          <w:kern w:val="0"/>
          <w:szCs w:val="21"/>
        </w:rPr>
        <w:t>。</w:t>
      </w:r>
    </w:p>
    <w:p w:rsidR="00B42B74" w:rsidRPr="00BA5A88" w:rsidRDefault="00B42B74" w:rsidP="00FA1A20">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3</w:t>
      </w:r>
      <w:r w:rsidRPr="00BA5A88">
        <w:rPr>
          <w:rFonts w:ascii="Times New Roman" w:hAnsi="Times New Roman"/>
          <w:kern w:val="0"/>
          <w:szCs w:val="21"/>
        </w:rPr>
        <w:t>）</w:t>
      </w:r>
      <w:r w:rsidRPr="00BA5A88">
        <w:rPr>
          <w:rFonts w:ascii="Times New Roman" w:hAnsi="Times New Roman"/>
          <w:kern w:val="0"/>
          <w:szCs w:val="21"/>
        </w:rPr>
        <w:t>≤0.8μm@405nm</w:t>
      </w:r>
      <w:r w:rsidRPr="00BA5A88">
        <w:rPr>
          <w:rFonts w:ascii="Times New Roman" w:hAnsi="Times New Roman"/>
          <w:kern w:val="0"/>
          <w:szCs w:val="21"/>
        </w:rPr>
        <w:t>激光器，</w:t>
      </w:r>
      <w:r w:rsidRPr="00BA5A88">
        <w:rPr>
          <w:rFonts w:ascii="Times New Roman" w:hAnsi="Times New Roman"/>
          <w:kern w:val="0"/>
          <w:szCs w:val="21"/>
        </w:rPr>
        <w:t>100x</w:t>
      </w:r>
      <w:r w:rsidRPr="00BA5A88">
        <w:rPr>
          <w:rFonts w:ascii="Times New Roman" w:hAnsi="Times New Roman"/>
          <w:kern w:val="0"/>
          <w:szCs w:val="21"/>
        </w:rPr>
        <w:t>物镜</w:t>
      </w:r>
      <w:r>
        <w:rPr>
          <w:rFonts w:ascii="Times New Roman" w:hAnsi="Times New Roman" w:hint="eastAsia"/>
          <w:kern w:val="0"/>
          <w:szCs w:val="21"/>
        </w:rPr>
        <w:t>。</w:t>
      </w:r>
    </w:p>
    <w:p w:rsidR="00B42B74" w:rsidRDefault="00B42B74" w:rsidP="00FA1A20">
      <w:pPr>
        <w:adjustRightInd w:val="0"/>
        <w:snapToGrid w:val="0"/>
        <w:spacing w:line="360" w:lineRule="auto"/>
        <w:ind w:firstLineChars="200" w:firstLine="420"/>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4</w:t>
      </w:r>
      <w:r w:rsidRPr="00BA5A88">
        <w:rPr>
          <w:rFonts w:ascii="Times New Roman" w:hAnsi="Times New Roman"/>
          <w:kern w:val="0"/>
          <w:szCs w:val="21"/>
        </w:rPr>
        <w:t>）</w:t>
      </w:r>
      <w:r w:rsidRPr="00BA5A88">
        <w:rPr>
          <w:rFonts w:ascii="Times New Roman" w:hAnsi="Times New Roman"/>
          <w:kern w:val="0"/>
          <w:szCs w:val="21"/>
        </w:rPr>
        <w:t>1~1.5μm@405nm</w:t>
      </w:r>
      <w:r w:rsidRPr="00BA5A88">
        <w:rPr>
          <w:rFonts w:ascii="Times New Roman" w:hAnsi="Times New Roman"/>
          <w:kern w:val="0"/>
          <w:szCs w:val="21"/>
        </w:rPr>
        <w:t>激光器，</w:t>
      </w:r>
      <w:r w:rsidRPr="00BA5A88">
        <w:rPr>
          <w:rFonts w:ascii="Times New Roman" w:hAnsi="Times New Roman"/>
          <w:kern w:val="0"/>
          <w:szCs w:val="21"/>
        </w:rPr>
        <w:t>50x</w:t>
      </w:r>
      <w:r w:rsidRPr="00BA5A88">
        <w:rPr>
          <w:rFonts w:ascii="Times New Roman" w:hAnsi="Times New Roman"/>
          <w:kern w:val="0"/>
          <w:szCs w:val="21"/>
        </w:rPr>
        <w:t>物物镜</w:t>
      </w:r>
      <w:r>
        <w:rPr>
          <w:rFonts w:ascii="Times New Roman" w:hAnsi="Times New Roman" w:hint="eastAsia"/>
          <w:kern w:val="0"/>
          <w:szCs w:val="21"/>
        </w:rPr>
        <w:t>。</w:t>
      </w:r>
    </w:p>
    <w:p w:rsidR="00B42B74" w:rsidRPr="00654984" w:rsidRDefault="00B42B74" w:rsidP="00FA1A20">
      <w:pPr>
        <w:widowControl/>
        <w:spacing w:line="360" w:lineRule="auto"/>
        <w:jc w:val="left"/>
        <w:rPr>
          <w:rFonts w:ascii="Times New Roman" w:hAnsi="Times New Roman"/>
          <w:kern w:val="0"/>
          <w:szCs w:val="21"/>
        </w:rPr>
      </w:pPr>
      <w:r>
        <w:rPr>
          <w:rFonts w:ascii="Times New Roman" w:hAnsi="Times New Roman" w:hint="eastAsia"/>
          <w:kern w:val="0"/>
          <w:szCs w:val="21"/>
        </w:rPr>
        <w:lastRenderedPageBreak/>
        <w:t>9</w:t>
      </w:r>
      <w:r>
        <w:rPr>
          <w:rFonts w:ascii="Times New Roman" w:hAnsi="Times New Roman" w:hint="eastAsia"/>
          <w:kern w:val="0"/>
          <w:szCs w:val="21"/>
        </w:rPr>
        <w:t>、</w:t>
      </w:r>
      <w:r w:rsidRPr="00654984">
        <w:rPr>
          <w:rFonts w:ascii="Times New Roman" w:hAnsi="Times New Roman" w:hint="eastAsia"/>
          <w:kern w:val="0"/>
          <w:szCs w:val="21"/>
        </w:rPr>
        <w:t>数据采集软件</w:t>
      </w:r>
    </w:p>
    <w:p w:rsidR="00B42B74" w:rsidRPr="00654984"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9.1</w:t>
      </w:r>
      <w:r>
        <w:rPr>
          <w:rFonts w:ascii="Times New Roman" w:hAnsi="Times New Roman" w:hint="eastAsia"/>
          <w:kern w:val="0"/>
          <w:szCs w:val="21"/>
        </w:rPr>
        <w:t>、</w:t>
      </w:r>
      <w:r w:rsidRPr="00654984">
        <w:rPr>
          <w:rFonts w:ascii="Times New Roman" w:hAnsi="Times New Roman" w:hint="eastAsia"/>
          <w:kern w:val="0"/>
          <w:szCs w:val="21"/>
        </w:rPr>
        <w:t>显微荧光与</w:t>
      </w:r>
      <w:r w:rsidRPr="00654984">
        <w:rPr>
          <w:rFonts w:ascii="Times New Roman" w:hAnsi="Times New Roman" w:hint="eastAsia"/>
          <w:kern w:val="0"/>
          <w:szCs w:val="21"/>
        </w:rPr>
        <w:t>Raman</w:t>
      </w:r>
      <w:r w:rsidRPr="00654984">
        <w:rPr>
          <w:rFonts w:ascii="Times New Roman" w:hAnsi="Times New Roman" w:hint="eastAsia"/>
          <w:kern w:val="0"/>
          <w:szCs w:val="21"/>
        </w:rPr>
        <w:t>采集软件</w:t>
      </w:r>
      <w:r>
        <w:rPr>
          <w:rFonts w:ascii="Times New Roman" w:hAnsi="Times New Roman" w:hint="eastAsia"/>
          <w:kern w:val="0"/>
          <w:szCs w:val="21"/>
        </w:rPr>
        <w:t>。</w:t>
      </w:r>
    </w:p>
    <w:p w:rsidR="00B42B74" w:rsidRDefault="00B42B74" w:rsidP="00FA1A20">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1</w:t>
      </w:r>
      <w:r w:rsidRPr="00BA5A88">
        <w:rPr>
          <w:rFonts w:ascii="Times New Roman" w:hAnsi="Times New Roman"/>
          <w:kern w:val="0"/>
          <w:szCs w:val="21"/>
        </w:rPr>
        <w:t>）</w:t>
      </w:r>
      <w:r w:rsidRPr="00654984">
        <w:rPr>
          <w:rFonts w:ascii="Times New Roman" w:hAnsi="Times New Roman" w:hint="eastAsia"/>
          <w:kern w:val="0"/>
          <w:szCs w:val="21"/>
        </w:rPr>
        <w:t>显微</w:t>
      </w:r>
      <w:r w:rsidRPr="00654984">
        <w:rPr>
          <w:rFonts w:ascii="Times New Roman" w:hAnsi="Times New Roman" w:hint="eastAsia"/>
          <w:kern w:val="0"/>
          <w:szCs w:val="21"/>
        </w:rPr>
        <w:t>Raman/PL</w:t>
      </w:r>
      <w:r w:rsidRPr="00654984">
        <w:rPr>
          <w:rFonts w:ascii="Times New Roman" w:hAnsi="Times New Roman" w:hint="eastAsia"/>
          <w:kern w:val="0"/>
          <w:szCs w:val="21"/>
        </w:rPr>
        <w:t>光谱采集</w:t>
      </w:r>
      <w:r>
        <w:rPr>
          <w:rFonts w:ascii="Times New Roman" w:hAnsi="Times New Roman" w:hint="eastAsia"/>
          <w:kern w:val="0"/>
          <w:szCs w:val="21"/>
        </w:rPr>
        <w:t>。</w:t>
      </w:r>
    </w:p>
    <w:p w:rsidR="00B42B74" w:rsidRDefault="00B42B74" w:rsidP="00FA1A20">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Pr>
          <w:rFonts w:ascii="Times New Roman" w:hAnsi="Times New Roman" w:hint="eastAsia"/>
          <w:kern w:val="0"/>
          <w:szCs w:val="21"/>
        </w:rPr>
        <w:t>2</w:t>
      </w:r>
      <w:r w:rsidRPr="00BA5A88">
        <w:rPr>
          <w:rFonts w:ascii="Times New Roman" w:hAnsi="Times New Roman"/>
          <w:kern w:val="0"/>
          <w:szCs w:val="21"/>
        </w:rPr>
        <w:t>）</w:t>
      </w:r>
      <w:r w:rsidRPr="00654984">
        <w:rPr>
          <w:rFonts w:ascii="Times New Roman" w:hAnsi="Times New Roman" w:hint="eastAsia"/>
          <w:kern w:val="0"/>
          <w:szCs w:val="21"/>
        </w:rPr>
        <w:t>光吸收光谱</w:t>
      </w:r>
      <w:r>
        <w:rPr>
          <w:rFonts w:ascii="Times New Roman" w:hAnsi="Times New Roman" w:hint="eastAsia"/>
          <w:kern w:val="0"/>
          <w:szCs w:val="21"/>
        </w:rPr>
        <w:t>。</w:t>
      </w:r>
    </w:p>
    <w:p w:rsidR="00B42B74" w:rsidRDefault="00B42B74" w:rsidP="00FA1A20">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Pr>
          <w:rFonts w:ascii="Times New Roman" w:hAnsi="Times New Roman" w:hint="eastAsia"/>
          <w:kern w:val="0"/>
          <w:szCs w:val="21"/>
        </w:rPr>
        <w:t>3</w:t>
      </w:r>
      <w:r w:rsidRPr="00BA5A88">
        <w:rPr>
          <w:rFonts w:ascii="Times New Roman" w:hAnsi="Times New Roman"/>
          <w:kern w:val="0"/>
          <w:szCs w:val="21"/>
        </w:rPr>
        <w:t>）</w:t>
      </w:r>
      <w:r w:rsidRPr="00654984">
        <w:rPr>
          <w:rFonts w:ascii="Times New Roman" w:hAnsi="Times New Roman" w:hint="eastAsia"/>
          <w:kern w:val="0"/>
          <w:szCs w:val="21"/>
        </w:rPr>
        <w:t>偏振光谱测试</w:t>
      </w:r>
      <w:r>
        <w:rPr>
          <w:rFonts w:ascii="Times New Roman" w:hAnsi="Times New Roman" w:hint="eastAsia"/>
          <w:kern w:val="0"/>
          <w:szCs w:val="21"/>
        </w:rPr>
        <w:t>。</w:t>
      </w:r>
    </w:p>
    <w:p w:rsidR="00B42B74" w:rsidRPr="00654984" w:rsidRDefault="00B42B74" w:rsidP="00FA1A20">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Pr>
          <w:rFonts w:ascii="Times New Roman" w:hAnsi="Times New Roman" w:hint="eastAsia"/>
          <w:kern w:val="0"/>
          <w:szCs w:val="21"/>
        </w:rPr>
        <w:t>4</w:t>
      </w:r>
      <w:r w:rsidRPr="00BA5A88">
        <w:rPr>
          <w:rFonts w:ascii="Times New Roman" w:hAnsi="Times New Roman"/>
          <w:kern w:val="0"/>
          <w:szCs w:val="21"/>
        </w:rPr>
        <w:t>）</w:t>
      </w:r>
      <w:r w:rsidRPr="00654984">
        <w:rPr>
          <w:rFonts w:ascii="Times New Roman" w:hAnsi="Times New Roman" w:hint="eastAsia"/>
          <w:kern w:val="0"/>
          <w:szCs w:val="21"/>
        </w:rPr>
        <w:t>EL</w:t>
      </w:r>
      <w:r w:rsidRPr="00654984">
        <w:rPr>
          <w:rFonts w:ascii="Times New Roman" w:hAnsi="Times New Roman" w:hint="eastAsia"/>
          <w:kern w:val="0"/>
          <w:szCs w:val="21"/>
        </w:rPr>
        <w:t>测试</w:t>
      </w:r>
      <w:r>
        <w:rPr>
          <w:rFonts w:ascii="Times New Roman" w:hAnsi="Times New Roman" w:hint="eastAsia"/>
          <w:kern w:val="0"/>
          <w:szCs w:val="21"/>
        </w:rPr>
        <w:t>。</w:t>
      </w:r>
    </w:p>
    <w:p w:rsidR="00B42B74" w:rsidRPr="00654984" w:rsidRDefault="00B42B74" w:rsidP="00FA1A20">
      <w:pPr>
        <w:widowControl/>
        <w:spacing w:line="360" w:lineRule="auto"/>
        <w:ind w:firstLineChars="100" w:firstLine="210"/>
        <w:jc w:val="left"/>
        <w:rPr>
          <w:rFonts w:ascii="Times New Roman" w:hAnsi="Times New Roman"/>
          <w:kern w:val="0"/>
          <w:szCs w:val="21"/>
        </w:rPr>
      </w:pPr>
      <w:r>
        <w:rPr>
          <w:rFonts w:ascii="Times New Roman" w:hAnsi="Times New Roman"/>
          <w:kern w:val="0"/>
          <w:szCs w:val="21"/>
        </w:rPr>
        <w:t>9.2</w:t>
      </w:r>
      <w:r>
        <w:rPr>
          <w:rFonts w:ascii="Times New Roman" w:hAnsi="Times New Roman" w:hint="eastAsia"/>
          <w:kern w:val="0"/>
          <w:szCs w:val="21"/>
        </w:rPr>
        <w:t>、</w:t>
      </w:r>
      <w:r w:rsidRPr="00654984">
        <w:rPr>
          <w:rFonts w:ascii="Times New Roman" w:hAnsi="Times New Roman" w:hint="eastAsia"/>
          <w:kern w:val="0"/>
          <w:szCs w:val="21"/>
        </w:rPr>
        <w:t>LIBC</w:t>
      </w:r>
      <w:r w:rsidRPr="00654984">
        <w:rPr>
          <w:rFonts w:ascii="Times New Roman" w:hAnsi="Times New Roman" w:hint="eastAsia"/>
          <w:kern w:val="0"/>
          <w:szCs w:val="21"/>
        </w:rPr>
        <w:t>采集软件：</w:t>
      </w:r>
    </w:p>
    <w:p w:rsidR="00B42B74" w:rsidRDefault="00B42B74" w:rsidP="00FA1A20">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1</w:t>
      </w:r>
      <w:r w:rsidRPr="00BA5A88">
        <w:rPr>
          <w:rFonts w:ascii="Times New Roman" w:hAnsi="Times New Roman"/>
          <w:kern w:val="0"/>
          <w:szCs w:val="21"/>
        </w:rPr>
        <w:t>）</w:t>
      </w:r>
      <w:r w:rsidRPr="00654984">
        <w:rPr>
          <w:rFonts w:ascii="Times New Roman" w:hAnsi="Times New Roman" w:hint="eastAsia"/>
          <w:kern w:val="0"/>
          <w:szCs w:val="21"/>
        </w:rPr>
        <w:t>光电流采集功能：</w:t>
      </w:r>
      <w:r w:rsidRPr="00654984">
        <w:rPr>
          <w:rFonts w:ascii="Times New Roman" w:hAnsi="Times New Roman" w:hint="eastAsia"/>
          <w:kern w:val="0"/>
          <w:szCs w:val="21"/>
        </w:rPr>
        <w:t xml:space="preserve">laser on/off </w:t>
      </w:r>
      <w:r w:rsidRPr="00654984">
        <w:rPr>
          <w:rFonts w:ascii="Times New Roman" w:hAnsi="Times New Roman" w:hint="eastAsia"/>
          <w:kern w:val="0"/>
          <w:szCs w:val="21"/>
        </w:rPr>
        <w:t>模式下暗场光电流测试</w:t>
      </w:r>
      <w:r>
        <w:rPr>
          <w:rFonts w:ascii="Times New Roman" w:hAnsi="Times New Roman" w:hint="eastAsia"/>
          <w:kern w:val="0"/>
          <w:szCs w:val="21"/>
        </w:rPr>
        <w:t>。</w:t>
      </w:r>
    </w:p>
    <w:p w:rsidR="00B42B74" w:rsidRDefault="00B42B74" w:rsidP="00FA1A20">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Pr>
          <w:rFonts w:ascii="Times New Roman" w:hAnsi="Times New Roman" w:hint="eastAsia"/>
          <w:kern w:val="0"/>
          <w:szCs w:val="21"/>
        </w:rPr>
        <w:t>2</w:t>
      </w:r>
      <w:r w:rsidRPr="00BA5A88">
        <w:rPr>
          <w:rFonts w:ascii="Times New Roman" w:hAnsi="Times New Roman"/>
          <w:kern w:val="0"/>
          <w:szCs w:val="21"/>
        </w:rPr>
        <w:t>）</w:t>
      </w:r>
      <w:r w:rsidRPr="00654984">
        <w:rPr>
          <w:rFonts w:ascii="Times New Roman" w:hAnsi="Times New Roman" w:hint="eastAsia"/>
          <w:kern w:val="0"/>
          <w:szCs w:val="21"/>
        </w:rPr>
        <w:t>光电流随时间，激发功率等变化曲线</w:t>
      </w:r>
      <w:r>
        <w:rPr>
          <w:rFonts w:ascii="Times New Roman" w:hAnsi="Times New Roman" w:hint="eastAsia"/>
          <w:kern w:val="0"/>
          <w:szCs w:val="21"/>
        </w:rPr>
        <w:t>。</w:t>
      </w:r>
    </w:p>
    <w:p w:rsidR="00B42B74" w:rsidRPr="00C761EA" w:rsidRDefault="00B42B74" w:rsidP="00FA1A20">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Pr>
          <w:rFonts w:ascii="Times New Roman" w:hAnsi="Times New Roman" w:hint="eastAsia"/>
          <w:kern w:val="0"/>
          <w:szCs w:val="21"/>
        </w:rPr>
        <w:t>3</w:t>
      </w:r>
      <w:r w:rsidRPr="00BA5A88">
        <w:rPr>
          <w:rFonts w:ascii="Times New Roman" w:hAnsi="Times New Roman"/>
          <w:kern w:val="0"/>
          <w:szCs w:val="21"/>
        </w:rPr>
        <w:t>）</w:t>
      </w:r>
      <w:r w:rsidRPr="00654984">
        <w:rPr>
          <w:rFonts w:ascii="Times New Roman" w:hAnsi="Times New Roman" w:hint="eastAsia"/>
          <w:kern w:val="0"/>
          <w:szCs w:val="21"/>
        </w:rPr>
        <w:t>激发功率衰减软件控制</w:t>
      </w:r>
      <w:r>
        <w:rPr>
          <w:rFonts w:ascii="Times New Roman" w:hAnsi="Times New Roman" w:hint="eastAsia"/>
          <w:kern w:val="0"/>
          <w:szCs w:val="21"/>
        </w:rPr>
        <w:t>。</w:t>
      </w:r>
    </w:p>
    <w:p w:rsidR="00B42B74" w:rsidRPr="00BA5A88" w:rsidRDefault="00B42B74" w:rsidP="00B42B74">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三、基本配置要求：</w:t>
      </w:r>
    </w:p>
    <w:p w:rsidR="00B42B74" w:rsidRPr="00BA5A88" w:rsidRDefault="00B42B74" w:rsidP="00FA1A20">
      <w:pPr>
        <w:adjustRightInd w:val="0"/>
        <w:snapToGrid w:val="0"/>
        <w:spacing w:line="360" w:lineRule="auto"/>
        <w:rPr>
          <w:rFonts w:ascii="Times New Roman" w:hAnsi="Times New Roman"/>
          <w:kern w:val="0"/>
          <w:szCs w:val="21"/>
        </w:rPr>
      </w:pPr>
      <w:r w:rsidRPr="00BA5A88">
        <w:rPr>
          <w:rFonts w:ascii="Times New Roman" w:hAnsi="Times New Roman"/>
          <w:kern w:val="0"/>
          <w:szCs w:val="21"/>
        </w:rPr>
        <w:t>1</w:t>
      </w:r>
      <w:r w:rsidRPr="00BA5A88">
        <w:rPr>
          <w:rFonts w:ascii="Times New Roman" w:hAnsi="Times New Roman"/>
          <w:kern w:val="0"/>
          <w:szCs w:val="21"/>
        </w:rPr>
        <w:t>、影像矫正光谱仪</w:t>
      </w:r>
    </w:p>
    <w:p w:rsidR="00B42B74" w:rsidRPr="00BA5A88" w:rsidRDefault="00B42B74" w:rsidP="00FA1A20">
      <w:pPr>
        <w:adjustRightInd w:val="0"/>
        <w:snapToGrid w:val="0"/>
        <w:spacing w:line="360" w:lineRule="auto"/>
        <w:rPr>
          <w:rFonts w:ascii="Times New Roman" w:hAnsi="Times New Roman"/>
          <w:kern w:val="0"/>
          <w:szCs w:val="21"/>
        </w:rPr>
      </w:pPr>
      <w:r w:rsidRPr="00BA5A88">
        <w:rPr>
          <w:rFonts w:ascii="Times New Roman" w:hAnsi="Times New Roman"/>
          <w:kern w:val="0"/>
          <w:szCs w:val="21"/>
        </w:rPr>
        <w:t>2</w:t>
      </w:r>
      <w:r w:rsidRPr="00BA5A88">
        <w:rPr>
          <w:rFonts w:ascii="Times New Roman" w:hAnsi="Times New Roman"/>
          <w:kern w:val="0"/>
          <w:szCs w:val="21"/>
        </w:rPr>
        <w:t>、光谱探测器</w:t>
      </w:r>
    </w:p>
    <w:p w:rsidR="00B42B74" w:rsidRPr="00BA5A88" w:rsidRDefault="00B42B74" w:rsidP="00FA1A20">
      <w:pPr>
        <w:adjustRightInd w:val="0"/>
        <w:snapToGrid w:val="0"/>
        <w:spacing w:line="360" w:lineRule="auto"/>
        <w:rPr>
          <w:rFonts w:ascii="Times New Roman" w:hAnsi="Times New Roman"/>
          <w:kern w:val="0"/>
          <w:szCs w:val="21"/>
        </w:rPr>
      </w:pPr>
      <w:r w:rsidRPr="00BA5A88">
        <w:rPr>
          <w:rFonts w:ascii="Times New Roman" w:hAnsi="Times New Roman"/>
          <w:kern w:val="0"/>
          <w:szCs w:val="21"/>
        </w:rPr>
        <w:t>3</w:t>
      </w:r>
      <w:r w:rsidRPr="00BA5A88">
        <w:rPr>
          <w:rFonts w:ascii="Times New Roman" w:hAnsi="Times New Roman"/>
          <w:kern w:val="0"/>
          <w:szCs w:val="21"/>
        </w:rPr>
        <w:t>、显微镜及其附件</w:t>
      </w:r>
    </w:p>
    <w:p w:rsidR="00B42B74" w:rsidRPr="00BA5A88" w:rsidRDefault="00B42B74" w:rsidP="00FA1A20">
      <w:pPr>
        <w:adjustRightInd w:val="0"/>
        <w:snapToGrid w:val="0"/>
        <w:spacing w:line="360" w:lineRule="auto"/>
        <w:rPr>
          <w:rFonts w:ascii="Times New Roman" w:hAnsi="Times New Roman"/>
          <w:kern w:val="0"/>
          <w:szCs w:val="21"/>
        </w:rPr>
      </w:pPr>
      <w:r w:rsidRPr="00BA5A88">
        <w:rPr>
          <w:rFonts w:ascii="Times New Roman" w:hAnsi="Times New Roman"/>
          <w:kern w:val="0"/>
          <w:szCs w:val="21"/>
        </w:rPr>
        <w:t>4</w:t>
      </w:r>
      <w:r w:rsidRPr="00BA5A88">
        <w:rPr>
          <w:rFonts w:ascii="Times New Roman" w:hAnsi="Times New Roman"/>
          <w:kern w:val="0"/>
          <w:szCs w:val="21"/>
        </w:rPr>
        <w:t>、光源模块</w:t>
      </w:r>
    </w:p>
    <w:p w:rsidR="00B42B74" w:rsidRPr="00BA5A88" w:rsidRDefault="00B42B74" w:rsidP="00FA1A20">
      <w:pPr>
        <w:adjustRightInd w:val="0"/>
        <w:snapToGrid w:val="0"/>
        <w:spacing w:line="360" w:lineRule="auto"/>
        <w:rPr>
          <w:rFonts w:ascii="Times New Roman" w:hAnsi="Times New Roman"/>
          <w:kern w:val="0"/>
          <w:szCs w:val="21"/>
        </w:rPr>
      </w:pPr>
      <w:r w:rsidRPr="00BA5A88">
        <w:rPr>
          <w:rFonts w:ascii="Times New Roman" w:hAnsi="Times New Roman"/>
          <w:kern w:val="0"/>
          <w:szCs w:val="21"/>
        </w:rPr>
        <w:t>5</w:t>
      </w:r>
      <w:r w:rsidRPr="00BA5A88">
        <w:rPr>
          <w:rFonts w:ascii="Times New Roman" w:hAnsi="Times New Roman"/>
          <w:kern w:val="0"/>
          <w:szCs w:val="21"/>
        </w:rPr>
        <w:t>、光路收集模块</w:t>
      </w:r>
    </w:p>
    <w:p w:rsidR="00B42B74" w:rsidRPr="00BA5A88" w:rsidRDefault="00B42B74" w:rsidP="00B42B74">
      <w:pPr>
        <w:widowControl/>
        <w:adjustRightInd w:val="0"/>
        <w:snapToGrid w:val="0"/>
        <w:spacing w:line="360" w:lineRule="auto"/>
        <w:jc w:val="left"/>
        <w:rPr>
          <w:rFonts w:ascii="Times New Roman" w:hAnsi="Times New Roman"/>
          <w:szCs w:val="21"/>
        </w:rPr>
      </w:pPr>
      <w:r w:rsidRPr="00BA5A88">
        <w:rPr>
          <w:rFonts w:ascii="Times New Roman" w:hAnsi="Times New Roman"/>
          <w:b/>
          <w:kern w:val="0"/>
          <w:szCs w:val="21"/>
        </w:rPr>
        <w:t>四、其他要求：</w:t>
      </w:r>
      <w:r w:rsidRPr="00BA5A88">
        <w:rPr>
          <w:rFonts w:ascii="Times New Roman" w:hAnsi="Times New Roman"/>
          <w:szCs w:val="21"/>
        </w:rPr>
        <w:t xml:space="preserve">                              </w:t>
      </w:r>
    </w:p>
    <w:p w:rsidR="00B42B74" w:rsidRPr="00BA5A88" w:rsidRDefault="00B42B74" w:rsidP="00FA1A20">
      <w:pPr>
        <w:widowControl/>
        <w:shd w:val="clear" w:color="auto" w:fill="FFFFFF"/>
        <w:adjustRightInd w:val="0"/>
        <w:snapToGrid w:val="0"/>
        <w:spacing w:line="360" w:lineRule="auto"/>
        <w:jc w:val="left"/>
        <w:rPr>
          <w:rFonts w:ascii="Times New Roman" w:hAnsi="Times New Roman"/>
          <w:b/>
          <w:kern w:val="0"/>
          <w:szCs w:val="21"/>
          <w:u w:val="single"/>
        </w:rPr>
      </w:pPr>
      <w:r w:rsidRPr="00BA5A88">
        <w:rPr>
          <w:rFonts w:ascii="Times New Roman" w:hAnsi="Times New Roman"/>
          <w:b/>
          <w:kern w:val="0"/>
          <w:szCs w:val="21"/>
        </w:rPr>
        <w:t>1</w:t>
      </w:r>
      <w:r w:rsidRPr="00BA5A88">
        <w:rPr>
          <w:rFonts w:ascii="Times New Roman" w:hAnsi="Times New Roman"/>
          <w:b/>
          <w:kern w:val="0"/>
          <w:szCs w:val="21"/>
        </w:rPr>
        <w:t>、</w:t>
      </w:r>
      <w:r w:rsidRPr="00BA5A8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BA5A88">
        <w:rPr>
          <w:rFonts w:ascii="Times New Roman" w:hAnsi="Times New Roman"/>
          <w:b/>
          <w:kern w:val="0"/>
          <w:szCs w:val="21"/>
          <w:u w:val="single"/>
        </w:rPr>
        <w:t>CCC</w:t>
      </w:r>
      <w:r w:rsidRPr="00BA5A88">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B42B74" w:rsidRPr="00BA5A88" w:rsidRDefault="00B42B74" w:rsidP="00FA1A20">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2</w:t>
      </w:r>
      <w:r w:rsidRPr="00BA5A88">
        <w:rPr>
          <w:rFonts w:ascii="Times New Roman" w:hAnsi="Times New Roman"/>
          <w:b/>
          <w:kern w:val="0"/>
          <w:szCs w:val="21"/>
        </w:rPr>
        <w:t>、供货期：</w:t>
      </w:r>
      <w:r w:rsidRPr="00BA5A88">
        <w:rPr>
          <w:rFonts w:ascii="Times New Roman" w:hAnsi="Times New Roman"/>
          <w:kern w:val="0"/>
          <w:szCs w:val="21"/>
        </w:rPr>
        <w:t>合同签订后</w:t>
      </w:r>
      <w:r w:rsidRPr="00BA5A88">
        <w:rPr>
          <w:rFonts w:ascii="Times New Roman" w:hAnsi="Times New Roman"/>
          <w:kern w:val="0"/>
          <w:szCs w:val="21"/>
        </w:rPr>
        <w:t>2</w:t>
      </w:r>
      <w:r w:rsidRPr="00BA5A88">
        <w:rPr>
          <w:rFonts w:ascii="Times New Roman" w:hAnsi="Times New Roman"/>
          <w:kern w:val="0"/>
          <w:szCs w:val="21"/>
        </w:rPr>
        <w:t>个月内完成安装、调试、验收等工作。</w:t>
      </w:r>
    </w:p>
    <w:p w:rsidR="00B42B74" w:rsidRPr="00BA5A88" w:rsidRDefault="00B42B74" w:rsidP="00FA1A20">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3</w:t>
      </w:r>
      <w:r w:rsidRPr="00BA5A88">
        <w:rPr>
          <w:rFonts w:ascii="Times New Roman" w:hAnsi="Times New Roman"/>
          <w:b/>
          <w:kern w:val="0"/>
          <w:szCs w:val="21"/>
        </w:rPr>
        <w:t>、质保期：</w:t>
      </w:r>
      <w:r w:rsidRPr="00BA5A88">
        <w:rPr>
          <w:rFonts w:ascii="Times New Roman" w:hAnsi="Times New Roman"/>
          <w:kern w:val="0"/>
          <w:szCs w:val="21"/>
        </w:rPr>
        <w:t>质保一年，质保期从验收合格后当日起计算。</w:t>
      </w:r>
    </w:p>
    <w:p w:rsidR="00B42B74" w:rsidRDefault="00B42B74" w:rsidP="00FA1A20">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4</w:t>
      </w:r>
      <w:r w:rsidRPr="00BA5A88">
        <w:rPr>
          <w:rFonts w:ascii="Times New Roman" w:hAnsi="Times New Roman"/>
          <w:b/>
          <w:kern w:val="0"/>
          <w:szCs w:val="21"/>
        </w:rPr>
        <w:t>、售后服务：</w:t>
      </w:r>
      <w:r w:rsidRPr="00BA5A88">
        <w:rPr>
          <w:rFonts w:ascii="Times New Roman" w:hAnsi="Times New Roman"/>
          <w:kern w:val="0"/>
          <w:szCs w:val="21"/>
        </w:rPr>
        <w:t>卖方终身提供免费的应用咨询及技术帮助。如仪器设备出现问题，卖方要在</w:t>
      </w:r>
      <w:r w:rsidRPr="00BA5A88">
        <w:rPr>
          <w:rFonts w:ascii="Times New Roman" w:hAnsi="Times New Roman"/>
          <w:kern w:val="0"/>
          <w:szCs w:val="21"/>
        </w:rPr>
        <w:t>4</w:t>
      </w:r>
      <w:r w:rsidRPr="00BA5A88">
        <w:rPr>
          <w:rFonts w:ascii="Times New Roman" w:hAnsi="Times New Roman"/>
          <w:kern w:val="0"/>
          <w:szCs w:val="21"/>
        </w:rPr>
        <w:t>小时内响应，提供电话指导、远程诊断、故障排除等服务，并保证能在</w:t>
      </w:r>
      <w:r w:rsidRPr="00BA5A88">
        <w:rPr>
          <w:rFonts w:ascii="Times New Roman" w:hAnsi="Times New Roman"/>
          <w:kern w:val="0"/>
          <w:szCs w:val="21"/>
        </w:rPr>
        <w:t>48</w:t>
      </w:r>
      <w:r w:rsidRPr="00BA5A88">
        <w:rPr>
          <w:rFonts w:ascii="Times New Roman" w:hAnsi="Times New Roman"/>
          <w:kern w:val="0"/>
          <w:szCs w:val="21"/>
        </w:rPr>
        <w:t>小时内上门维修。</w:t>
      </w:r>
    </w:p>
    <w:p w:rsidR="00B42B74" w:rsidRPr="00BA5A88" w:rsidRDefault="00B42B74" w:rsidP="00B42B74">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包二</w:t>
      </w:r>
      <w:r>
        <w:rPr>
          <w:rFonts w:ascii="Times New Roman" w:hAnsi="Times New Roman" w:hint="eastAsia"/>
          <w:b/>
          <w:kern w:val="0"/>
          <w:sz w:val="28"/>
          <w:szCs w:val="28"/>
        </w:rPr>
        <w:t xml:space="preserve">  </w:t>
      </w:r>
      <w:r w:rsidRPr="007A55D2">
        <w:rPr>
          <w:rFonts w:ascii="Times New Roman" w:hAnsi="Times New Roman"/>
          <w:b/>
          <w:kern w:val="0"/>
          <w:sz w:val="28"/>
          <w:szCs w:val="28"/>
        </w:rPr>
        <w:t>GNSS-RTK</w:t>
      </w:r>
      <w:r>
        <w:rPr>
          <w:rFonts w:ascii="Times New Roman" w:hAnsi="Times New Roman" w:hint="eastAsia"/>
          <w:b/>
          <w:kern w:val="0"/>
          <w:sz w:val="28"/>
          <w:szCs w:val="28"/>
        </w:rPr>
        <w:t>接收器</w:t>
      </w:r>
      <w:r w:rsidRPr="00BA5A88">
        <w:rPr>
          <w:rFonts w:ascii="Times New Roman" w:hAnsi="Times New Roman"/>
          <w:b/>
          <w:kern w:val="0"/>
          <w:sz w:val="28"/>
          <w:szCs w:val="28"/>
        </w:rPr>
        <w:t>（</w:t>
      </w:r>
      <w:r w:rsidRPr="00BA5A88">
        <w:rPr>
          <w:rFonts w:ascii="Times New Roman" w:hAnsi="Times New Roman"/>
          <w:b/>
          <w:kern w:val="0"/>
          <w:sz w:val="28"/>
          <w:szCs w:val="28"/>
        </w:rPr>
        <w:t>1</w:t>
      </w:r>
      <w:r>
        <w:rPr>
          <w:rFonts w:ascii="Times New Roman" w:hAnsi="Times New Roman" w:hint="eastAsia"/>
          <w:b/>
          <w:kern w:val="0"/>
          <w:sz w:val="28"/>
          <w:szCs w:val="28"/>
        </w:rPr>
        <w:t>0</w:t>
      </w:r>
      <w:r w:rsidRPr="00BA5A88">
        <w:rPr>
          <w:rFonts w:ascii="Times New Roman" w:hAnsi="Times New Roman"/>
          <w:b/>
          <w:kern w:val="0"/>
          <w:sz w:val="28"/>
          <w:szCs w:val="28"/>
        </w:rPr>
        <w:t>套）</w:t>
      </w:r>
    </w:p>
    <w:p w:rsidR="00B42B74" w:rsidRPr="00BA5A88" w:rsidRDefault="00B42B74" w:rsidP="00B42B74">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一、功能要求：</w:t>
      </w:r>
      <w:r w:rsidRPr="00BA5A88">
        <w:rPr>
          <w:rFonts w:ascii="Times New Roman" w:hAnsi="Times New Roman"/>
          <w:b/>
          <w:kern w:val="0"/>
          <w:szCs w:val="21"/>
        </w:rPr>
        <w:t xml:space="preserve"> </w:t>
      </w:r>
    </w:p>
    <w:p w:rsidR="00B42B74" w:rsidRPr="00BA5A88" w:rsidRDefault="00B42B74" w:rsidP="00B42B74">
      <w:pPr>
        <w:widowControl/>
        <w:adjustRightInd w:val="0"/>
        <w:snapToGrid w:val="0"/>
        <w:spacing w:line="360" w:lineRule="auto"/>
        <w:ind w:firstLineChars="200" w:firstLine="420"/>
        <w:jc w:val="left"/>
        <w:rPr>
          <w:rFonts w:ascii="Times New Roman" w:hAnsi="Times New Roman"/>
        </w:rPr>
      </w:pPr>
      <w:r w:rsidRPr="007A55D2">
        <w:rPr>
          <w:rFonts w:ascii="Times New Roman" w:hAnsi="Times New Roman" w:hint="eastAsia"/>
        </w:rPr>
        <w:t>满足</w:t>
      </w:r>
      <w:r w:rsidRPr="007A55D2">
        <w:rPr>
          <w:rFonts w:ascii="Times New Roman" w:hAnsi="Times New Roman" w:hint="eastAsia"/>
        </w:rPr>
        <w:t>GNSS</w:t>
      </w:r>
      <w:r w:rsidRPr="007A55D2">
        <w:rPr>
          <w:rFonts w:ascii="Times New Roman" w:hAnsi="Times New Roman" w:hint="eastAsia"/>
        </w:rPr>
        <w:t>静态测量数据采集，满足电台模式和网络模式下</w:t>
      </w:r>
      <w:r w:rsidRPr="007A55D2">
        <w:rPr>
          <w:rFonts w:ascii="Times New Roman" w:hAnsi="Times New Roman" w:hint="eastAsia"/>
        </w:rPr>
        <w:t>RTK</w:t>
      </w:r>
      <w:r w:rsidRPr="007A55D2">
        <w:rPr>
          <w:rFonts w:ascii="Times New Roman" w:hAnsi="Times New Roman" w:hint="eastAsia"/>
        </w:rPr>
        <w:t>动态测量的要求。</w:t>
      </w:r>
    </w:p>
    <w:p w:rsidR="00B42B74" w:rsidRPr="00BA5A88" w:rsidRDefault="00B42B74" w:rsidP="00B42B74">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二、技术指标要求：</w:t>
      </w:r>
      <w:r w:rsidRPr="00BA5A88">
        <w:rPr>
          <w:rFonts w:ascii="Times New Roman" w:hAnsi="Times New Roman"/>
          <w:b/>
          <w:kern w:val="0"/>
          <w:szCs w:val="21"/>
        </w:rPr>
        <w:t xml:space="preserve"> </w:t>
      </w:r>
    </w:p>
    <w:p w:rsidR="00B42B74" w:rsidRPr="007A55D2" w:rsidRDefault="00B42B74" w:rsidP="00FA1A20">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A</w:t>
      </w:r>
      <w:r w:rsidRPr="007A55D2">
        <w:rPr>
          <w:rFonts w:ascii="Times New Roman" w:hAnsi="Times New Roman" w:hint="eastAsia"/>
          <w:kern w:val="0"/>
          <w:szCs w:val="21"/>
        </w:rPr>
        <w:t>、主机部分：</w:t>
      </w:r>
    </w:p>
    <w:p w:rsidR="00B42B74" w:rsidRPr="007A55D2" w:rsidRDefault="00B42B74" w:rsidP="00FA1A20">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lastRenderedPageBreak/>
        <w:t>1</w:t>
      </w:r>
      <w:r w:rsidRPr="007A55D2">
        <w:rPr>
          <w:rFonts w:ascii="Times New Roman" w:hAnsi="Times New Roman" w:hint="eastAsia"/>
          <w:kern w:val="0"/>
          <w:szCs w:val="21"/>
        </w:rPr>
        <w:t>、卫星通道：不低于</w:t>
      </w:r>
      <w:r w:rsidRPr="007A55D2">
        <w:rPr>
          <w:rFonts w:ascii="Times New Roman" w:hAnsi="Times New Roman" w:hint="eastAsia"/>
          <w:kern w:val="0"/>
          <w:szCs w:val="21"/>
        </w:rPr>
        <w:t>220</w:t>
      </w:r>
      <w:r w:rsidRPr="007A55D2">
        <w:rPr>
          <w:rFonts w:ascii="Times New Roman" w:hAnsi="Times New Roman" w:hint="eastAsia"/>
          <w:kern w:val="0"/>
          <w:szCs w:val="21"/>
        </w:rPr>
        <w:t>通道</w:t>
      </w:r>
      <w:r>
        <w:rPr>
          <w:rFonts w:ascii="Times New Roman" w:hAnsi="Times New Roman" w:hint="eastAsia"/>
          <w:kern w:val="0"/>
          <w:szCs w:val="21"/>
        </w:rPr>
        <w:t>。</w:t>
      </w:r>
    </w:p>
    <w:p w:rsidR="00B42B74" w:rsidRPr="007A55D2" w:rsidRDefault="00B42B74" w:rsidP="00FA1A20">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2</w:t>
      </w:r>
      <w:r w:rsidRPr="007A55D2">
        <w:rPr>
          <w:rFonts w:ascii="Times New Roman" w:hAnsi="Times New Roman" w:hint="eastAsia"/>
          <w:kern w:val="0"/>
          <w:szCs w:val="21"/>
        </w:rPr>
        <w:t>、系统内核：采用多星系统内核</w:t>
      </w:r>
      <w:r>
        <w:rPr>
          <w:rFonts w:ascii="Times New Roman" w:hAnsi="Times New Roman" w:hint="eastAsia"/>
          <w:kern w:val="0"/>
          <w:szCs w:val="21"/>
        </w:rPr>
        <w:t>。</w:t>
      </w:r>
    </w:p>
    <w:p w:rsidR="00B42B74" w:rsidRPr="007A55D2" w:rsidRDefault="00B42B74" w:rsidP="00FA1A20">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3</w:t>
      </w:r>
      <w:r w:rsidRPr="007A55D2">
        <w:rPr>
          <w:rFonts w:ascii="Times New Roman" w:hAnsi="Times New Roman" w:hint="eastAsia"/>
          <w:kern w:val="0"/>
          <w:szCs w:val="21"/>
        </w:rPr>
        <w:t>、能同时接收</w:t>
      </w:r>
      <w:r w:rsidRPr="007A55D2">
        <w:rPr>
          <w:rFonts w:ascii="Times New Roman" w:hAnsi="Times New Roman" w:hint="eastAsia"/>
          <w:kern w:val="0"/>
          <w:szCs w:val="21"/>
        </w:rPr>
        <w:t>GPS</w:t>
      </w:r>
      <w:r w:rsidRPr="007A55D2">
        <w:rPr>
          <w:rFonts w:ascii="Times New Roman" w:hAnsi="Times New Roman" w:hint="eastAsia"/>
          <w:kern w:val="0"/>
          <w:szCs w:val="21"/>
        </w:rPr>
        <w:t>、</w:t>
      </w:r>
      <w:r w:rsidRPr="007A55D2">
        <w:rPr>
          <w:rFonts w:ascii="Times New Roman" w:hAnsi="Times New Roman" w:hint="eastAsia"/>
          <w:kern w:val="0"/>
          <w:szCs w:val="21"/>
        </w:rPr>
        <w:t>GLONASS</w:t>
      </w:r>
      <w:r w:rsidRPr="007A55D2">
        <w:rPr>
          <w:rFonts w:ascii="Times New Roman" w:hAnsi="Times New Roman" w:hint="eastAsia"/>
          <w:kern w:val="0"/>
          <w:szCs w:val="21"/>
        </w:rPr>
        <w:t>、</w:t>
      </w:r>
      <w:r w:rsidRPr="007A55D2">
        <w:rPr>
          <w:rFonts w:ascii="Times New Roman" w:hAnsi="Times New Roman" w:hint="eastAsia"/>
          <w:kern w:val="0"/>
          <w:szCs w:val="21"/>
        </w:rPr>
        <w:t>Galileo</w:t>
      </w:r>
      <w:r w:rsidRPr="007A55D2">
        <w:rPr>
          <w:rFonts w:ascii="Times New Roman" w:hAnsi="Times New Roman" w:hint="eastAsia"/>
          <w:kern w:val="0"/>
          <w:szCs w:val="21"/>
        </w:rPr>
        <w:t>、</w:t>
      </w:r>
      <w:r w:rsidRPr="007A55D2">
        <w:rPr>
          <w:rFonts w:ascii="Times New Roman" w:hAnsi="Times New Roman" w:hint="eastAsia"/>
          <w:kern w:val="0"/>
          <w:szCs w:val="21"/>
        </w:rPr>
        <w:t>SBAS</w:t>
      </w:r>
      <w:r w:rsidRPr="007A55D2">
        <w:rPr>
          <w:rFonts w:ascii="Times New Roman" w:hAnsi="Times New Roman" w:hint="eastAsia"/>
          <w:kern w:val="0"/>
          <w:szCs w:val="21"/>
        </w:rPr>
        <w:t>、</w:t>
      </w:r>
      <w:r w:rsidRPr="007A55D2">
        <w:rPr>
          <w:rFonts w:ascii="Times New Roman" w:hAnsi="Times New Roman" w:hint="eastAsia"/>
          <w:kern w:val="0"/>
          <w:szCs w:val="21"/>
        </w:rPr>
        <w:t>BDS</w:t>
      </w:r>
      <w:r w:rsidRPr="007A55D2">
        <w:rPr>
          <w:rFonts w:ascii="Times New Roman" w:hAnsi="Times New Roman" w:hint="eastAsia"/>
          <w:kern w:val="0"/>
          <w:szCs w:val="21"/>
        </w:rPr>
        <w:t>信号，</w:t>
      </w:r>
      <w:r w:rsidRPr="007A55D2">
        <w:rPr>
          <w:rFonts w:ascii="Times New Roman" w:hAnsi="Times New Roman" w:hint="eastAsia"/>
          <w:kern w:val="0"/>
          <w:szCs w:val="21"/>
        </w:rPr>
        <w:t>GPS</w:t>
      </w:r>
      <w:proofErr w:type="gramStart"/>
      <w:r w:rsidRPr="007A55D2">
        <w:rPr>
          <w:rFonts w:ascii="Times New Roman" w:hAnsi="Times New Roman" w:hint="eastAsia"/>
          <w:kern w:val="0"/>
          <w:szCs w:val="21"/>
        </w:rPr>
        <w:t>需支持</w:t>
      </w:r>
      <w:proofErr w:type="gramEnd"/>
      <w:r w:rsidRPr="007A55D2">
        <w:rPr>
          <w:rFonts w:ascii="Times New Roman" w:hAnsi="Times New Roman" w:hint="eastAsia"/>
          <w:kern w:val="0"/>
          <w:szCs w:val="21"/>
        </w:rPr>
        <w:t>L1</w:t>
      </w:r>
      <w:r w:rsidRPr="007A55D2">
        <w:rPr>
          <w:rFonts w:ascii="Times New Roman" w:hAnsi="Times New Roman" w:hint="eastAsia"/>
          <w:kern w:val="0"/>
          <w:szCs w:val="21"/>
        </w:rPr>
        <w:t>、</w:t>
      </w:r>
      <w:r w:rsidRPr="007A55D2">
        <w:rPr>
          <w:rFonts w:ascii="Times New Roman" w:hAnsi="Times New Roman" w:hint="eastAsia"/>
          <w:kern w:val="0"/>
          <w:szCs w:val="21"/>
        </w:rPr>
        <w:t>L2</w:t>
      </w:r>
      <w:r w:rsidRPr="007A55D2">
        <w:rPr>
          <w:rFonts w:ascii="Times New Roman" w:hAnsi="Times New Roman" w:hint="eastAsia"/>
          <w:kern w:val="0"/>
          <w:szCs w:val="21"/>
        </w:rPr>
        <w:t>、</w:t>
      </w:r>
      <w:r w:rsidRPr="007A55D2">
        <w:rPr>
          <w:rFonts w:ascii="Times New Roman" w:hAnsi="Times New Roman" w:hint="eastAsia"/>
          <w:kern w:val="0"/>
          <w:szCs w:val="21"/>
        </w:rPr>
        <w:t>L5</w:t>
      </w:r>
      <w:r w:rsidRPr="007A55D2">
        <w:rPr>
          <w:rFonts w:ascii="Times New Roman" w:hAnsi="Times New Roman" w:hint="eastAsia"/>
          <w:kern w:val="0"/>
          <w:szCs w:val="21"/>
        </w:rPr>
        <w:t>，北斗</w:t>
      </w:r>
      <w:proofErr w:type="gramStart"/>
      <w:r w:rsidRPr="007A55D2">
        <w:rPr>
          <w:rFonts w:ascii="Times New Roman" w:hAnsi="Times New Roman" w:hint="eastAsia"/>
          <w:kern w:val="0"/>
          <w:szCs w:val="21"/>
        </w:rPr>
        <w:t>需支持</w:t>
      </w:r>
      <w:proofErr w:type="gramEnd"/>
      <w:r w:rsidRPr="007A55D2">
        <w:rPr>
          <w:rFonts w:ascii="Times New Roman" w:hAnsi="Times New Roman" w:hint="eastAsia"/>
          <w:kern w:val="0"/>
          <w:szCs w:val="21"/>
        </w:rPr>
        <w:t>B1</w:t>
      </w:r>
      <w:r w:rsidRPr="007A55D2">
        <w:rPr>
          <w:rFonts w:ascii="Times New Roman" w:hAnsi="Times New Roman" w:hint="eastAsia"/>
          <w:kern w:val="0"/>
          <w:szCs w:val="21"/>
        </w:rPr>
        <w:t>、</w:t>
      </w:r>
      <w:r w:rsidRPr="007A55D2">
        <w:rPr>
          <w:rFonts w:ascii="Times New Roman" w:hAnsi="Times New Roman" w:hint="eastAsia"/>
          <w:kern w:val="0"/>
          <w:szCs w:val="21"/>
        </w:rPr>
        <w:t>B2</w:t>
      </w:r>
      <w:r w:rsidRPr="007A55D2">
        <w:rPr>
          <w:rFonts w:ascii="Times New Roman" w:hAnsi="Times New Roman" w:hint="eastAsia"/>
          <w:kern w:val="0"/>
          <w:szCs w:val="21"/>
        </w:rPr>
        <w:t>、</w:t>
      </w:r>
      <w:r w:rsidRPr="007A55D2">
        <w:rPr>
          <w:rFonts w:ascii="Times New Roman" w:hAnsi="Times New Roman" w:hint="eastAsia"/>
          <w:kern w:val="0"/>
          <w:szCs w:val="21"/>
        </w:rPr>
        <w:t>B3</w:t>
      </w:r>
      <w:r>
        <w:rPr>
          <w:rFonts w:ascii="Times New Roman" w:hAnsi="Times New Roman" w:hint="eastAsia"/>
          <w:kern w:val="0"/>
          <w:szCs w:val="21"/>
        </w:rPr>
        <w:t>。</w:t>
      </w:r>
    </w:p>
    <w:p w:rsidR="00B42B74" w:rsidRPr="007A55D2" w:rsidRDefault="00B42B74" w:rsidP="00FA1A20">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4</w:t>
      </w:r>
      <w:r w:rsidRPr="007A55D2">
        <w:rPr>
          <w:rFonts w:ascii="Times New Roman" w:hAnsi="Times New Roman" w:hint="eastAsia"/>
          <w:kern w:val="0"/>
          <w:szCs w:val="21"/>
        </w:rPr>
        <w:t>、精度指标：</w:t>
      </w:r>
    </w:p>
    <w:p w:rsidR="00B42B74" w:rsidRPr="007A55D2" w:rsidRDefault="00B42B74" w:rsidP="00FA1A20">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t>RTK</w:t>
      </w:r>
      <w:r w:rsidRPr="007A55D2">
        <w:rPr>
          <w:rFonts w:ascii="Times New Roman" w:hAnsi="Times New Roman" w:hint="eastAsia"/>
          <w:kern w:val="0"/>
          <w:szCs w:val="21"/>
        </w:rPr>
        <w:t>定位精度：平面：±（</w:t>
      </w:r>
      <w:r w:rsidRPr="007A55D2">
        <w:rPr>
          <w:rFonts w:ascii="Times New Roman" w:hAnsi="Times New Roman" w:hint="eastAsia"/>
          <w:kern w:val="0"/>
          <w:szCs w:val="21"/>
        </w:rPr>
        <w:t>8+1</w:t>
      </w:r>
      <w:r w:rsidRPr="007A55D2">
        <w:rPr>
          <w:rFonts w:ascii="Times New Roman" w:hAnsi="Times New Roman" w:hint="eastAsia"/>
          <w:kern w:val="0"/>
          <w:szCs w:val="21"/>
        </w:rPr>
        <w:t>×</w:t>
      </w:r>
      <w:r w:rsidRPr="007A55D2">
        <w:rPr>
          <w:rFonts w:ascii="Times New Roman" w:hAnsi="Times New Roman" w:hint="eastAsia"/>
          <w:kern w:val="0"/>
          <w:szCs w:val="21"/>
        </w:rPr>
        <w:t>10-6D</w:t>
      </w:r>
      <w:r w:rsidRPr="007A55D2">
        <w:rPr>
          <w:rFonts w:ascii="Times New Roman" w:hAnsi="Times New Roman" w:hint="eastAsia"/>
          <w:kern w:val="0"/>
          <w:szCs w:val="21"/>
        </w:rPr>
        <w:t>）</w:t>
      </w:r>
      <w:r w:rsidRPr="007A55D2">
        <w:rPr>
          <w:rFonts w:ascii="Times New Roman" w:hAnsi="Times New Roman" w:hint="eastAsia"/>
          <w:kern w:val="0"/>
          <w:szCs w:val="21"/>
        </w:rPr>
        <w:t>mm</w:t>
      </w:r>
      <w:r w:rsidRPr="007A55D2">
        <w:rPr>
          <w:rFonts w:ascii="Times New Roman" w:hAnsi="Times New Roman" w:hint="eastAsia"/>
          <w:kern w:val="0"/>
          <w:szCs w:val="21"/>
        </w:rPr>
        <w:t>（</w:t>
      </w:r>
      <w:r w:rsidRPr="007A55D2">
        <w:rPr>
          <w:rFonts w:ascii="Times New Roman" w:hAnsi="Times New Roman" w:hint="eastAsia"/>
          <w:kern w:val="0"/>
          <w:szCs w:val="21"/>
        </w:rPr>
        <w:t>D</w:t>
      </w:r>
      <w:r w:rsidRPr="007A55D2">
        <w:rPr>
          <w:rFonts w:ascii="Times New Roman" w:hAnsi="Times New Roman" w:hint="eastAsia"/>
          <w:kern w:val="0"/>
          <w:szCs w:val="21"/>
        </w:rPr>
        <w:t>为被测点间距离）</w:t>
      </w:r>
      <w:r>
        <w:rPr>
          <w:rFonts w:ascii="Times New Roman" w:hAnsi="Times New Roman" w:hint="eastAsia"/>
          <w:kern w:val="0"/>
          <w:szCs w:val="21"/>
        </w:rPr>
        <w:t>。</w:t>
      </w:r>
    </w:p>
    <w:p w:rsidR="00B42B74" w:rsidRPr="007A55D2" w:rsidRDefault="00B42B74" w:rsidP="00B42B74">
      <w:pPr>
        <w:widowControl/>
        <w:spacing w:line="360" w:lineRule="auto"/>
        <w:ind w:firstLineChars="400" w:firstLine="840"/>
        <w:jc w:val="left"/>
        <w:rPr>
          <w:rFonts w:ascii="Times New Roman" w:hAnsi="Times New Roman"/>
          <w:kern w:val="0"/>
          <w:szCs w:val="21"/>
        </w:rPr>
      </w:pPr>
      <w:r w:rsidRPr="007A55D2">
        <w:rPr>
          <w:rFonts w:ascii="Times New Roman" w:hAnsi="Times New Roman" w:hint="eastAsia"/>
          <w:kern w:val="0"/>
          <w:szCs w:val="21"/>
        </w:rPr>
        <w:t xml:space="preserve">　　</w:t>
      </w:r>
      <w:r w:rsidR="00FA1A20">
        <w:rPr>
          <w:rFonts w:ascii="Times New Roman" w:hAnsi="Times New Roman" w:hint="eastAsia"/>
          <w:kern w:val="0"/>
          <w:szCs w:val="21"/>
        </w:rPr>
        <w:t xml:space="preserve">      </w:t>
      </w:r>
      <w:r w:rsidRPr="007A55D2">
        <w:rPr>
          <w:rFonts w:ascii="Times New Roman" w:hAnsi="Times New Roman" w:hint="eastAsia"/>
          <w:kern w:val="0"/>
          <w:szCs w:val="21"/>
        </w:rPr>
        <w:t>高程：±（</w:t>
      </w:r>
      <w:r w:rsidRPr="007A55D2">
        <w:rPr>
          <w:rFonts w:ascii="Times New Roman" w:hAnsi="Times New Roman" w:hint="eastAsia"/>
          <w:kern w:val="0"/>
          <w:szCs w:val="21"/>
        </w:rPr>
        <w:t>15+1</w:t>
      </w:r>
      <w:r w:rsidRPr="007A55D2">
        <w:rPr>
          <w:rFonts w:ascii="Times New Roman" w:hAnsi="Times New Roman" w:hint="eastAsia"/>
          <w:kern w:val="0"/>
          <w:szCs w:val="21"/>
        </w:rPr>
        <w:t>×</w:t>
      </w:r>
      <w:r w:rsidRPr="007A55D2">
        <w:rPr>
          <w:rFonts w:ascii="Times New Roman" w:hAnsi="Times New Roman" w:hint="eastAsia"/>
          <w:kern w:val="0"/>
          <w:szCs w:val="21"/>
        </w:rPr>
        <w:t>10-6D</w:t>
      </w:r>
      <w:r w:rsidRPr="007A55D2">
        <w:rPr>
          <w:rFonts w:ascii="Times New Roman" w:hAnsi="Times New Roman" w:hint="eastAsia"/>
          <w:kern w:val="0"/>
          <w:szCs w:val="21"/>
        </w:rPr>
        <w:t>）</w:t>
      </w:r>
      <w:r w:rsidRPr="007A55D2">
        <w:rPr>
          <w:rFonts w:ascii="Times New Roman" w:hAnsi="Times New Roman" w:hint="eastAsia"/>
          <w:kern w:val="0"/>
          <w:szCs w:val="21"/>
        </w:rPr>
        <w:t>mm</w:t>
      </w:r>
      <w:r w:rsidRPr="007A55D2">
        <w:rPr>
          <w:rFonts w:ascii="Times New Roman" w:hAnsi="Times New Roman" w:hint="eastAsia"/>
          <w:kern w:val="0"/>
          <w:szCs w:val="21"/>
        </w:rPr>
        <w:t>（</w:t>
      </w:r>
      <w:r w:rsidRPr="007A55D2">
        <w:rPr>
          <w:rFonts w:ascii="Times New Roman" w:hAnsi="Times New Roman" w:hint="eastAsia"/>
          <w:kern w:val="0"/>
          <w:szCs w:val="21"/>
        </w:rPr>
        <w:t>D</w:t>
      </w:r>
      <w:r w:rsidRPr="007A55D2">
        <w:rPr>
          <w:rFonts w:ascii="Times New Roman" w:hAnsi="Times New Roman" w:hint="eastAsia"/>
          <w:kern w:val="0"/>
          <w:szCs w:val="21"/>
        </w:rPr>
        <w:t>为被测点间距离）</w:t>
      </w:r>
      <w:r>
        <w:rPr>
          <w:rFonts w:ascii="Times New Roman" w:hAnsi="Times New Roman" w:hint="eastAsia"/>
          <w:kern w:val="0"/>
          <w:szCs w:val="21"/>
        </w:rPr>
        <w:t>。</w:t>
      </w:r>
    </w:p>
    <w:p w:rsidR="00B42B74" w:rsidRPr="007A55D2" w:rsidRDefault="00B42B74" w:rsidP="00FA1A20">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t>静态定位精度：平面：±（</w:t>
      </w:r>
      <w:r w:rsidRPr="007A55D2">
        <w:rPr>
          <w:rFonts w:ascii="Times New Roman" w:hAnsi="Times New Roman" w:hint="eastAsia"/>
          <w:kern w:val="0"/>
          <w:szCs w:val="21"/>
        </w:rPr>
        <w:t>2.5+0.5</w:t>
      </w:r>
      <w:r w:rsidRPr="007A55D2">
        <w:rPr>
          <w:rFonts w:ascii="Times New Roman" w:hAnsi="Times New Roman" w:hint="eastAsia"/>
          <w:kern w:val="0"/>
          <w:szCs w:val="21"/>
        </w:rPr>
        <w:t>×</w:t>
      </w:r>
      <w:r w:rsidRPr="007A55D2">
        <w:rPr>
          <w:rFonts w:ascii="Times New Roman" w:hAnsi="Times New Roman" w:hint="eastAsia"/>
          <w:kern w:val="0"/>
          <w:szCs w:val="21"/>
        </w:rPr>
        <w:t>10-6D</w:t>
      </w:r>
      <w:r w:rsidRPr="007A55D2">
        <w:rPr>
          <w:rFonts w:ascii="Times New Roman" w:hAnsi="Times New Roman" w:hint="eastAsia"/>
          <w:kern w:val="0"/>
          <w:szCs w:val="21"/>
        </w:rPr>
        <w:t>）</w:t>
      </w:r>
      <w:r w:rsidRPr="007A55D2">
        <w:rPr>
          <w:rFonts w:ascii="Times New Roman" w:hAnsi="Times New Roman" w:hint="eastAsia"/>
          <w:kern w:val="0"/>
          <w:szCs w:val="21"/>
        </w:rPr>
        <w:t>mm</w:t>
      </w:r>
      <w:r w:rsidRPr="007A55D2">
        <w:rPr>
          <w:rFonts w:ascii="Times New Roman" w:hAnsi="Times New Roman" w:hint="eastAsia"/>
          <w:kern w:val="0"/>
          <w:szCs w:val="21"/>
        </w:rPr>
        <w:t>（</w:t>
      </w:r>
      <w:r w:rsidRPr="007A55D2">
        <w:rPr>
          <w:rFonts w:ascii="Times New Roman" w:hAnsi="Times New Roman" w:hint="eastAsia"/>
          <w:kern w:val="0"/>
          <w:szCs w:val="21"/>
        </w:rPr>
        <w:t>D</w:t>
      </w:r>
      <w:r w:rsidRPr="007A55D2">
        <w:rPr>
          <w:rFonts w:ascii="Times New Roman" w:hAnsi="Times New Roman" w:hint="eastAsia"/>
          <w:kern w:val="0"/>
          <w:szCs w:val="21"/>
        </w:rPr>
        <w:t>为被测点间距离）</w:t>
      </w:r>
      <w:r>
        <w:rPr>
          <w:rFonts w:ascii="Times New Roman" w:hAnsi="Times New Roman" w:hint="eastAsia"/>
          <w:kern w:val="0"/>
          <w:szCs w:val="21"/>
        </w:rPr>
        <w:t>。</w:t>
      </w:r>
    </w:p>
    <w:p w:rsidR="00B42B74" w:rsidRPr="007A55D2" w:rsidRDefault="00B42B74" w:rsidP="00B42B74">
      <w:pPr>
        <w:widowControl/>
        <w:spacing w:line="360" w:lineRule="auto"/>
        <w:ind w:firstLineChars="400" w:firstLine="840"/>
        <w:jc w:val="left"/>
        <w:rPr>
          <w:rFonts w:ascii="Times New Roman" w:hAnsi="Times New Roman"/>
          <w:kern w:val="0"/>
          <w:szCs w:val="21"/>
        </w:rPr>
      </w:pPr>
      <w:r w:rsidRPr="007A55D2">
        <w:rPr>
          <w:rFonts w:ascii="Times New Roman" w:hAnsi="Times New Roman" w:hint="eastAsia"/>
          <w:kern w:val="0"/>
          <w:szCs w:val="21"/>
        </w:rPr>
        <w:t xml:space="preserve">　　</w:t>
      </w:r>
      <w:r w:rsidR="00FA1A20">
        <w:rPr>
          <w:rFonts w:ascii="Times New Roman" w:hAnsi="Times New Roman" w:hint="eastAsia"/>
          <w:kern w:val="0"/>
          <w:szCs w:val="21"/>
        </w:rPr>
        <w:t xml:space="preserve">      </w:t>
      </w:r>
      <w:r w:rsidRPr="007A55D2">
        <w:rPr>
          <w:rFonts w:ascii="Times New Roman" w:hAnsi="Times New Roman" w:hint="eastAsia"/>
          <w:kern w:val="0"/>
          <w:szCs w:val="21"/>
        </w:rPr>
        <w:t>高程：±（</w:t>
      </w:r>
      <w:r w:rsidRPr="007A55D2">
        <w:rPr>
          <w:rFonts w:ascii="Times New Roman" w:hAnsi="Times New Roman" w:hint="eastAsia"/>
          <w:kern w:val="0"/>
          <w:szCs w:val="21"/>
        </w:rPr>
        <w:t>5+0.5</w:t>
      </w:r>
      <w:r w:rsidRPr="007A55D2">
        <w:rPr>
          <w:rFonts w:ascii="Times New Roman" w:hAnsi="Times New Roman" w:hint="eastAsia"/>
          <w:kern w:val="0"/>
          <w:szCs w:val="21"/>
        </w:rPr>
        <w:t>×</w:t>
      </w:r>
      <w:r w:rsidRPr="007A55D2">
        <w:rPr>
          <w:rFonts w:ascii="Times New Roman" w:hAnsi="Times New Roman" w:hint="eastAsia"/>
          <w:kern w:val="0"/>
          <w:szCs w:val="21"/>
        </w:rPr>
        <w:t>10-6D</w:t>
      </w:r>
      <w:r w:rsidRPr="007A55D2">
        <w:rPr>
          <w:rFonts w:ascii="Times New Roman" w:hAnsi="Times New Roman" w:hint="eastAsia"/>
          <w:kern w:val="0"/>
          <w:szCs w:val="21"/>
        </w:rPr>
        <w:t>）</w:t>
      </w:r>
      <w:r w:rsidRPr="007A55D2">
        <w:rPr>
          <w:rFonts w:ascii="Times New Roman" w:hAnsi="Times New Roman" w:hint="eastAsia"/>
          <w:kern w:val="0"/>
          <w:szCs w:val="21"/>
        </w:rPr>
        <w:t>mm</w:t>
      </w:r>
      <w:r w:rsidRPr="007A55D2">
        <w:rPr>
          <w:rFonts w:ascii="Times New Roman" w:hAnsi="Times New Roman" w:hint="eastAsia"/>
          <w:kern w:val="0"/>
          <w:szCs w:val="21"/>
        </w:rPr>
        <w:t>（</w:t>
      </w:r>
      <w:r w:rsidRPr="007A55D2">
        <w:rPr>
          <w:rFonts w:ascii="Times New Roman" w:hAnsi="Times New Roman" w:hint="eastAsia"/>
          <w:kern w:val="0"/>
          <w:szCs w:val="21"/>
        </w:rPr>
        <w:t>D</w:t>
      </w:r>
      <w:r w:rsidRPr="007A55D2">
        <w:rPr>
          <w:rFonts w:ascii="Times New Roman" w:hAnsi="Times New Roman" w:hint="eastAsia"/>
          <w:kern w:val="0"/>
          <w:szCs w:val="21"/>
        </w:rPr>
        <w:t>为被测点间距离）</w:t>
      </w:r>
      <w:r>
        <w:rPr>
          <w:rFonts w:ascii="Times New Roman" w:hAnsi="Times New Roman" w:hint="eastAsia"/>
          <w:kern w:val="0"/>
          <w:szCs w:val="21"/>
        </w:rPr>
        <w:t>。</w:t>
      </w:r>
    </w:p>
    <w:p w:rsidR="00B42B74" w:rsidRPr="007A55D2" w:rsidRDefault="00B42B74" w:rsidP="00FA1A20">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t>DGPS</w:t>
      </w:r>
      <w:r w:rsidRPr="007A55D2">
        <w:rPr>
          <w:rFonts w:ascii="Times New Roman" w:hAnsi="Times New Roman" w:hint="eastAsia"/>
          <w:kern w:val="0"/>
          <w:szCs w:val="21"/>
        </w:rPr>
        <w:t>定位精度：平面精度：±</w:t>
      </w:r>
      <w:r w:rsidRPr="007A55D2">
        <w:rPr>
          <w:rFonts w:ascii="Times New Roman" w:hAnsi="Times New Roman" w:hint="eastAsia"/>
          <w:kern w:val="0"/>
          <w:szCs w:val="21"/>
        </w:rPr>
        <w:t>0.25m+1ppm</w:t>
      </w:r>
      <w:r>
        <w:rPr>
          <w:rFonts w:ascii="Times New Roman" w:hAnsi="Times New Roman" w:hint="eastAsia"/>
          <w:kern w:val="0"/>
          <w:szCs w:val="21"/>
        </w:rPr>
        <w:t>。</w:t>
      </w:r>
    </w:p>
    <w:p w:rsidR="00B42B74" w:rsidRPr="007A55D2" w:rsidRDefault="00B42B74" w:rsidP="00FA1A20">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t>高程精度：±</w:t>
      </w:r>
      <w:r w:rsidRPr="007A55D2">
        <w:rPr>
          <w:rFonts w:ascii="Times New Roman" w:hAnsi="Times New Roman" w:hint="eastAsia"/>
          <w:kern w:val="0"/>
          <w:szCs w:val="21"/>
        </w:rPr>
        <w:t>0.50m+1ppm</w:t>
      </w:r>
      <w:r>
        <w:rPr>
          <w:rFonts w:ascii="Times New Roman" w:hAnsi="Times New Roman" w:hint="eastAsia"/>
          <w:kern w:val="0"/>
          <w:szCs w:val="21"/>
        </w:rPr>
        <w:t>。</w:t>
      </w:r>
    </w:p>
    <w:p w:rsidR="00B42B74" w:rsidRPr="007A55D2" w:rsidRDefault="00B42B74" w:rsidP="00FA1A20">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t>SBAS</w:t>
      </w:r>
      <w:r w:rsidRPr="007A55D2">
        <w:rPr>
          <w:rFonts w:ascii="Times New Roman" w:hAnsi="Times New Roman" w:hint="eastAsia"/>
          <w:kern w:val="0"/>
          <w:szCs w:val="21"/>
        </w:rPr>
        <w:t>定位精度：</w:t>
      </w:r>
      <w:r w:rsidRPr="007A55D2">
        <w:rPr>
          <w:rFonts w:ascii="Times New Roman" w:hAnsi="Times New Roman" w:hint="eastAsia"/>
          <w:kern w:val="0"/>
          <w:szCs w:val="21"/>
        </w:rPr>
        <w:t>0.5m</w:t>
      </w:r>
      <w:r>
        <w:rPr>
          <w:rFonts w:ascii="Times New Roman" w:hAnsi="Times New Roman" w:hint="eastAsia"/>
          <w:kern w:val="0"/>
          <w:szCs w:val="21"/>
        </w:rPr>
        <w:t>。</w:t>
      </w:r>
    </w:p>
    <w:p w:rsidR="00B42B74" w:rsidRPr="007A55D2" w:rsidRDefault="00B42B74" w:rsidP="00FA1A20">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t>初始化时间：＜</w:t>
      </w:r>
      <w:r w:rsidRPr="007A55D2">
        <w:rPr>
          <w:rFonts w:ascii="Times New Roman" w:hAnsi="Times New Roman" w:hint="eastAsia"/>
          <w:kern w:val="0"/>
          <w:szCs w:val="21"/>
        </w:rPr>
        <w:t>10</w:t>
      </w:r>
      <w:r w:rsidRPr="007A55D2">
        <w:rPr>
          <w:rFonts w:ascii="Times New Roman" w:hAnsi="Times New Roman" w:hint="eastAsia"/>
          <w:kern w:val="0"/>
          <w:szCs w:val="21"/>
        </w:rPr>
        <w:t>秒</w:t>
      </w:r>
      <w:r>
        <w:rPr>
          <w:rFonts w:ascii="Times New Roman" w:hAnsi="Times New Roman" w:hint="eastAsia"/>
          <w:kern w:val="0"/>
          <w:szCs w:val="21"/>
        </w:rPr>
        <w:t>。</w:t>
      </w:r>
    </w:p>
    <w:p w:rsidR="00B42B74" w:rsidRPr="007A55D2" w:rsidRDefault="00B42B74" w:rsidP="00FA1A20">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t>初始化可靠性：＞</w:t>
      </w:r>
      <w:r w:rsidRPr="007A55D2">
        <w:rPr>
          <w:rFonts w:ascii="Times New Roman" w:hAnsi="Times New Roman" w:hint="eastAsia"/>
          <w:kern w:val="0"/>
          <w:szCs w:val="21"/>
        </w:rPr>
        <w:t>99.99%</w:t>
      </w:r>
      <w:r>
        <w:rPr>
          <w:rFonts w:ascii="Times New Roman" w:hAnsi="Times New Roman" w:hint="eastAsia"/>
          <w:kern w:val="0"/>
          <w:szCs w:val="21"/>
        </w:rPr>
        <w:t>。</w:t>
      </w:r>
    </w:p>
    <w:p w:rsidR="00B42B74" w:rsidRPr="007A55D2" w:rsidRDefault="00B42B74" w:rsidP="00FA1A20">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t>倾斜测量：</w:t>
      </w:r>
      <w:r w:rsidRPr="007A55D2">
        <w:rPr>
          <w:rFonts w:ascii="Times New Roman" w:hAnsi="Times New Roman" w:hint="eastAsia"/>
          <w:kern w:val="0"/>
          <w:szCs w:val="21"/>
        </w:rPr>
        <w:t>30</w:t>
      </w:r>
      <w:r w:rsidRPr="007A55D2">
        <w:rPr>
          <w:rFonts w:ascii="Times New Roman" w:hAnsi="Times New Roman" w:hint="eastAsia"/>
          <w:kern w:val="0"/>
          <w:szCs w:val="21"/>
        </w:rPr>
        <w:t>°以内：≤</w:t>
      </w:r>
      <w:r w:rsidRPr="007A55D2">
        <w:rPr>
          <w:rFonts w:ascii="Times New Roman" w:hAnsi="Times New Roman" w:hint="eastAsia"/>
          <w:kern w:val="0"/>
          <w:szCs w:val="21"/>
        </w:rPr>
        <w:t>3cm</w:t>
      </w:r>
      <w:r>
        <w:rPr>
          <w:rFonts w:ascii="Times New Roman" w:hAnsi="Times New Roman" w:hint="eastAsia"/>
          <w:kern w:val="0"/>
          <w:szCs w:val="21"/>
        </w:rPr>
        <w:t>。</w:t>
      </w:r>
    </w:p>
    <w:p w:rsidR="00B42B74" w:rsidRPr="007A55D2" w:rsidRDefault="00B42B74" w:rsidP="00FA1A20">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5</w:t>
      </w:r>
      <w:r w:rsidRPr="007A55D2">
        <w:rPr>
          <w:rFonts w:ascii="Times New Roman" w:hAnsi="Times New Roman" w:hint="eastAsia"/>
          <w:kern w:val="0"/>
          <w:szCs w:val="21"/>
        </w:rPr>
        <w:t>、主机需单键操作，指示灯显示卫星接收、数据通信、电池电量等。</w:t>
      </w:r>
    </w:p>
    <w:p w:rsidR="00B42B74" w:rsidRPr="007A55D2" w:rsidRDefault="00B42B74" w:rsidP="00FA1A20">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6</w:t>
      </w:r>
      <w:r w:rsidRPr="007A55D2">
        <w:rPr>
          <w:rFonts w:ascii="Times New Roman" w:hAnsi="Times New Roman" w:hint="eastAsia"/>
          <w:kern w:val="0"/>
          <w:szCs w:val="21"/>
        </w:rPr>
        <w:t>、内置</w:t>
      </w:r>
      <w:r w:rsidRPr="007A55D2">
        <w:rPr>
          <w:rFonts w:ascii="Times New Roman" w:hAnsi="Times New Roman" w:hint="eastAsia"/>
          <w:kern w:val="0"/>
          <w:szCs w:val="21"/>
        </w:rPr>
        <w:t>4G</w:t>
      </w:r>
      <w:r w:rsidRPr="007A55D2">
        <w:rPr>
          <w:rFonts w:ascii="Times New Roman" w:hAnsi="Times New Roman" w:hint="eastAsia"/>
          <w:kern w:val="0"/>
          <w:szCs w:val="21"/>
        </w:rPr>
        <w:t>全网通网络通信：</w:t>
      </w:r>
      <w:r w:rsidRPr="007A55D2">
        <w:rPr>
          <w:rFonts w:ascii="Times New Roman" w:hAnsi="Times New Roman" w:hint="eastAsia"/>
          <w:kern w:val="0"/>
          <w:szCs w:val="21"/>
        </w:rPr>
        <w:t>TDD-LTE</w:t>
      </w:r>
      <w:r w:rsidRPr="007A55D2">
        <w:rPr>
          <w:rFonts w:ascii="Times New Roman" w:hAnsi="Times New Roman" w:hint="eastAsia"/>
          <w:kern w:val="0"/>
          <w:szCs w:val="21"/>
        </w:rPr>
        <w:t>、</w:t>
      </w:r>
      <w:r w:rsidRPr="007A55D2">
        <w:rPr>
          <w:rFonts w:ascii="Times New Roman" w:hAnsi="Times New Roman" w:hint="eastAsia"/>
          <w:kern w:val="0"/>
          <w:szCs w:val="21"/>
        </w:rPr>
        <w:t>FDD-LTE</w:t>
      </w:r>
      <w:r w:rsidRPr="007A55D2">
        <w:rPr>
          <w:rFonts w:ascii="Times New Roman" w:hAnsi="Times New Roman" w:hint="eastAsia"/>
          <w:kern w:val="0"/>
          <w:szCs w:val="21"/>
        </w:rPr>
        <w:t>、</w:t>
      </w:r>
      <w:r w:rsidRPr="007A55D2">
        <w:rPr>
          <w:rFonts w:ascii="Times New Roman" w:hAnsi="Times New Roman" w:hint="eastAsia"/>
          <w:kern w:val="0"/>
          <w:szCs w:val="21"/>
        </w:rPr>
        <w:t>TD-SCDMA</w:t>
      </w:r>
      <w:r w:rsidRPr="007A55D2">
        <w:rPr>
          <w:rFonts w:ascii="Times New Roman" w:hAnsi="Times New Roman" w:hint="eastAsia"/>
          <w:kern w:val="0"/>
          <w:szCs w:val="21"/>
        </w:rPr>
        <w:t>、</w:t>
      </w:r>
      <w:r w:rsidRPr="007A55D2">
        <w:rPr>
          <w:rFonts w:ascii="Times New Roman" w:hAnsi="Times New Roman" w:hint="eastAsia"/>
          <w:kern w:val="0"/>
          <w:szCs w:val="21"/>
        </w:rPr>
        <w:t>WCDMA</w:t>
      </w:r>
      <w:r w:rsidRPr="007A55D2">
        <w:rPr>
          <w:rFonts w:ascii="Times New Roman" w:hAnsi="Times New Roman" w:hint="eastAsia"/>
          <w:kern w:val="0"/>
          <w:szCs w:val="21"/>
        </w:rPr>
        <w:t>、</w:t>
      </w:r>
      <w:r w:rsidRPr="007A55D2">
        <w:rPr>
          <w:rFonts w:ascii="Times New Roman" w:hAnsi="Times New Roman" w:hint="eastAsia"/>
          <w:kern w:val="0"/>
          <w:szCs w:val="21"/>
        </w:rPr>
        <w:t>EDGE</w:t>
      </w:r>
      <w:r w:rsidRPr="007A55D2">
        <w:rPr>
          <w:rFonts w:ascii="Times New Roman" w:hAnsi="Times New Roman" w:hint="eastAsia"/>
          <w:kern w:val="0"/>
          <w:szCs w:val="21"/>
        </w:rPr>
        <w:t>、</w:t>
      </w:r>
      <w:r w:rsidRPr="007A55D2">
        <w:rPr>
          <w:rFonts w:ascii="Times New Roman" w:hAnsi="Times New Roman" w:hint="eastAsia"/>
          <w:kern w:val="0"/>
          <w:szCs w:val="21"/>
        </w:rPr>
        <w:t>GPRS</w:t>
      </w:r>
      <w:r w:rsidRPr="007A55D2">
        <w:rPr>
          <w:rFonts w:ascii="Times New Roman" w:hAnsi="Times New Roman" w:hint="eastAsia"/>
          <w:kern w:val="0"/>
          <w:szCs w:val="21"/>
        </w:rPr>
        <w:t>、</w:t>
      </w:r>
      <w:r w:rsidRPr="007A55D2">
        <w:rPr>
          <w:rFonts w:ascii="Times New Roman" w:hAnsi="Times New Roman" w:hint="eastAsia"/>
          <w:kern w:val="0"/>
          <w:szCs w:val="21"/>
        </w:rPr>
        <w:t>GSM</w:t>
      </w:r>
    </w:p>
    <w:p w:rsidR="00B42B74" w:rsidRPr="007A55D2" w:rsidRDefault="00B42B74" w:rsidP="001C6BC3">
      <w:pPr>
        <w:widowControl/>
        <w:spacing w:line="360" w:lineRule="auto"/>
        <w:ind w:firstLineChars="200" w:firstLine="420"/>
        <w:jc w:val="left"/>
        <w:rPr>
          <w:rFonts w:ascii="Times New Roman" w:hAnsi="Times New Roman"/>
          <w:kern w:val="0"/>
          <w:szCs w:val="21"/>
        </w:rPr>
      </w:pPr>
      <w:proofErr w:type="spellStart"/>
      <w:r w:rsidRPr="007A55D2">
        <w:rPr>
          <w:rFonts w:ascii="Times New Roman" w:hAnsi="Times New Roman" w:hint="eastAsia"/>
          <w:kern w:val="0"/>
          <w:szCs w:val="21"/>
        </w:rPr>
        <w:t>WiFi</w:t>
      </w:r>
      <w:proofErr w:type="spellEnd"/>
      <w:r w:rsidRPr="007A55D2">
        <w:rPr>
          <w:rFonts w:ascii="Times New Roman" w:hAnsi="Times New Roman" w:hint="eastAsia"/>
          <w:kern w:val="0"/>
          <w:szCs w:val="21"/>
        </w:rPr>
        <w:t>通信：</w:t>
      </w:r>
      <w:r w:rsidRPr="007A55D2">
        <w:rPr>
          <w:rFonts w:ascii="Times New Roman" w:hAnsi="Times New Roman" w:hint="eastAsia"/>
          <w:kern w:val="0"/>
          <w:szCs w:val="21"/>
        </w:rPr>
        <w:t>802.11b/g</w:t>
      </w:r>
      <w:r w:rsidRPr="007A55D2">
        <w:rPr>
          <w:rFonts w:ascii="Times New Roman" w:hAnsi="Times New Roman" w:hint="eastAsia"/>
          <w:kern w:val="0"/>
          <w:szCs w:val="21"/>
        </w:rPr>
        <w:t>接入点和客户端模式，可提供</w:t>
      </w:r>
      <w:proofErr w:type="spellStart"/>
      <w:r w:rsidRPr="007A55D2">
        <w:rPr>
          <w:rFonts w:ascii="Times New Roman" w:hAnsi="Times New Roman" w:hint="eastAsia"/>
          <w:kern w:val="0"/>
          <w:szCs w:val="21"/>
        </w:rPr>
        <w:t>WiFi</w:t>
      </w:r>
      <w:proofErr w:type="spellEnd"/>
      <w:r w:rsidRPr="007A55D2">
        <w:rPr>
          <w:rFonts w:ascii="Times New Roman" w:hAnsi="Times New Roman" w:hint="eastAsia"/>
          <w:kern w:val="0"/>
          <w:szCs w:val="21"/>
        </w:rPr>
        <w:t>热点服务</w:t>
      </w:r>
      <w:r>
        <w:rPr>
          <w:rFonts w:ascii="Times New Roman" w:hAnsi="Times New Roman" w:hint="eastAsia"/>
          <w:kern w:val="0"/>
          <w:szCs w:val="21"/>
        </w:rPr>
        <w:t>。</w:t>
      </w:r>
    </w:p>
    <w:p w:rsidR="00B42B74" w:rsidRPr="007A55D2" w:rsidRDefault="00B42B74" w:rsidP="001C6BC3">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7</w:t>
      </w:r>
      <w:r w:rsidRPr="007A55D2">
        <w:rPr>
          <w:rFonts w:ascii="Times New Roman" w:hAnsi="Times New Roman" w:hint="eastAsia"/>
          <w:kern w:val="0"/>
          <w:szCs w:val="21"/>
        </w:rPr>
        <w:t>、内置收发一体电台：</w:t>
      </w:r>
    </w:p>
    <w:p w:rsidR="00B42B74" w:rsidRPr="007A55D2" w:rsidRDefault="00B42B74" w:rsidP="001C6BC3">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t>功率：</w:t>
      </w:r>
      <w:r w:rsidRPr="007A55D2">
        <w:rPr>
          <w:rFonts w:ascii="Times New Roman" w:hAnsi="Times New Roman" w:hint="eastAsia"/>
          <w:kern w:val="0"/>
          <w:szCs w:val="21"/>
        </w:rPr>
        <w:t>1W/2W/5W</w:t>
      </w:r>
      <w:r w:rsidRPr="007A55D2">
        <w:rPr>
          <w:rFonts w:ascii="Times New Roman" w:hAnsi="Times New Roman" w:hint="eastAsia"/>
          <w:kern w:val="0"/>
          <w:szCs w:val="21"/>
        </w:rPr>
        <w:t>可调，频段：</w:t>
      </w:r>
      <w:r w:rsidRPr="007A55D2">
        <w:rPr>
          <w:rFonts w:ascii="Times New Roman" w:hAnsi="Times New Roman" w:hint="eastAsia"/>
          <w:kern w:val="0"/>
          <w:szCs w:val="21"/>
        </w:rPr>
        <w:t>403MHz-473MHz</w:t>
      </w:r>
      <w:r>
        <w:rPr>
          <w:rFonts w:ascii="Times New Roman" w:hAnsi="Times New Roman" w:hint="eastAsia"/>
          <w:kern w:val="0"/>
          <w:szCs w:val="21"/>
        </w:rPr>
        <w:t>。</w:t>
      </w:r>
    </w:p>
    <w:p w:rsidR="00B42B74" w:rsidRPr="007A55D2" w:rsidRDefault="00B42B74" w:rsidP="001C6BC3">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t>传输速率：</w:t>
      </w:r>
      <w:r w:rsidRPr="007A55D2">
        <w:rPr>
          <w:rFonts w:ascii="Times New Roman" w:hAnsi="Times New Roman" w:hint="eastAsia"/>
          <w:kern w:val="0"/>
          <w:szCs w:val="21"/>
        </w:rPr>
        <w:t>19.2kbps/9.6kbps</w:t>
      </w:r>
      <w:r w:rsidRPr="007A55D2">
        <w:rPr>
          <w:rFonts w:ascii="Times New Roman" w:hAnsi="Times New Roman" w:hint="eastAsia"/>
          <w:kern w:val="0"/>
          <w:szCs w:val="21"/>
        </w:rPr>
        <w:t>可调，频道数：</w:t>
      </w:r>
      <w:r w:rsidRPr="007A55D2">
        <w:rPr>
          <w:rFonts w:ascii="Times New Roman" w:hAnsi="Times New Roman" w:hint="eastAsia"/>
          <w:kern w:val="0"/>
          <w:szCs w:val="21"/>
        </w:rPr>
        <w:t>116</w:t>
      </w:r>
      <w:r w:rsidRPr="007A55D2">
        <w:rPr>
          <w:rFonts w:ascii="Times New Roman" w:hAnsi="Times New Roman" w:hint="eastAsia"/>
          <w:kern w:val="0"/>
          <w:szCs w:val="21"/>
        </w:rPr>
        <w:t>个频段可调</w:t>
      </w:r>
      <w:r>
        <w:rPr>
          <w:rFonts w:ascii="Times New Roman" w:hAnsi="Times New Roman" w:hint="eastAsia"/>
          <w:kern w:val="0"/>
          <w:szCs w:val="21"/>
        </w:rPr>
        <w:t>。</w:t>
      </w:r>
    </w:p>
    <w:p w:rsidR="00B42B74" w:rsidRPr="007A55D2" w:rsidRDefault="00B42B74" w:rsidP="001C6BC3">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8</w:t>
      </w:r>
      <w:r w:rsidRPr="007A55D2">
        <w:rPr>
          <w:rFonts w:ascii="Times New Roman" w:hAnsi="Times New Roman" w:hint="eastAsia"/>
          <w:kern w:val="0"/>
          <w:szCs w:val="21"/>
        </w:rPr>
        <w:t>、智能服务：语音播报、语音向导、功能自检、</w:t>
      </w:r>
      <w:r w:rsidRPr="007A55D2">
        <w:rPr>
          <w:rFonts w:ascii="Times New Roman" w:hAnsi="Times New Roman" w:hint="eastAsia"/>
          <w:kern w:val="0"/>
          <w:szCs w:val="21"/>
        </w:rPr>
        <w:t>DIY</w:t>
      </w:r>
      <w:r w:rsidRPr="007A55D2">
        <w:rPr>
          <w:rFonts w:ascii="Times New Roman" w:hAnsi="Times New Roman" w:hint="eastAsia"/>
          <w:kern w:val="0"/>
          <w:szCs w:val="21"/>
        </w:rPr>
        <w:t>语音</w:t>
      </w:r>
      <w:r>
        <w:rPr>
          <w:rFonts w:ascii="Times New Roman" w:hAnsi="Times New Roman" w:hint="eastAsia"/>
          <w:kern w:val="0"/>
          <w:szCs w:val="21"/>
        </w:rPr>
        <w:t>。</w:t>
      </w:r>
    </w:p>
    <w:p w:rsidR="00B42B74" w:rsidRPr="007A55D2" w:rsidRDefault="00B42B74" w:rsidP="001C6BC3">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9</w:t>
      </w:r>
      <w:r w:rsidRPr="007A55D2">
        <w:rPr>
          <w:rFonts w:ascii="Times New Roman" w:hAnsi="Times New Roman" w:hint="eastAsia"/>
          <w:kern w:val="0"/>
          <w:szCs w:val="21"/>
        </w:rPr>
        <w:t>、无线通讯：内置蓝牙</w:t>
      </w:r>
      <w:r>
        <w:rPr>
          <w:rFonts w:ascii="Times New Roman" w:hAnsi="Times New Roman" w:hint="eastAsia"/>
          <w:kern w:val="0"/>
          <w:szCs w:val="21"/>
        </w:rPr>
        <w:t>。</w:t>
      </w:r>
    </w:p>
    <w:p w:rsidR="00B42B74" w:rsidRPr="007A55D2" w:rsidRDefault="00B42B74" w:rsidP="001C6BC3">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10</w:t>
      </w:r>
      <w:r w:rsidRPr="007A55D2">
        <w:rPr>
          <w:rFonts w:ascii="Times New Roman" w:hAnsi="Times New Roman" w:hint="eastAsia"/>
          <w:kern w:val="0"/>
          <w:szCs w:val="21"/>
        </w:rPr>
        <w:t>、电池：单电池高容量锂电池</w:t>
      </w:r>
      <w:r w:rsidRPr="007A55D2">
        <w:rPr>
          <w:rFonts w:ascii="Times New Roman" w:hAnsi="Times New Roman" w:hint="eastAsia"/>
          <w:kern w:val="0"/>
          <w:szCs w:val="21"/>
        </w:rPr>
        <w:t>5000mAh</w:t>
      </w:r>
      <w:r w:rsidRPr="007A55D2">
        <w:rPr>
          <w:rFonts w:ascii="Times New Roman" w:hAnsi="Times New Roman" w:hint="eastAsia"/>
          <w:kern w:val="0"/>
          <w:szCs w:val="21"/>
        </w:rPr>
        <w:t>（</w:t>
      </w:r>
      <w:proofErr w:type="gramStart"/>
      <w:r w:rsidRPr="007A55D2">
        <w:rPr>
          <w:rFonts w:ascii="Times New Roman" w:hAnsi="Times New Roman" w:hint="eastAsia"/>
          <w:kern w:val="0"/>
          <w:szCs w:val="21"/>
        </w:rPr>
        <w:t>标配</w:t>
      </w:r>
      <w:r w:rsidRPr="007A55D2">
        <w:rPr>
          <w:rFonts w:ascii="Times New Roman" w:hAnsi="Times New Roman" w:hint="eastAsia"/>
          <w:kern w:val="0"/>
          <w:szCs w:val="21"/>
        </w:rPr>
        <w:t>2</w:t>
      </w:r>
      <w:r w:rsidRPr="007A55D2">
        <w:rPr>
          <w:rFonts w:ascii="Times New Roman" w:hAnsi="Times New Roman" w:hint="eastAsia"/>
          <w:kern w:val="0"/>
          <w:szCs w:val="21"/>
        </w:rPr>
        <w:t>块</w:t>
      </w:r>
      <w:proofErr w:type="gramEnd"/>
      <w:r w:rsidRPr="007A55D2">
        <w:rPr>
          <w:rFonts w:ascii="Times New Roman" w:hAnsi="Times New Roman" w:hint="eastAsia"/>
          <w:kern w:val="0"/>
          <w:szCs w:val="21"/>
        </w:rPr>
        <w:t>）</w:t>
      </w:r>
      <w:r>
        <w:rPr>
          <w:rFonts w:ascii="Times New Roman" w:hAnsi="Times New Roman" w:hint="eastAsia"/>
          <w:kern w:val="0"/>
          <w:szCs w:val="21"/>
        </w:rPr>
        <w:t>。</w:t>
      </w:r>
    </w:p>
    <w:p w:rsidR="00B42B74" w:rsidRPr="007A55D2" w:rsidRDefault="00B42B74" w:rsidP="001C6BC3">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t>外接电源输入电压：直流</w:t>
      </w:r>
      <w:r w:rsidRPr="007A55D2">
        <w:rPr>
          <w:rFonts w:ascii="Times New Roman" w:hAnsi="Times New Roman" w:hint="eastAsia"/>
          <w:kern w:val="0"/>
          <w:szCs w:val="21"/>
        </w:rPr>
        <w:t>6~28VDC</w:t>
      </w:r>
      <w:r w:rsidRPr="007A55D2">
        <w:rPr>
          <w:rFonts w:ascii="Times New Roman" w:hAnsi="Times New Roman" w:hint="eastAsia"/>
          <w:kern w:val="0"/>
          <w:szCs w:val="21"/>
        </w:rPr>
        <w:t>，带过放保护</w:t>
      </w:r>
      <w:r>
        <w:rPr>
          <w:rFonts w:ascii="Times New Roman" w:hAnsi="Times New Roman" w:hint="eastAsia"/>
          <w:kern w:val="0"/>
          <w:szCs w:val="21"/>
        </w:rPr>
        <w:t>。</w:t>
      </w:r>
    </w:p>
    <w:p w:rsidR="00B42B74" w:rsidRPr="007A55D2" w:rsidRDefault="00B42B74" w:rsidP="001C6BC3">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11</w:t>
      </w:r>
      <w:r w:rsidRPr="007A55D2">
        <w:rPr>
          <w:rFonts w:ascii="Times New Roman" w:hAnsi="Times New Roman" w:hint="eastAsia"/>
          <w:kern w:val="0"/>
          <w:szCs w:val="21"/>
        </w:rPr>
        <w:t>、远程服务：远程升级、远程注册、远程数据下载</w:t>
      </w:r>
      <w:r>
        <w:rPr>
          <w:rFonts w:ascii="Times New Roman" w:hAnsi="Times New Roman" w:hint="eastAsia"/>
          <w:kern w:val="0"/>
          <w:szCs w:val="21"/>
        </w:rPr>
        <w:t>。</w:t>
      </w:r>
    </w:p>
    <w:p w:rsidR="00B42B74" w:rsidRPr="007A55D2" w:rsidRDefault="00B42B74" w:rsidP="001C6BC3">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12</w:t>
      </w:r>
      <w:r w:rsidRPr="007A55D2">
        <w:rPr>
          <w:rFonts w:ascii="Times New Roman" w:hAnsi="Times New Roman" w:hint="eastAsia"/>
          <w:kern w:val="0"/>
          <w:szCs w:val="21"/>
        </w:rPr>
        <w:t>、主机材质：外壳采用镁合金材料，重量：≤</w:t>
      </w:r>
      <w:r w:rsidRPr="007A55D2">
        <w:rPr>
          <w:rFonts w:ascii="Times New Roman" w:hAnsi="Times New Roman" w:hint="eastAsia"/>
          <w:kern w:val="0"/>
          <w:szCs w:val="21"/>
        </w:rPr>
        <w:t>1.2kg</w:t>
      </w:r>
      <w:r w:rsidRPr="007A55D2">
        <w:rPr>
          <w:rFonts w:ascii="Times New Roman" w:hAnsi="Times New Roman" w:hint="eastAsia"/>
          <w:kern w:val="0"/>
          <w:szCs w:val="21"/>
        </w:rPr>
        <w:t>（含电池）。</w:t>
      </w:r>
    </w:p>
    <w:p w:rsidR="00B42B74" w:rsidRPr="007A55D2" w:rsidRDefault="00B42B74" w:rsidP="001C6BC3">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13</w:t>
      </w:r>
      <w:r w:rsidRPr="007A55D2">
        <w:rPr>
          <w:rFonts w:ascii="Times New Roman" w:hAnsi="Times New Roman" w:hint="eastAsia"/>
          <w:kern w:val="0"/>
          <w:szCs w:val="21"/>
        </w:rPr>
        <w:t>、存储：内置</w:t>
      </w:r>
      <w:r w:rsidRPr="007A55D2">
        <w:rPr>
          <w:rFonts w:ascii="Times New Roman" w:hAnsi="Times New Roman" w:hint="eastAsia"/>
          <w:kern w:val="0"/>
          <w:szCs w:val="21"/>
        </w:rPr>
        <w:t>16G</w:t>
      </w:r>
      <w:r w:rsidRPr="007A55D2">
        <w:rPr>
          <w:rFonts w:ascii="Times New Roman" w:hAnsi="Times New Roman" w:hint="eastAsia"/>
          <w:kern w:val="0"/>
          <w:szCs w:val="21"/>
        </w:rPr>
        <w:t>，</w:t>
      </w:r>
      <w:proofErr w:type="gramStart"/>
      <w:r w:rsidRPr="007A55D2">
        <w:rPr>
          <w:rFonts w:ascii="Times New Roman" w:hAnsi="Times New Roman" w:hint="eastAsia"/>
          <w:kern w:val="0"/>
          <w:szCs w:val="21"/>
        </w:rPr>
        <w:t>可最大</w:t>
      </w:r>
      <w:proofErr w:type="gramEnd"/>
      <w:r w:rsidRPr="007A55D2">
        <w:rPr>
          <w:rFonts w:ascii="Times New Roman" w:hAnsi="Times New Roman" w:hint="eastAsia"/>
          <w:kern w:val="0"/>
          <w:szCs w:val="21"/>
        </w:rPr>
        <w:t>支持</w:t>
      </w:r>
      <w:r w:rsidRPr="007A55D2">
        <w:rPr>
          <w:rFonts w:ascii="Times New Roman" w:hAnsi="Times New Roman" w:hint="eastAsia"/>
          <w:kern w:val="0"/>
          <w:szCs w:val="21"/>
        </w:rPr>
        <w:t>32G</w:t>
      </w:r>
      <w:r>
        <w:rPr>
          <w:rFonts w:ascii="Times New Roman" w:hAnsi="Times New Roman" w:hint="eastAsia"/>
          <w:kern w:val="0"/>
          <w:szCs w:val="21"/>
        </w:rPr>
        <w:t>。</w:t>
      </w:r>
    </w:p>
    <w:p w:rsidR="00B42B74" w:rsidRPr="007A55D2" w:rsidRDefault="00B42B74" w:rsidP="001C6BC3">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14</w:t>
      </w:r>
      <w:r w:rsidRPr="007A55D2">
        <w:rPr>
          <w:rFonts w:ascii="Times New Roman" w:hAnsi="Times New Roman" w:hint="eastAsia"/>
          <w:kern w:val="0"/>
          <w:szCs w:val="21"/>
        </w:rPr>
        <w:t>、工作温度：</w:t>
      </w:r>
      <w:r w:rsidRPr="007A55D2">
        <w:rPr>
          <w:rFonts w:ascii="Times New Roman" w:hAnsi="Times New Roman" w:hint="eastAsia"/>
          <w:kern w:val="0"/>
          <w:szCs w:val="21"/>
        </w:rPr>
        <w:t>-45</w:t>
      </w:r>
      <w:r w:rsidRPr="007A55D2">
        <w:rPr>
          <w:rFonts w:ascii="Times New Roman" w:hAnsi="Times New Roman" w:hint="eastAsia"/>
          <w:kern w:val="0"/>
          <w:szCs w:val="21"/>
        </w:rPr>
        <w:t>℃—</w:t>
      </w:r>
      <w:r w:rsidRPr="007A55D2">
        <w:rPr>
          <w:rFonts w:ascii="Times New Roman" w:hAnsi="Times New Roman" w:hint="eastAsia"/>
          <w:kern w:val="0"/>
          <w:szCs w:val="21"/>
        </w:rPr>
        <w:t xml:space="preserve"> +75</w:t>
      </w:r>
      <w:r w:rsidRPr="007A55D2">
        <w:rPr>
          <w:rFonts w:ascii="Times New Roman" w:hAnsi="Times New Roman" w:hint="eastAsia"/>
          <w:kern w:val="0"/>
          <w:szCs w:val="21"/>
        </w:rPr>
        <w:t>℃，存储温度：</w:t>
      </w:r>
      <w:r w:rsidRPr="007A55D2">
        <w:rPr>
          <w:rFonts w:ascii="Times New Roman" w:hAnsi="Times New Roman" w:hint="eastAsia"/>
          <w:kern w:val="0"/>
          <w:szCs w:val="21"/>
        </w:rPr>
        <w:t>-55</w:t>
      </w:r>
      <w:r w:rsidRPr="007A55D2">
        <w:rPr>
          <w:rFonts w:ascii="Times New Roman" w:hAnsi="Times New Roman" w:hint="eastAsia"/>
          <w:kern w:val="0"/>
          <w:szCs w:val="21"/>
        </w:rPr>
        <w:t>℃—</w:t>
      </w:r>
      <w:r w:rsidRPr="007A55D2">
        <w:rPr>
          <w:rFonts w:ascii="Times New Roman" w:hAnsi="Times New Roman" w:hint="eastAsia"/>
          <w:kern w:val="0"/>
          <w:szCs w:val="21"/>
        </w:rPr>
        <w:t xml:space="preserve"> +85</w:t>
      </w:r>
      <w:r w:rsidRPr="007A55D2">
        <w:rPr>
          <w:rFonts w:ascii="Times New Roman" w:hAnsi="Times New Roman" w:hint="eastAsia"/>
          <w:kern w:val="0"/>
          <w:szCs w:val="21"/>
        </w:rPr>
        <w:t>℃</w:t>
      </w:r>
      <w:r>
        <w:rPr>
          <w:rFonts w:ascii="Times New Roman" w:hAnsi="Times New Roman" w:hint="eastAsia"/>
          <w:kern w:val="0"/>
          <w:szCs w:val="21"/>
        </w:rPr>
        <w:t>。</w:t>
      </w:r>
    </w:p>
    <w:p w:rsidR="00B42B74" w:rsidRPr="007A55D2" w:rsidRDefault="00B42B74" w:rsidP="001C6BC3">
      <w:pPr>
        <w:widowControl/>
        <w:spacing w:line="360" w:lineRule="auto"/>
        <w:ind w:firstLineChars="200" w:firstLine="420"/>
        <w:jc w:val="left"/>
        <w:rPr>
          <w:rFonts w:ascii="Times New Roman" w:hAnsi="Times New Roman"/>
          <w:kern w:val="0"/>
          <w:szCs w:val="21"/>
        </w:rPr>
      </w:pPr>
      <w:r w:rsidRPr="007A55D2">
        <w:rPr>
          <w:rFonts w:ascii="Times New Roman" w:hAnsi="Times New Roman" w:hint="eastAsia"/>
          <w:kern w:val="0"/>
          <w:szCs w:val="21"/>
        </w:rPr>
        <w:lastRenderedPageBreak/>
        <w:t>防护：</w:t>
      </w:r>
      <w:r w:rsidRPr="007A55D2">
        <w:rPr>
          <w:rFonts w:ascii="Times New Roman" w:hAnsi="Times New Roman" w:hint="eastAsia"/>
          <w:kern w:val="0"/>
          <w:szCs w:val="21"/>
        </w:rPr>
        <w:t>IP68</w:t>
      </w:r>
      <w:r w:rsidRPr="007A55D2">
        <w:rPr>
          <w:rFonts w:ascii="Times New Roman" w:hAnsi="Times New Roman" w:hint="eastAsia"/>
          <w:kern w:val="0"/>
          <w:szCs w:val="21"/>
        </w:rPr>
        <w:t>，湿度：</w:t>
      </w:r>
      <w:r w:rsidRPr="007A55D2">
        <w:rPr>
          <w:rFonts w:ascii="Times New Roman" w:hAnsi="Times New Roman" w:hint="eastAsia"/>
          <w:kern w:val="0"/>
          <w:szCs w:val="21"/>
        </w:rPr>
        <w:t>100%</w:t>
      </w:r>
      <w:r>
        <w:rPr>
          <w:rFonts w:ascii="Times New Roman" w:hAnsi="Times New Roman" w:hint="eastAsia"/>
          <w:kern w:val="0"/>
          <w:szCs w:val="21"/>
        </w:rPr>
        <w:t>。</w:t>
      </w:r>
    </w:p>
    <w:p w:rsidR="00B42B74" w:rsidRPr="007A55D2" w:rsidRDefault="00B42B74" w:rsidP="001C6BC3">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B</w:t>
      </w:r>
      <w:r w:rsidRPr="007A55D2">
        <w:rPr>
          <w:rFonts w:ascii="Times New Roman" w:hAnsi="Times New Roman" w:hint="eastAsia"/>
          <w:kern w:val="0"/>
          <w:szCs w:val="21"/>
        </w:rPr>
        <w:t>、手簿控制器部分：</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w:t>
      </w:r>
      <w:r w:rsidRPr="007A55D2">
        <w:rPr>
          <w:rFonts w:ascii="Times New Roman" w:hAnsi="Times New Roman" w:hint="eastAsia"/>
          <w:kern w:val="0"/>
          <w:szCs w:val="21"/>
        </w:rPr>
        <w:t>1</w:t>
      </w:r>
      <w:r w:rsidRPr="007A55D2">
        <w:rPr>
          <w:rFonts w:ascii="Times New Roman" w:hAnsi="Times New Roman" w:hint="eastAsia"/>
          <w:kern w:val="0"/>
          <w:szCs w:val="21"/>
        </w:rPr>
        <w:t>、操作系统：安卓</w:t>
      </w:r>
      <w:r w:rsidRPr="007A55D2">
        <w:rPr>
          <w:rFonts w:ascii="Times New Roman" w:hAnsi="Times New Roman" w:hint="eastAsia"/>
          <w:kern w:val="0"/>
          <w:szCs w:val="21"/>
        </w:rPr>
        <w:t>6.0</w:t>
      </w:r>
      <w:r w:rsidRPr="007A55D2">
        <w:rPr>
          <w:rFonts w:ascii="Times New Roman" w:hAnsi="Times New Roman" w:hint="eastAsia"/>
          <w:kern w:val="0"/>
          <w:szCs w:val="21"/>
        </w:rPr>
        <w:t>或以上；提供不限数量的所有教学实习所需要的</w:t>
      </w:r>
      <w:proofErr w:type="gramStart"/>
      <w:r w:rsidRPr="007A55D2">
        <w:rPr>
          <w:rFonts w:ascii="Times New Roman" w:hAnsi="Times New Roman" w:hint="eastAsia"/>
          <w:kern w:val="0"/>
          <w:szCs w:val="21"/>
        </w:rPr>
        <w:t>安卓版全功能</w:t>
      </w:r>
      <w:proofErr w:type="gramEnd"/>
      <w:r w:rsidRPr="007A55D2">
        <w:rPr>
          <w:rFonts w:ascii="Times New Roman" w:hAnsi="Times New Roman" w:hint="eastAsia"/>
          <w:kern w:val="0"/>
          <w:szCs w:val="21"/>
        </w:rPr>
        <w:t>外业实习测量软件，确保学生实习中的无偿全功能使用，并永久免费在线实时更新至最新版本。</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2</w:t>
      </w:r>
      <w:r w:rsidRPr="007A55D2">
        <w:rPr>
          <w:rFonts w:ascii="Times New Roman" w:hAnsi="Times New Roman" w:hint="eastAsia"/>
          <w:kern w:val="0"/>
          <w:szCs w:val="21"/>
        </w:rPr>
        <w:t>、</w:t>
      </w:r>
      <w:r w:rsidRPr="007A55D2">
        <w:rPr>
          <w:rFonts w:ascii="Times New Roman" w:hAnsi="Times New Roman" w:hint="eastAsia"/>
          <w:kern w:val="0"/>
          <w:szCs w:val="21"/>
        </w:rPr>
        <w:t>CPU</w:t>
      </w:r>
      <w:r w:rsidRPr="007A55D2">
        <w:rPr>
          <w:rFonts w:ascii="Times New Roman" w:hAnsi="Times New Roman" w:hint="eastAsia"/>
          <w:kern w:val="0"/>
          <w:szCs w:val="21"/>
        </w:rPr>
        <w:t>：</w:t>
      </w:r>
      <w:r w:rsidRPr="007A55D2">
        <w:rPr>
          <w:rFonts w:ascii="Times New Roman" w:hAnsi="Times New Roman" w:hint="eastAsia"/>
          <w:kern w:val="0"/>
          <w:szCs w:val="21"/>
        </w:rPr>
        <w:t>4</w:t>
      </w:r>
      <w:r w:rsidRPr="007A55D2">
        <w:rPr>
          <w:rFonts w:ascii="Times New Roman" w:hAnsi="Times New Roman" w:hint="eastAsia"/>
          <w:kern w:val="0"/>
          <w:szCs w:val="21"/>
        </w:rPr>
        <w:t>核</w:t>
      </w:r>
      <w:r w:rsidRPr="007A55D2">
        <w:rPr>
          <w:rFonts w:ascii="Times New Roman" w:hAnsi="Times New Roman" w:hint="eastAsia"/>
          <w:kern w:val="0"/>
          <w:szCs w:val="21"/>
        </w:rPr>
        <w:t>64</w:t>
      </w:r>
      <w:r w:rsidRPr="007A55D2">
        <w:rPr>
          <w:rFonts w:ascii="Times New Roman" w:hAnsi="Times New Roman" w:hint="eastAsia"/>
          <w:kern w:val="0"/>
          <w:szCs w:val="21"/>
        </w:rPr>
        <w:t>位</w:t>
      </w:r>
      <w:r w:rsidRPr="007A55D2">
        <w:rPr>
          <w:rFonts w:ascii="Times New Roman" w:hAnsi="Times New Roman" w:hint="eastAsia"/>
          <w:kern w:val="0"/>
          <w:szCs w:val="21"/>
        </w:rPr>
        <w:t>CPU</w:t>
      </w:r>
      <w:r w:rsidRPr="007A55D2">
        <w:rPr>
          <w:rFonts w:ascii="Times New Roman" w:hAnsi="Times New Roman" w:hint="eastAsia"/>
          <w:kern w:val="0"/>
          <w:szCs w:val="21"/>
        </w:rPr>
        <w:t>，处理器主频：</w:t>
      </w:r>
      <w:r w:rsidRPr="007A55D2">
        <w:rPr>
          <w:rFonts w:ascii="Times New Roman" w:hAnsi="Times New Roman" w:hint="eastAsia"/>
          <w:kern w:val="0"/>
          <w:szCs w:val="21"/>
        </w:rPr>
        <w:t>1.5GHZ</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3</w:t>
      </w:r>
      <w:r w:rsidRPr="007A55D2">
        <w:rPr>
          <w:rFonts w:ascii="Times New Roman" w:hAnsi="Times New Roman" w:hint="eastAsia"/>
          <w:kern w:val="0"/>
          <w:szCs w:val="21"/>
        </w:rPr>
        <w:t>、内存及存储：</w:t>
      </w:r>
      <w:r w:rsidRPr="007A55D2">
        <w:rPr>
          <w:rFonts w:ascii="Times New Roman" w:hAnsi="Times New Roman" w:hint="eastAsia"/>
          <w:kern w:val="0"/>
          <w:szCs w:val="21"/>
        </w:rPr>
        <w:t>RAM</w:t>
      </w:r>
      <w:r w:rsidRPr="007A55D2">
        <w:rPr>
          <w:rFonts w:ascii="Times New Roman" w:hAnsi="Times New Roman" w:hint="eastAsia"/>
          <w:kern w:val="0"/>
          <w:szCs w:val="21"/>
        </w:rPr>
        <w:t>≥</w:t>
      </w:r>
      <w:r w:rsidRPr="007A55D2">
        <w:rPr>
          <w:rFonts w:ascii="Times New Roman" w:hAnsi="Times New Roman" w:hint="eastAsia"/>
          <w:kern w:val="0"/>
          <w:szCs w:val="21"/>
        </w:rPr>
        <w:t>2G</w:t>
      </w:r>
      <w:r w:rsidRPr="007A55D2">
        <w:rPr>
          <w:rFonts w:ascii="Times New Roman" w:hAnsi="Times New Roman" w:hint="eastAsia"/>
          <w:kern w:val="0"/>
          <w:szCs w:val="21"/>
        </w:rPr>
        <w:t>，</w:t>
      </w:r>
      <w:r w:rsidRPr="007A55D2">
        <w:rPr>
          <w:rFonts w:ascii="Times New Roman" w:hAnsi="Times New Roman" w:hint="eastAsia"/>
          <w:kern w:val="0"/>
          <w:szCs w:val="21"/>
        </w:rPr>
        <w:t>ROM</w:t>
      </w:r>
      <w:r w:rsidRPr="007A55D2">
        <w:rPr>
          <w:rFonts w:ascii="Times New Roman" w:hAnsi="Times New Roman" w:hint="eastAsia"/>
          <w:kern w:val="0"/>
          <w:szCs w:val="21"/>
        </w:rPr>
        <w:t>≥</w:t>
      </w:r>
      <w:r w:rsidRPr="007A55D2">
        <w:rPr>
          <w:rFonts w:ascii="Times New Roman" w:hAnsi="Times New Roman" w:hint="eastAsia"/>
          <w:kern w:val="0"/>
          <w:szCs w:val="21"/>
        </w:rPr>
        <w:t>16G</w:t>
      </w:r>
      <w:r w:rsidRPr="007A55D2">
        <w:rPr>
          <w:rFonts w:ascii="Times New Roman" w:hAnsi="Times New Roman" w:hint="eastAsia"/>
          <w:kern w:val="0"/>
          <w:szCs w:val="21"/>
        </w:rPr>
        <w:t>；支持不小于</w:t>
      </w:r>
      <w:r w:rsidRPr="007A55D2">
        <w:rPr>
          <w:rFonts w:ascii="Times New Roman" w:hAnsi="Times New Roman" w:hint="eastAsia"/>
          <w:kern w:val="0"/>
          <w:szCs w:val="21"/>
        </w:rPr>
        <w:t>128G</w:t>
      </w:r>
      <w:r w:rsidRPr="007A55D2">
        <w:rPr>
          <w:rFonts w:ascii="Times New Roman" w:hAnsi="Times New Roman" w:hint="eastAsia"/>
          <w:kern w:val="0"/>
          <w:szCs w:val="21"/>
        </w:rPr>
        <w:t>扩展</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4</w:t>
      </w:r>
      <w:r w:rsidRPr="007A55D2">
        <w:rPr>
          <w:rFonts w:ascii="Times New Roman" w:hAnsi="Times New Roman" w:hint="eastAsia"/>
          <w:kern w:val="0"/>
          <w:szCs w:val="21"/>
        </w:rPr>
        <w:t>、显示屏：</w:t>
      </w:r>
      <w:r>
        <w:rPr>
          <w:rFonts w:ascii="Times New Roman" w:hAnsi="Times New Roman" w:hint="eastAsia"/>
          <w:kern w:val="0"/>
          <w:szCs w:val="21"/>
        </w:rPr>
        <w:t>≥</w:t>
      </w:r>
      <w:r w:rsidRPr="007A55D2">
        <w:rPr>
          <w:rFonts w:ascii="Times New Roman" w:hAnsi="Times New Roman" w:hint="eastAsia"/>
          <w:kern w:val="0"/>
          <w:szCs w:val="21"/>
        </w:rPr>
        <w:t xml:space="preserve">3.7 </w:t>
      </w:r>
      <w:proofErr w:type="gramStart"/>
      <w:r w:rsidRPr="007A55D2">
        <w:rPr>
          <w:rFonts w:ascii="Times New Roman" w:hAnsi="Times New Roman" w:hint="eastAsia"/>
          <w:kern w:val="0"/>
          <w:szCs w:val="21"/>
        </w:rPr>
        <w:t>英寸高</w:t>
      </w:r>
      <w:proofErr w:type="gramEnd"/>
      <w:r w:rsidRPr="007A55D2">
        <w:rPr>
          <w:rFonts w:ascii="Times New Roman" w:hAnsi="Times New Roman" w:hint="eastAsia"/>
          <w:kern w:val="0"/>
          <w:szCs w:val="21"/>
        </w:rPr>
        <w:t>亮户外彩色电容触摸屏（带触摸笔，可带手套操作）</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5</w:t>
      </w:r>
      <w:r w:rsidRPr="007A55D2">
        <w:rPr>
          <w:rFonts w:ascii="Times New Roman" w:hAnsi="Times New Roman" w:hint="eastAsia"/>
          <w:kern w:val="0"/>
          <w:szCs w:val="21"/>
        </w:rPr>
        <w:t>、数据接口采用</w:t>
      </w:r>
      <w:r w:rsidRPr="007A55D2">
        <w:rPr>
          <w:rFonts w:ascii="Times New Roman" w:hAnsi="Times New Roman" w:hint="eastAsia"/>
          <w:kern w:val="0"/>
          <w:szCs w:val="21"/>
        </w:rPr>
        <w:t>USB-</w:t>
      </w:r>
      <w:proofErr w:type="spellStart"/>
      <w:r w:rsidRPr="007A55D2">
        <w:rPr>
          <w:rFonts w:ascii="Times New Roman" w:hAnsi="Times New Roman" w:hint="eastAsia"/>
          <w:kern w:val="0"/>
          <w:szCs w:val="21"/>
        </w:rPr>
        <w:t>TypeC</w:t>
      </w:r>
      <w:proofErr w:type="spellEnd"/>
      <w:r w:rsidRPr="007A55D2">
        <w:rPr>
          <w:rFonts w:ascii="Times New Roman" w:hAnsi="Times New Roman" w:hint="eastAsia"/>
          <w:kern w:val="0"/>
          <w:szCs w:val="21"/>
        </w:rPr>
        <w:t>，支持</w:t>
      </w:r>
      <w:r w:rsidRPr="007A55D2">
        <w:rPr>
          <w:rFonts w:ascii="Times New Roman" w:hAnsi="Times New Roman" w:hint="eastAsia"/>
          <w:kern w:val="0"/>
          <w:szCs w:val="21"/>
        </w:rPr>
        <w:t>OTG</w:t>
      </w:r>
      <w:r w:rsidRPr="007A55D2">
        <w:rPr>
          <w:rFonts w:ascii="Times New Roman" w:hAnsi="Times New Roman" w:hint="eastAsia"/>
          <w:kern w:val="0"/>
          <w:szCs w:val="21"/>
        </w:rPr>
        <w:t>功能，支持正反插拔，支持快速充电技术</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6</w:t>
      </w:r>
      <w:r w:rsidRPr="007A55D2">
        <w:rPr>
          <w:rFonts w:ascii="Times New Roman" w:hAnsi="Times New Roman" w:hint="eastAsia"/>
          <w:kern w:val="0"/>
          <w:szCs w:val="21"/>
        </w:rPr>
        <w:t>、通讯模块：</w:t>
      </w:r>
      <w:r w:rsidRPr="007A55D2">
        <w:rPr>
          <w:rFonts w:ascii="Times New Roman" w:hAnsi="Times New Roman" w:hint="eastAsia"/>
          <w:kern w:val="0"/>
          <w:szCs w:val="21"/>
        </w:rPr>
        <w:t xml:space="preserve"> 4G</w:t>
      </w:r>
      <w:r w:rsidRPr="007A55D2">
        <w:rPr>
          <w:rFonts w:ascii="Times New Roman" w:hAnsi="Times New Roman" w:hint="eastAsia"/>
          <w:kern w:val="0"/>
          <w:szCs w:val="21"/>
        </w:rPr>
        <w:t>全网通，支持语音通话，同时支持移动、联通、电信</w:t>
      </w:r>
      <w:r w:rsidRPr="007A55D2">
        <w:rPr>
          <w:rFonts w:ascii="Times New Roman" w:hAnsi="Times New Roman" w:hint="eastAsia"/>
          <w:kern w:val="0"/>
          <w:szCs w:val="21"/>
        </w:rPr>
        <w:t xml:space="preserve"> 2G</w:t>
      </w:r>
      <w:r w:rsidRPr="007A55D2">
        <w:rPr>
          <w:rFonts w:ascii="Times New Roman" w:hAnsi="Times New Roman" w:hint="eastAsia"/>
          <w:kern w:val="0"/>
          <w:szCs w:val="21"/>
        </w:rPr>
        <w:t>、</w:t>
      </w:r>
      <w:r w:rsidRPr="007A55D2">
        <w:rPr>
          <w:rFonts w:ascii="Times New Roman" w:hAnsi="Times New Roman" w:hint="eastAsia"/>
          <w:kern w:val="0"/>
          <w:szCs w:val="21"/>
        </w:rPr>
        <w:t>3G</w:t>
      </w:r>
      <w:r w:rsidRPr="007A55D2">
        <w:rPr>
          <w:rFonts w:ascii="Times New Roman" w:hAnsi="Times New Roman" w:hint="eastAsia"/>
          <w:kern w:val="0"/>
          <w:szCs w:val="21"/>
        </w:rPr>
        <w:t>、</w:t>
      </w:r>
      <w:r w:rsidRPr="007A55D2">
        <w:rPr>
          <w:rFonts w:ascii="Times New Roman" w:hAnsi="Times New Roman" w:hint="eastAsia"/>
          <w:kern w:val="0"/>
          <w:szCs w:val="21"/>
        </w:rPr>
        <w:t xml:space="preserve">4G </w:t>
      </w:r>
      <w:r w:rsidRPr="007A55D2">
        <w:rPr>
          <w:rFonts w:ascii="Times New Roman" w:hAnsi="Times New Roman" w:hint="eastAsia"/>
          <w:kern w:val="0"/>
          <w:szCs w:val="21"/>
        </w:rPr>
        <w:t>网络通讯</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7</w:t>
      </w:r>
      <w:r w:rsidRPr="007A55D2">
        <w:rPr>
          <w:rFonts w:ascii="Times New Roman" w:hAnsi="Times New Roman" w:hint="eastAsia"/>
          <w:kern w:val="0"/>
          <w:szCs w:val="21"/>
        </w:rPr>
        <w:t>、电源特性：确保续航，需采用可拆卸锂电池，电池容量</w:t>
      </w:r>
      <w:r>
        <w:rPr>
          <w:rFonts w:ascii="Times New Roman" w:hAnsi="Times New Roman" w:hint="eastAsia"/>
          <w:kern w:val="0"/>
          <w:szCs w:val="21"/>
        </w:rPr>
        <w:t>≥</w:t>
      </w:r>
      <w:r w:rsidRPr="007A55D2">
        <w:rPr>
          <w:rFonts w:ascii="Times New Roman" w:hAnsi="Times New Roman" w:hint="eastAsia"/>
          <w:kern w:val="0"/>
          <w:szCs w:val="21"/>
        </w:rPr>
        <w:t>5200mAh</w:t>
      </w:r>
      <w:r w:rsidRPr="007A55D2">
        <w:rPr>
          <w:rFonts w:ascii="Times New Roman" w:hAnsi="Times New Roman" w:hint="eastAsia"/>
          <w:kern w:val="0"/>
          <w:szCs w:val="21"/>
        </w:rPr>
        <w:t>，支持快</w:t>
      </w:r>
      <w:proofErr w:type="gramStart"/>
      <w:r w:rsidRPr="007A55D2">
        <w:rPr>
          <w:rFonts w:ascii="Times New Roman" w:hAnsi="Times New Roman" w:hint="eastAsia"/>
          <w:kern w:val="0"/>
          <w:szCs w:val="21"/>
        </w:rPr>
        <w:t>充</w:t>
      </w:r>
      <w:proofErr w:type="gramEnd"/>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8</w:t>
      </w:r>
      <w:r w:rsidRPr="007A55D2">
        <w:rPr>
          <w:rFonts w:ascii="Times New Roman" w:hAnsi="Times New Roman" w:hint="eastAsia"/>
          <w:kern w:val="0"/>
          <w:szCs w:val="21"/>
        </w:rPr>
        <w:t>、</w:t>
      </w:r>
      <w:r w:rsidRPr="007A55D2">
        <w:rPr>
          <w:rFonts w:ascii="Times New Roman" w:hAnsi="Times New Roman" w:hint="eastAsia"/>
          <w:kern w:val="0"/>
          <w:szCs w:val="21"/>
        </w:rPr>
        <w:t xml:space="preserve">GNSS </w:t>
      </w:r>
      <w:r w:rsidRPr="007A55D2">
        <w:rPr>
          <w:rFonts w:ascii="Times New Roman" w:hAnsi="Times New Roman" w:hint="eastAsia"/>
          <w:kern w:val="0"/>
          <w:szCs w:val="21"/>
        </w:rPr>
        <w:t>性能：内置</w:t>
      </w:r>
      <w:r w:rsidRPr="007A55D2">
        <w:rPr>
          <w:rFonts w:ascii="Times New Roman" w:hAnsi="Times New Roman" w:hint="eastAsia"/>
          <w:kern w:val="0"/>
          <w:szCs w:val="21"/>
        </w:rPr>
        <w:t xml:space="preserve"> GNSS </w:t>
      </w:r>
      <w:r w:rsidRPr="007A55D2">
        <w:rPr>
          <w:rFonts w:ascii="Times New Roman" w:hAnsi="Times New Roman" w:hint="eastAsia"/>
          <w:kern w:val="0"/>
          <w:szCs w:val="21"/>
        </w:rPr>
        <w:t>天线，支持</w:t>
      </w:r>
      <w:r w:rsidRPr="007A55D2">
        <w:rPr>
          <w:rFonts w:ascii="Times New Roman" w:hAnsi="Times New Roman" w:hint="eastAsia"/>
          <w:kern w:val="0"/>
          <w:szCs w:val="21"/>
        </w:rPr>
        <w:t>GPS</w:t>
      </w:r>
      <w:r w:rsidRPr="007A55D2">
        <w:rPr>
          <w:rFonts w:ascii="Times New Roman" w:hAnsi="Times New Roman" w:hint="eastAsia"/>
          <w:kern w:val="0"/>
          <w:szCs w:val="21"/>
        </w:rPr>
        <w:t>，</w:t>
      </w:r>
      <w:r w:rsidRPr="007A55D2">
        <w:rPr>
          <w:rFonts w:ascii="Times New Roman" w:hAnsi="Times New Roman" w:hint="eastAsia"/>
          <w:kern w:val="0"/>
          <w:szCs w:val="21"/>
        </w:rPr>
        <w:t>GLONASS</w:t>
      </w:r>
      <w:r w:rsidRPr="007A55D2">
        <w:rPr>
          <w:rFonts w:ascii="Times New Roman" w:hAnsi="Times New Roman" w:hint="eastAsia"/>
          <w:kern w:val="0"/>
          <w:szCs w:val="21"/>
        </w:rPr>
        <w:t>，</w:t>
      </w:r>
      <w:r w:rsidRPr="007A55D2">
        <w:rPr>
          <w:rFonts w:ascii="Times New Roman" w:hAnsi="Times New Roman" w:hint="eastAsia"/>
          <w:kern w:val="0"/>
          <w:szCs w:val="21"/>
        </w:rPr>
        <w:t>AGPS</w:t>
      </w:r>
      <w:r w:rsidRPr="007A55D2">
        <w:rPr>
          <w:rFonts w:ascii="Times New Roman" w:hAnsi="Times New Roman" w:hint="eastAsia"/>
          <w:kern w:val="0"/>
          <w:szCs w:val="21"/>
        </w:rPr>
        <w:t>；</w:t>
      </w:r>
      <w:r w:rsidRPr="007A55D2">
        <w:rPr>
          <w:rFonts w:ascii="Times New Roman" w:hAnsi="Times New Roman" w:hint="eastAsia"/>
          <w:kern w:val="0"/>
          <w:szCs w:val="21"/>
        </w:rPr>
        <w:t>20</w:t>
      </w:r>
      <w:r w:rsidRPr="007A55D2">
        <w:rPr>
          <w:rFonts w:ascii="Times New Roman" w:hAnsi="Times New Roman" w:hint="eastAsia"/>
          <w:kern w:val="0"/>
          <w:szCs w:val="21"/>
        </w:rPr>
        <w:t>通道</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9</w:t>
      </w:r>
      <w:r w:rsidRPr="007A55D2">
        <w:rPr>
          <w:rFonts w:ascii="Times New Roman" w:hAnsi="Times New Roman" w:hint="eastAsia"/>
          <w:kern w:val="0"/>
          <w:szCs w:val="21"/>
        </w:rPr>
        <w:t>、主摄像头像素</w:t>
      </w:r>
      <w:r>
        <w:rPr>
          <w:rFonts w:ascii="Times New Roman" w:hAnsi="Times New Roman" w:hint="eastAsia"/>
          <w:kern w:val="0"/>
          <w:szCs w:val="21"/>
        </w:rPr>
        <w:t>≥</w:t>
      </w:r>
      <w:r w:rsidRPr="007A55D2">
        <w:rPr>
          <w:rFonts w:ascii="Times New Roman" w:hAnsi="Times New Roman" w:hint="eastAsia"/>
          <w:kern w:val="0"/>
          <w:szCs w:val="21"/>
        </w:rPr>
        <w:t>800</w:t>
      </w:r>
      <w:r w:rsidRPr="007A55D2">
        <w:rPr>
          <w:rFonts w:ascii="Times New Roman" w:hAnsi="Times New Roman" w:hint="eastAsia"/>
          <w:kern w:val="0"/>
          <w:szCs w:val="21"/>
        </w:rPr>
        <w:t>万（带闪光灯）</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10</w:t>
      </w:r>
      <w:r w:rsidRPr="007A55D2">
        <w:rPr>
          <w:rFonts w:ascii="Times New Roman" w:hAnsi="Times New Roman" w:hint="eastAsia"/>
          <w:kern w:val="0"/>
          <w:szCs w:val="21"/>
        </w:rPr>
        <w:t>、工业性能：防尘防水</w:t>
      </w:r>
      <w:r w:rsidRPr="007A55D2">
        <w:rPr>
          <w:rFonts w:ascii="Times New Roman" w:hAnsi="Times New Roman" w:hint="eastAsia"/>
          <w:kern w:val="0"/>
          <w:szCs w:val="21"/>
        </w:rPr>
        <w:t>IP67</w:t>
      </w:r>
      <w:r w:rsidRPr="007A55D2">
        <w:rPr>
          <w:rFonts w:ascii="Times New Roman" w:hAnsi="Times New Roman" w:hint="eastAsia"/>
          <w:kern w:val="0"/>
          <w:szCs w:val="21"/>
        </w:rPr>
        <w:t>；抗</w:t>
      </w:r>
      <w:r w:rsidRPr="007A55D2">
        <w:rPr>
          <w:rFonts w:ascii="Times New Roman" w:hAnsi="Times New Roman" w:hint="eastAsia"/>
          <w:kern w:val="0"/>
          <w:szCs w:val="21"/>
        </w:rPr>
        <w:t>1.2</w:t>
      </w:r>
      <w:r w:rsidRPr="007A55D2">
        <w:rPr>
          <w:rFonts w:ascii="Times New Roman" w:hAnsi="Times New Roman" w:hint="eastAsia"/>
          <w:kern w:val="0"/>
          <w:szCs w:val="21"/>
        </w:rPr>
        <w:t>米自然跌落</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11</w:t>
      </w:r>
      <w:r w:rsidRPr="007A55D2">
        <w:rPr>
          <w:rFonts w:ascii="Times New Roman" w:hAnsi="Times New Roman" w:hint="eastAsia"/>
          <w:kern w:val="0"/>
          <w:szCs w:val="21"/>
        </w:rPr>
        <w:t>、应用功能：重力感应器，电子罗盘，气压计，光感应器，陀螺仪</w:t>
      </w:r>
      <w:r>
        <w:rPr>
          <w:rFonts w:ascii="Times New Roman" w:hAnsi="Times New Roman" w:hint="eastAsia"/>
          <w:kern w:val="0"/>
          <w:szCs w:val="21"/>
        </w:rPr>
        <w:t>。</w:t>
      </w:r>
    </w:p>
    <w:p w:rsidR="00B42B74" w:rsidRPr="007A55D2" w:rsidRDefault="00B42B74" w:rsidP="001C6BC3">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C</w:t>
      </w:r>
      <w:r w:rsidRPr="007A55D2">
        <w:rPr>
          <w:rFonts w:ascii="Times New Roman" w:hAnsi="Times New Roman" w:hint="eastAsia"/>
          <w:kern w:val="0"/>
          <w:szCs w:val="21"/>
        </w:rPr>
        <w:t>、软件部分：</w:t>
      </w:r>
    </w:p>
    <w:p w:rsidR="00B42B74" w:rsidRPr="007A55D2" w:rsidRDefault="00B42B74" w:rsidP="001C6BC3">
      <w:pPr>
        <w:widowControl/>
        <w:spacing w:line="360" w:lineRule="auto"/>
        <w:ind w:firstLineChars="200" w:firstLine="420"/>
        <w:jc w:val="left"/>
        <w:rPr>
          <w:rFonts w:ascii="Times New Roman" w:hAnsi="Times New Roman"/>
          <w:kern w:val="0"/>
          <w:szCs w:val="21"/>
        </w:rPr>
      </w:pPr>
      <w:proofErr w:type="gramStart"/>
      <w:r w:rsidRPr="007A55D2">
        <w:rPr>
          <w:rFonts w:ascii="Times New Roman" w:hAnsi="Times New Roman" w:hint="eastAsia"/>
          <w:kern w:val="0"/>
          <w:szCs w:val="21"/>
        </w:rPr>
        <w:t>手簿标配数据采集</w:t>
      </w:r>
      <w:proofErr w:type="gramEnd"/>
      <w:r w:rsidRPr="007A55D2">
        <w:rPr>
          <w:rFonts w:ascii="Times New Roman" w:hAnsi="Times New Roman" w:hint="eastAsia"/>
          <w:kern w:val="0"/>
          <w:szCs w:val="21"/>
        </w:rPr>
        <w:t>软件，需具备以下功能：</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1</w:t>
      </w:r>
      <w:r>
        <w:rPr>
          <w:rFonts w:ascii="Times New Roman" w:hAnsi="Times New Roman" w:hint="eastAsia"/>
          <w:kern w:val="0"/>
          <w:szCs w:val="21"/>
        </w:rPr>
        <w:t>、</w:t>
      </w:r>
      <w:r w:rsidRPr="007A55D2">
        <w:rPr>
          <w:rFonts w:ascii="Times New Roman" w:hAnsi="Times New Roman" w:hint="eastAsia"/>
          <w:kern w:val="0"/>
          <w:szCs w:val="21"/>
        </w:rPr>
        <w:t>支持第三方地图作底图功能</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2</w:t>
      </w:r>
      <w:r>
        <w:rPr>
          <w:rFonts w:ascii="Times New Roman" w:hAnsi="Times New Roman" w:hint="eastAsia"/>
          <w:kern w:val="0"/>
          <w:szCs w:val="21"/>
        </w:rPr>
        <w:t>、</w:t>
      </w:r>
      <w:r w:rsidRPr="007A55D2">
        <w:rPr>
          <w:rFonts w:ascii="Times New Roman" w:hAnsi="Times New Roman" w:hint="eastAsia"/>
          <w:kern w:val="0"/>
          <w:szCs w:val="21"/>
        </w:rPr>
        <w:t>支持面设计、面放样、土方计算功能</w:t>
      </w:r>
      <w:r>
        <w:rPr>
          <w:rFonts w:ascii="Times New Roman" w:hAnsi="Times New Roman" w:hint="eastAsia"/>
          <w:kern w:val="0"/>
          <w:szCs w:val="21"/>
        </w:rPr>
        <w:t>。</w:t>
      </w:r>
      <w:r w:rsidRPr="007A55D2">
        <w:rPr>
          <w:rFonts w:ascii="Times New Roman" w:hAnsi="Times New Roman" w:hint="eastAsia"/>
          <w:kern w:val="0"/>
          <w:szCs w:val="21"/>
        </w:rPr>
        <w:t xml:space="preserve"> </w:t>
      </w:r>
    </w:p>
    <w:p w:rsidR="00B42B74" w:rsidRPr="007A55D2" w:rsidRDefault="00B42B74" w:rsidP="001C6BC3">
      <w:pPr>
        <w:widowControl/>
        <w:spacing w:line="360" w:lineRule="auto"/>
        <w:ind w:firstLineChars="100" w:firstLine="210"/>
        <w:jc w:val="left"/>
        <w:rPr>
          <w:rFonts w:ascii="Times New Roman" w:hAnsi="Times New Roman"/>
          <w:kern w:val="0"/>
          <w:szCs w:val="21"/>
        </w:rPr>
      </w:pPr>
      <w:bookmarkStart w:id="0" w:name="_GoBack"/>
      <w:bookmarkEnd w:id="0"/>
      <w:r w:rsidRPr="007A55D2">
        <w:rPr>
          <w:rFonts w:ascii="Times New Roman" w:hAnsi="Times New Roman" w:hint="eastAsia"/>
          <w:kern w:val="0"/>
          <w:szCs w:val="21"/>
        </w:rPr>
        <w:t>3</w:t>
      </w:r>
      <w:r>
        <w:rPr>
          <w:rFonts w:ascii="Times New Roman" w:hAnsi="Times New Roman" w:hint="eastAsia"/>
          <w:kern w:val="0"/>
          <w:szCs w:val="21"/>
        </w:rPr>
        <w:t>、</w:t>
      </w:r>
      <w:r w:rsidRPr="007A55D2">
        <w:rPr>
          <w:rFonts w:ascii="Times New Roman" w:hAnsi="Times New Roman" w:hint="eastAsia"/>
          <w:kern w:val="0"/>
          <w:szCs w:val="21"/>
        </w:rPr>
        <w:t>支持测距仪：深威达、</w:t>
      </w:r>
      <w:proofErr w:type="spellStart"/>
      <w:r w:rsidRPr="007A55D2">
        <w:rPr>
          <w:rFonts w:ascii="Times New Roman" w:hAnsi="Times New Roman" w:hint="eastAsia"/>
          <w:kern w:val="0"/>
          <w:szCs w:val="21"/>
        </w:rPr>
        <w:t>Leica</w:t>
      </w:r>
      <w:proofErr w:type="spellEnd"/>
      <w:r w:rsidRPr="007A55D2">
        <w:rPr>
          <w:rFonts w:ascii="Times New Roman" w:hAnsi="Times New Roman" w:hint="eastAsia"/>
          <w:kern w:val="0"/>
          <w:szCs w:val="21"/>
        </w:rPr>
        <w:t xml:space="preserve"> </w:t>
      </w:r>
      <w:proofErr w:type="spellStart"/>
      <w:r w:rsidRPr="007A55D2">
        <w:rPr>
          <w:rFonts w:ascii="Times New Roman" w:hAnsi="Times New Roman" w:hint="eastAsia"/>
          <w:kern w:val="0"/>
          <w:szCs w:val="21"/>
        </w:rPr>
        <w:t>Disto</w:t>
      </w:r>
      <w:proofErr w:type="spellEnd"/>
      <w:r w:rsidRPr="007A55D2">
        <w:rPr>
          <w:rFonts w:ascii="Times New Roman" w:hAnsi="Times New Roman" w:hint="eastAsia"/>
          <w:kern w:val="0"/>
          <w:szCs w:val="21"/>
        </w:rPr>
        <w:t xml:space="preserve"> D8/D5/D3</w:t>
      </w:r>
      <w:r w:rsidRPr="007A55D2">
        <w:rPr>
          <w:rFonts w:ascii="Times New Roman" w:hAnsi="Times New Roman" w:hint="eastAsia"/>
          <w:kern w:val="0"/>
          <w:szCs w:val="21"/>
        </w:rPr>
        <w:t>、</w:t>
      </w:r>
      <w:proofErr w:type="spellStart"/>
      <w:r w:rsidRPr="007A55D2">
        <w:rPr>
          <w:rFonts w:ascii="Times New Roman" w:hAnsi="Times New Roman" w:hint="eastAsia"/>
          <w:kern w:val="0"/>
          <w:szCs w:val="21"/>
        </w:rPr>
        <w:t>Trupulse</w:t>
      </w:r>
      <w:proofErr w:type="spellEnd"/>
      <w:r w:rsidRPr="007A55D2">
        <w:rPr>
          <w:rFonts w:ascii="Times New Roman" w:hAnsi="Times New Roman" w:hint="eastAsia"/>
          <w:kern w:val="0"/>
          <w:szCs w:val="21"/>
        </w:rPr>
        <w:t xml:space="preserve"> 360B</w:t>
      </w:r>
      <w:r w:rsidRPr="007A55D2">
        <w:rPr>
          <w:rFonts w:ascii="Times New Roman" w:hAnsi="Times New Roman" w:hint="eastAsia"/>
          <w:kern w:val="0"/>
          <w:szCs w:val="21"/>
        </w:rPr>
        <w:t>等</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4</w:t>
      </w:r>
      <w:r>
        <w:rPr>
          <w:rFonts w:ascii="Times New Roman" w:hAnsi="Times New Roman" w:hint="eastAsia"/>
          <w:kern w:val="0"/>
          <w:szCs w:val="21"/>
        </w:rPr>
        <w:t>、</w:t>
      </w:r>
      <w:r w:rsidRPr="007A55D2">
        <w:rPr>
          <w:rFonts w:ascii="Times New Roman" w:hAnsi="Times New Roman" w:hint="eastAsia"/>
          <w:kern w:val="0"/>
          <w:szCs w:val="21"/>
        </w:rPr>
        <w:t>支持底图放样：</w:t>
      </w:r>
      <w:r w:rsidRPr="007A55D2">
        <w:rPr>
          <w:rFonts w:ascii="Times New Roman" w:hAnsi="Times New Roman" w:hint="eastAsia"/>
          <w:kern w:val="0"/>
          <w:szCs w:val="21"/>
        </w:rPr>
        <w:t>CAD\</w:t>
      </w:r>
      <w:proofErr w:type="spellStart"/>
      <w:r w:rsidRPr="007A55D2">
        <w:rPr>
          <w:rFonts w:ascii="Times New Roman" w:hAnsi="Times New Roman" w:hint="eastAsia"/>
          <w:kern w:val="0"/>
          <w:szCs w:val="21"/>
        </w:rPr>
        <w:t>ArcGIS</w:t>
      </w:r>
      <w:proofErr w:type="spellEnd"/>
      <w:r w:rsidRPr="007A55D2">
        <w:rPr>
          <w:rFonts w:ascii="Times New Roman" w:hAnsi="Times New Roman" w:hint="eastAsia"/>
          <w:kern w:val="0"/>
          <w:szCs w:val="21"/>
        </w:rPr>
        <w:t>\</w:t>
      </w:r>
      <w:r w:rsidRPr="007A55D2">
        <w:rPr>
          <w:rFonts w:ascii="Times New Roman" w:hAnsi="Times New Roman" w:hint="eastAsia"/>
          <w:kern w:val="0"/>
          <w:szCs w:val="21"/>
        </w:rPr>
        <w:t>格式导入，图上选点</w:t>
      </w:r>
      <w:r w:rsidRPr="007A55D2">
        <w:rPr>
          <w:rFonts w:ascii="Times New Roman" w:hAnsi="Times New Roman" w:hint="eastAsia"/>
          <w:kern w:val="0"/>
          <w:szCs w:val="21"/>
        </w:rPr>
        <w:t>\</w:t>
      </w:r>
      <w:r w:rsidRPr="007A55D2">
        <w:rPr>
          <w:rFonts w:ascii="Times New Roman" w:hAnsi="Times New Roman" w:hint="eastAsia"/>
          <w:kern w:val="0"/>
          <w:szCs w:val="21"/>
        </w:rPr>
        <w:t>线直接放样</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5</w:t>
      </w:r>
      <w:r>
        <w:rPr>
          <w:rFonts w:ascii="Times New Roman" w:hAnsi="Times New Roman" w:hint="eastAsia"/>
          <w:kern w:val="0"/>
          <w:szCs w:val="21"/>
        </w:rPr>
        <w:t>、</w:t>
      </w:r>
      <w:r w:rsidRPr="007A55D2">
        <w:rPr>
          <w:rFonts w:ascii="Times New Roman" w:hAnsi="Times New Roman" w:hint="eastAsia"/>
          <w:kern w:val="0"/>
          <w:szCs w:val="21"/>
        </w:rPr>
        <w:t>支持倾斜测量功能</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6</w:t>
      </w:r>
      <w:r>
        <w:rPr>
          <w:rFonts w:ascii="Times New Roman" w:hAnsi="Times New Roman" w:hint="eastAsia"/>
          <w:kern w:val="0"/>
          <w:szCs w:val="21"/>
        </w:rPr>
        <w:t>、</w:t>
      </w:r>
      <w:r w:rsidRPr="007A55D2">
        <w:rPr>
          <w:rFonts w:ascii="Times New Roman" w:hAnsi="Times New Roman" w:hint="eastAsia"/>
          <w:kern w:val="0"/>
          <w:szCs w:val="21"/>
        </w:rPr>
        <w:t>支持</w:t>
      </w:r>
      <w:proofErr w:type="gramStart"/>
      <w:r w:rsidRPr="007A55D2">
        <w:rPr>
          <w:rFonts w:ascii="Times New Roman" w:hAnsi="Times New Roman" w:hint="eastAsia"/>
          <w:kern w:val="0"/>
          <w:szCs w:val="21"/>
        </w:rPr>
        <w:t>自定义图层显示</w:t>
      </w:r>
      <w:proofErr w:type="gramEnd"/>
      <w:r w:rsidRPr="007A55D2">
        <w:rPr>
          <w:rFonts w:ascii="Times New Roman" w:hAnsi="Times New Roman" w:hint="eastAsia"/>
          <w:kern w:val="0"/>
          <w:szCs w:val="21"/>
        </w:rPr>
        <w:t>：支持底图按图层显示</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7</w:t>
      </w:r>
      <w:r>
        <w:rPr>
          <w:rFonts w:ascii="Times New Roman" w:hAnsi="Times New Roman" w:hint="eastAsia"/>
          <w:kern w:val="0"/>
          <w:szCs w:val="21"/>
        </w:rPr>
        <w:t>、</w:t>
      </w:r>
      <w:r w:rsidRPr="007A55D2">
        <w:rPr>
          <w:rFonts w:ascii="Times New Roman" w:hAnsi="Times New Roman" w:hint="eastAsia"/>
          <w:kern w:val="0"/>
          <w:szCs w:val="21"/>
        </w:rPr>
        <w:t>支持根据横断面显示道路示意线</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8</w:t>
      </w:r>
      <w:r>
        <w:rPr>
          <w:rFonts w:ascii="Times New Roman" w:hAnsi="Times New Roman" w:hint="eastAsia"/>
          <w:kern w:val="0"/>
          <w:szCs w:val="21"/>
        </w:rPr>
        <w:t>、</w:t>
      </w:r>
      <w:r w:rsidRPr="007A55D2">
        <w:rPr>
          <w:rFonts w:ascii="Times New Roman" w:hAnsi="Times New Roman" w:hint="eastAsia"/>
          <w:kern w:val="0"/>
          <w:szCs w:val="21"/>
        </w:rPr>
        <w:t>支持纬地、海地</w:t>
      </w:r>
      <w:r w:rsidRPr="007A55D2">
        <w:rPr>
          <w:rFonts w:ascii="Times New Roman" w:hAnsi="Times New Roman" w:hint="eastAsia"/>
          <w:kern w:val="0"/>
          <w:szCs w:val="21"/>
        </w:rPr>
        <w:t>PM</w:t>
      </w:r>
      <w:r w:rsidRPr="007A55D2">
        <w:rPr>
          <w:rFonts w:ascii="Times New Roman" w:hAnsi="Times New Roman" w:hint="eastAsia"/>
          <w:kern w:val="0"/>
          <w:szCs w:val="21"/>
        </w:rPr>
        <w:t>导入生成道路数据</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9</w:t>
      </w:r>
      <w:r>
        <w:rPr>
          <w:rFonts w:ascii="Times New Roman" w:hAnsi="Times New Roman" w:hint="eastAsia"/>
          <w:kern w:val="0"/>
          <w:szCs w:val="21"/>
        </w:rPr>
        <w:t>、</w:t>
      </w:r>
      <w:r w:rsidRPr="007A55D2">
        <w:rPr>
          <w:rFonts w:ascii="Times New Roman" w:hAnsi="Times New Roman" w:hint="eastAsia"/>
          <w:kern w:val="0"/>
          <w:szCs w:val="21"/>
        </w:rPr>
        <w:t>界面图示化显示，支持手动切换平曲线、横断面显示</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10</w:t>
      </w:r>
      <w:r>
        <w:rPr>
          <w:rFonts w:ascii="Times New Roman" w:hAnsi="Times New Roman" w:hint="eastAsia"/>
          <w:kern w:val="0"/>
          <w:szCs w:val="21"/>
        </w:rPr>
        <w:t>、</w:t>
      </w:r>
      <w:r w:rsidRPr="007A55D2">
        <w:rPr>
          <w:rFonts w:ascii="Times New Roman" w:hAnsi="Times New Roman" w:hint="eastAsia"/>
          <w:kern w:val="0"/>
          <w:szCs w:val="21"/>
        </w:rPr>
        <w:t>放样界面有箭头指示目标方向</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11</w:t>
      </w:r>
      <w:r>
        <w:rPr>
          <w:rFonts w:ascii="Times New Roman" w:hAnsi="Times New Roman" w:hint="eastAsia"/>
          <w:kern w:val="0"/>
          <w:szCs w:val="21"/>
        </w:rPr>
        <w:t>、</w:t>
      </w:r>
      <w:r w:rsidRPr="007A55D2">
        <w:rPr>
          <w:rFonts w:ascii="Times New Roman" w:hAnsi="Times New Roman" w:hint="eastAsia"/>
          <w:kern w:val="0"/>
          <w:szCs w:val="21"/>
        </w:rPr>
        <w:t>支持</w:t>
      </w:r>
      <w:proofErr w:type="gramStart"/>
      <w:r w:rsidRPr="007A55D2">
        <w:rPr>
          <w:rFonts w:ascii="Times New Roman" w:hAnsi="Times New Roman" w:hint="eastAsia"/>
          <w:kern w:val="0"/>
          <w:szCs w:val="21"/>
        </w:rPr>
        <w:t>自由检</w:t>
      </w:r>
      <w:proofErr w:type="gramEnd"/>
      <w:r w:rsidRPr="007A55D2">
        <w:rPr>
          <w:rFonts w:ascii="Times New Roman" w:hAnsi="Times New Roman" w:hint="eastAsia"/>
          <w:kern w:val="0"/>
          <w:szCs w:val="21"/>
        </w:rPr>
        <w:t>核功能，道路任意位置测量后即可知道填挖量</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12</w:t>
      </w:r>
      <w:r>
        <w:rPr>
          <w:rFonts w:ascii="Times New Roman" w:hAnsi="Times New Roman" w:hint="eastAsia"/>
          <w:kern w:val="0"/>
          <w:szCs w:val="21"/>
        </w:rPr>
        <w:t>、</w:t>
      </w:r>
      <w:r w:rsidRPr="007A55D2">
        <w:rPr>
          <w:rFonts w:ascii="Times New Roman" w:hAnsi="Times New Roman" w:hint="eastAsia"/>
          <w:kern w:val="0"/>
          <w:szCs w:val="21"/>
        </w:rPr>
        <w:t>支持回头曲线、虚交点、横偏（折断）线路</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lastRenderedPageBreak/>
        <w:t>13</w:t>
      </w:r>
      <w:r>
        <w:rPr>
          <w:rFonts w:ascii="Times New Roman" w:hAnsi="Times New Roman" w:hint="eastAsia"/>
          <w:kern w:val="0"/>
          <w:szCs w:val="21"/>
        </w:rPr>
        <w:t>、</w:t>
      </w:r>
      <w:r w:rsidRPr="007A55D2">
        <w:rPr>
          <w:rFonts w:ascii="Times New Roman" w:hAnsi="Times New Roman" w:hint="eastAsia"/>
          <w:kern w:val="0"/>
          <w:szCs w:val="21"/>
        </w:rPr>
        <w:t>支持超高、加宽、边坡放样</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14</w:t>
      </w:r>
      <w:r>
        <w:rPr>
          <w:rFonts w:ascii="Times New Roman" w:hAnsi="Times New Roman" w:hint="eastAsia"/>
          <w:kern w:val="0"/>
          <w:szCs w:val="21"/>
        </w:rPr>
        <w:t>、</w:t>
      </w:r>
      <w:r w:rsidRPr="007A55D2">
        <w:rPr>
          <w:rFonts w:ascii="Times New Roman" w:hAnsi="Times New Roman" w:hint="eastAsia"/>
          <w:kern w:val="0"/>
          <w:szCs w:val="21"/>
        </w:rPr>
        <w:t>支持静态定时关机</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15</w:t>
      </w:r>
      <w:r w:rsidRPr="007A55D2">
        <w:rPr>
          <w:rFonts w:ascii="Times New Roman" w:hAnsi="Times New Roman" w:hint="eastAsia"/>
          <w:kern w:val="0"/>
          <w:szCs w:val="21"/>
        </w:rPr>
        <w:t>、</w:t>
      </w:r>
      <w:proofErr w:type="gramStart"/>
      <w:r w:rsidRPr="007A55D2">
        <w:rPr>
          <w:rFonts w:ascii="Times New Roman" w:hAnsi="Times New Roman" w:hint="eastAsia"/>
          <w:kern w:val="0"/>
          <w:szCs w:val="21"/>
        </w:rPr>
        <w:t>支持横偏和</w:t>
      </w:r>
      <w:proofErr w:type="gramEnd"/>
      <w:r w:rsidRPr="007A55D2">
        <w:rPr>
          <w:rFonts w:ascii="Times New Roman" w:hAnsi="Times New Roman" w:hint="eastAsia"/>
          <w:kern w:val="0"/>
          <w:szCs w:val="21"/>
        </w:rPr>
        <w:t>起点偏移线路原型</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w:t>
      </w:r>
      <w:r w:rsidRPr="007A55D2">
        <w:rPr>
          <w:rFonts w:ascii="Times New Roman" w:hAnsi="Times New Roman" w:hint="eastAsia"/>
          <w:kern w:val="0"/>
          <w:szCs w:val="21"/>
        </w:rPr>
        <w:t>16</w:t>
      </w:r>
      <w:r w:rsidRPr="007A55D2">
        <w:rPr>
          <w:rFonts w:ascii="Times New Roman" w:hAnsi="Times New Roman" w:hint="eastAsia"/>
          <w:kern w:val="0"/>
          <w:szCs w:val="21"/>
        </w:rPr>
        <w:t>、自由采集断面功能，支持不设道路中线采集断面，即实时生成道路中线和断面数据，主要用于已有线路的踏勘</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17</w:t>
      </w:r>
      <w:r>
        <w:rPr>
          <w:rFonts w:ascii="Times New Roman" w:hAnsi="Times New Roman" w:hint="eastAsia"/>
          <w:kern w:val="0"/>
          <w:szCs w:val="21"/>
        </w:rPr>
        <w:t>、</w:t>
      </w:r>
      <w:r w:rsidRPr="007A55D2">
        <w:rPr>
          <w:rFonts w:ascii="Times New Roman" w:hAnsi="Times New Roman" w:hint="eastAsia"/>
          <w:kern w:val="0"/>
          <w:szCs w:val="21"/>
        </w:rPr>
        <w:t>支持导入</w:t>
      </w:r>
      <w:proofErr w:type="spellStart"/>
      <w:r w:rsidRPr="007A55D2">
        <w:rPr>
          <w:rFonts w:ascii="Times New Roman" w:hAnsi="Times New Roman" w:hint="eastAsia"/>
          <w:kern w:val="0"/>
          <w:szCs w:val="21"/>
        </w:rPr>
        <w:t>landxml</w:t>
      </w:r>
      <w:proofErr w:type="spellEnd"/>
      <w:r w:rsidRPr="007A55D2">
        <w:rPr>
          <w:rFonts w:ascii="Times New Roman" w:hAnsi="Times New Roman" w:hint="eastAsia"/>
          <w:kern w:val="0"/>
          <w:szCs w:val="21"/>
        </w:rPr>
        <w:t>道路数据</w:t>
      </w:r>
      <w:r>
        <w:rPr>
          <w:rFonts w:ascii="Times New Roman" w:hAnsi="Times New Roman" w:hint="eastAsia"/>
          <w:kern w:val="0"/>
          <w:szCs w:val="21"/>
        </w:rPr>
        <w:t>。</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w:t>
      </w:r>
      <w:r w:rsidRPr="007A55D2">
        <w:rPr>
          <w:rFonts w:ascii="Times New Roman" w:hAnsi="Times New Roman" w:hint="eastAsia"/>
          <w:kern w:val="0"/>
          <w:szCs w:val="21"/>
        </w:rPr>
        <w:t>18</w:t>
      </w:r>
      <w:r>
        <w:rPr>
          <w:rFonts w:ascii="Times New Roman" w:hAnsi="Times New Roman" w:hint="eastAsia"/>
          <w:kern w:val="0"/>
          <w:szCs w:val="21"/>
        </w:rPr>
        <w:t>、</w:t>
      </w:r>
      <w:r w:rsidRPr="007A55D2">
        <w:rPr>
          <w:rFonts w:ascii="Times New Roman" w:hAnsi="Times New Roman" w:hint="eastAsia"/>
          <w:kern w:val="0"/>
          <w:szCs w:val="21"/>
        </w:rPr>
        <w:t>支持自动软固件升级。</w:t>
      </w:r>
    </w:p>
    <w:p w:rsidR="00B42B74" w:rsidRPr="007A55D2" w:rsidRDefault="00B42B74" w:rsidP="001C6BC3">
      <w:pPr>
        <w:widowControl/>
        <w:spacing w:line="360" w:lineRule="auto"/>
        <w:jc w:val="left"/>
        <w:rPr>
          <w:rFonts w:ascii="Times New Roman" w:hAnsi="Times New Roman"/>
          <w:kern w:val="0"/>
          <w:szCs w:val="21"/>
        </w:rPr>
      </w:pPr>
      <w:r w:rsidRPr="007A55D2">
        <w:rPr>
          <w:rFonts w:ascii="Times New Roman" w:hAnsi="Times New Roman" w:hint="eastAsia"/>
          <w:kern w:val="0"/>
          <w:szCs w:val="21"/>
        </w:rPr>
        <w:t>D</w:t>
      </w:r>
      <w:r w:rsidRPr="007A55D2">
        <w:rPr>
          <w:rFonts w:ascii="Times New Roman" w:hAnsi="Times New Roman" w:hint="eastAsia"/>
          <w:kern w:val="0"/>
          <w:szCs w:val="21"/>
        </w:rPr>
        <w:t>、投标方需提供资料：</w:t>
      </w:r>
    </w:p>
    <w:p w:rsidR="00B42B74" w:rsidRPr="007A55D2"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1</w:t>
      </w:r>
      <w:r w:rsidRPr="007A55D2">
        <w:rPr>
          <w:rFonts w:ascii="Times New Roman" w:hAnsi="Times New Roman" w:hint="eastAsia"/>
          <w:kern w:val="0"/>
          <w:szCs w:val="21"/>
        </w:rPr>
        <w:t>、提供加盖设备制造厂商公章的针对本项目的项目授权书</w:t>
      </w:r>
      <w:r w:rsidR="001C6BC3">
        <w:rPr>
          <w:rFonts w:ascii="Times New Roman" w:hAnsi="Times New Roman" w:hint="eastAsia"/>
          <w:kern w:val="0"/>
          <w:szCs w:val="21"/>
        </w:rPr>
        <w:t>；</w:t>
      </w:r>
    </w:p>
    <w:p w:rsidR="00B42B74" w:rsidRPr="00C761EA" w:rsidRDefault="00B42B74" w:rsidP="001C6BC3">
      <w:pPr>
        <w:widowControl/>
        <w:spacing w:line="360" w:lineRule="auto"/>
        <w:ind w:firstLineChars="100" w:firstLine="210"/>
        <w:jc w:val="left"/>
        <w:rPr>
          <w:rFonts w:ascii="Times New Roman" w:hAnsi="Times New Roman"/>
          <w:kern w:val="0"/>
          <w:szCs w:val="21"/>
        </w:rPr>
      </w:pPr>
      <w:r w:rsidRPr="007A55D2">
        <w:rPr>
          <w:rFonts w:ascii="Times New Roman" w:hAnsi="Times New Roman" w:hint="eastAsia"/>
          <w:kern w:val="0"/>
          <w:szCs w:val="21"/>
        </w:rPr>
        <w:t>2</w:t>
      </w:r>
      <w:r w:rsidRPr="007A55D2">
        <w:rPr>
          <w:rFonts w:ascii="Times New Roman" w:hAnsi="Times New Roman" w:hint="eastAsia"/>
          <w:kern w:val="0"/>
          <w:szCs w:val="21"/>
        </w:rPr>
        <w:t>、提供投标产品（含手簿控制器）彩页原件</w:t>
      </w:r>
      <w:r>
        <w:rPr>
          <w:rFonts w:ascii="Times New Roman" w:hAnsi="Times New Roman" w:hint="eastAsia"/>
          <w:kern w:val="0"/>
          <w:szCs w:val="21"/>
        </w:rPr>
        <w:t>。</w:t>
      </w:r>
    </w:p>
    <w:p w:rsidR="00B42B74" w:rsidRPr="00BA5A88" w:rsidRDefault="00B42B74" w:rsidP="00B42B74">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三、基本配置要求：</w:t>
      </w:r>
    </w:p>
    <w:p w:rsidR="00B42B74" w:rsidRPr="00BA5A88" w:rsidRDefault="00B42B74" w:rsidP="00B42B74">
      <w:pPr>
        <w:adjustRightInd w:val="0"/>
        <w:snapToGrid w:val="0"/>
        <w:spacing w:line="360" w:lineRule="auto"/>
        <w:ind w:firstLineChars="200" w:firstLine="420"/>
        <w:rPr>
          <w:rFonts w:ascii="Times New Roman" w:hAnsi="Times New Roman"/>
          <w:kern w:val="0"/>
          <w:szCs w:val="21"/>
        </w:rPr>
      </w:pPr>
      <w:r w:rsidRPr="007A55D2">
        <w:rPr>
          <w:rFonts w:ascii="Times New Roman" w:hAnsi="Times New Roman" w:hint="eastAsia"/>
          <w:kern w:val="0"/>
          <w:szCs w:val="21"/>
        </w:rPr>
        <w:t>主机</w:t>
      </w:r>
      <w:r w:rsidRPr="007A55D2">
        <w:rPr>
          <w:rFonts w:ascii="Times New Roman" w:hAnsi="Times New Roman" w:hint="eastAsia"/>
          <w:kern w:val="0"/>
          <w:szCs w:val="21"/>
        </w:rPr>
        <w:t>1</w:t>
      </w:r>
      <w:r>
        <w:rPr>
          <w:rFonts w:ascii="Times New Roman" w:hAnsi="Times New Roman" w:hint="eastAsia"/>
          <w:kern w:val="0"/>
          <w:szCs w:val="21"/>
        </w:rPr>
        <w:t>0</w:t>
      </w:r>
      <w:r w:rsidRPr="007A55D2">
        <w:rPr>
          <w:rFonts w:ascii="Times New Roman" w:hAnsi="Times New Roman" w:hint="eastAsia"/>
          <w:kern w:val="0"/>
          <w:szCs w:val="21"/>
        </w:rPr>
        <w:t>台，操作手簿</w:t>
      </w:r>
      <w:r w:rsidRPr="007A55D2">
        <w:rPr>
          <w:rFonts w:ascii="Times New Roman" w:hAnsi="Times New Roman" w:hint="eastAsia"/>
          <w:kern w:val="0"/>
          <w:szCs w:val="21"/>
        </w:rPr>
        <w:t>1</w:t>
      </w:r>
      <w:r>
        <w:rPr>
          <w:rFonts w:ascii="Times New Roman" w:hAnsi="Times New Roman" w:hint="eastAsia"/>
          <w:kern w:val="0"/>
          <w:szCs w:val="21"/>
        </w:rPr>
        <w:t>0</w:t>
      </w:r>
      <w:r w:rsidRPr="007A55D2">
        <w:rPr>
          <w:rFonts w:ascii="Times New Roman" w:hAnsi="Times New Roman" w:hint="eastAsia"/>
          <w:kern w:val="0"/>
          <w:szCs w:val="21"/>
        </w:rPr>
        <w:t>套，对中杆</w:t>
      </w:r>
      <w:r w:rsidRPr="007A55D2">
        <w:rPr>
          <w:rFonts w:ascii="Times New Roman" w:hAnsi="Times New Roman" w:hint="eastAsia"/>
          <w:kern w:val="0"/>
          <w:szCs w:val="21"/>
        </w:rPr>
        <w:t>1</w:t>
      </w:r>
      <w:r>
        <w:rPr>
          <w:rFonts w:ascii="Times New Roman" w:hAnsi="Times New Roman" w:hint="eastAsia"/>
          <w:kern w:val="0"/>
          <w:szCs w:val="21"/>
        </w:rPr>
        <w:t>0</w:t>
      </w:r>
      <w:r w:rsidRPr="007A55D2">
        <w:rPr>
          <w:rFonts w:ascii="Times New Roman" w:hAnsi="Times New Roman" w:hint="eastAsia"/>
          <w:kern w:val="0"/>
          <w:szCs w:val="21"/>
        </w:rPr>
        <w:t>根。</w:t>
      </w:r>
    </w:p>
    <w:p w:rsidR="00B42B74" w:rsidRPr="00BA5A88" w:rsidRDefault="00B42B74" w:rsidP="00B42B74">
      <w:pPr>
        <w:widowControl/>
        <w:adjustRightInd w:val="0"/>
        <w:snapToGrid w:val="0"/>
        <w:spacing w:line="360" w:lineRule="auto"/>
        <w:jc w:val="left"/>
        <w:rPr>
          <w:rFonts w:ascii="Times New Roman" w:hAnsi="Times New Roman"/>
          <w:szCs w:val="21"/>
        </w:rPr>
      </w:pPr>
      <w:r w:rsidRPr="00BA5A88">
        <w:rPr>
          <w:rFonts w:ascii="Times New Roman" w:hAnsi="Times New Roman"/>
          <w:b/>
          <w:kern w:val="0"/>
          <w:szCs w:val="21"/>
        </w:rPr>
        <w:t>四、其他要求：</w:t>
      </w:r>
      <w:r w:rsidRPr="00BA5A88">
        <w:rPr>
          <w:rFonts w:ascii="Times New Roman" w:hAnsi="Times New Roman"/>
          <w:szCs w:val="21"/>
        </w:rPr>
        <w:t xml:space="preserve">                              </w:t>
      </w:r>
    </w:p>
    <w:p w:rsidR="00B42B74" w:rsidRPr="00BA5A88" w:rsidRDefault="00B42B74" w:rsidP="001C6BC3">
      <w:pPr>
        <w:widowControl/>
        <w:shd w:val="clear" w:color="auto" w:fill="FFFFFF"/>
        <w:adjustRightInd w:val="0"/>
        <w:snapToGrid w:val="0"/>
        <w:spacing w:line="360" w:lineRule="auto"/>
        <w:jc w:val="left"/>
        <w:rPr>
          <w:rFonts w:ascii="Times New Roman" w:hAnsi="Times New Roman"/>
          <w:b/>
          <w:kern w:val="0"/>
          <w:szCs w:val="21"/>
          <w:u w:val="single"/>
        </w:rPr>
      </w:pPr>
      <w:r w:rsidRPr="00BA5A88">
        <w:rPr>
          <w:rFonts w:ascii="Times New Roman" w:hAnsi="Times New Roman"/>
          <w:b/>
          <w:kern w:val="0"/>
          <w:szCs w:val="21"/>
        </w:rPr>
        <w:t>1</w:t>
      </w:r>
      <w:r w:rsidRPr="00BA5A88">
        <w:rPr>
          <w:rFonts w:ascii="Times New Roman" w:hAnsi="Times New Roman"/>
          <w:b/>
          <w:kern w:val="0"/>
          <w:szCs w:val="21"/>
        </w:rPr>
        <w:t>、</w:t>
      </w:r>
      <w:r w:rsidRPr="00BA5A8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BA5A88">
        <w:rPr>
          <w:rFonts w:ascii="Times New Roman" w:hAnsi="Times New Roman"/>
          <w:b/>
          <w:kern w:val="0"/>
          <w:szCs w:val="21"/>
          <w:u w:val="single"/>
        </w:rPr>
        <w:t>CCC</w:t>
      </w:r>
      <w:r w:rsidRPr="00BA5A88">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B42B74" w:rsidRPr="00BA5A88" w:rsidRDefault="00B42B74" w:rsidP="001C6BC3">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2</w:t>
      </w:r>
      <w:r w:rsidRPr="00BA5A88">
        <w:rPr>
          <w:rFonts w:ascii="Times New Roman" w:hAnsi="Times New Roman"/>
          <w:b/>
          <w:kern w:val="0"/>
          <w:szCs w:val="21"/>
        </w:rPr>
        <w:t>、供货期：</w:t>
      </w:r>
      <w:r w:rsidRPr="00BA5A88">
        <w:rPr>
          <w:rFonts w:ascii="Times New Roman" w:hAnsi="Times New Roman"/>
          <w:kern w:val="0"/>
          <w:szCs w:val="21"/>
        </w:rPr>
        <w:t>合同签订后</w:t>
      </w:r>
      <w:r>
        <w:rPr>
          <w:rFonts w:ascii="Times New Roman" w:hAnsi="Times New Roman" w:hint="eastAsia"/>
          <w:kern w:val="0"/>
          <w:szCs w:val="21"/>
        </w:rPr>
        <w:t>10</w:t>
      </w:r>
      <w:r>
        <w:rPr>
          <w:rFonts w:ascii="Times New Roman" w:hAnsi="Times New Roman" w:hint="eastAsia"/>
          <w:kern w:val="0"/>
          <w:szCs w:val="21"/>
        </w:rPr>
        <w:t>天</w:t>
      </w:r>
      <w:r w:rsidRPr="00BA5A88">
        <w:rPr>
          <w:rFonts w:ascii="Times New Roman" w:hAnsi="Times New Roman"/>
          <w:kern w:val="0"/>
          <w:szCs w:val="21"/>
        </w:rPr>
        <w:t>内完成安装、调试、验收等工作。</w:t>
      </w:r>
    </w:p>
    <w:p w:rsidR="00B42B74" w:rsidRPr="00BA5A88" w:rsidRDefault="00B42B74" w:rsidP="001C6BC3">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3</w:t>
      </w:r>
      <w:r w:rsidRPr="00BA5A88">
        <w:rPr>
          <w:rFonts w:ascii="Times New Roman" w:hAnsi="Times New Roman"/>
          <w:b/>
          <w:kern w:val="0"/>
          <w:szCs w:val="21"/>
        </w:rPr>
        <w:t>、质保期：</w:t>
      </w:r>
      <w:r w:rsidRPr="00BA5A88">
        <w:rPr>
          <w:rFonts w:ascii="Times New Roman" w:hAnsi="Times New Roman"/>
          <w:kern w:val="0"/>
          <w:szCs w:val="21"/>
        </w:rPr>
        <w:t>质保</w:t>
      </w:r>
      <w:r>
        <w:rPr>
          <w:rFonts w:ascii="Times New Roman" w:hAnsi="Times New Roman" w:hint="eastAsia"/>
          <w:kern w:val="0"/>
          <w:szCs w:val="21"/>
        </w:rPr>
        <w:t>1</w:t>
      </w:r>
      <w:r w:rsidRPr="00BA5A88">
        <w:rPr>
          <w:rFonts w:ascii="Times New Roman" w:hAnsi="Times New Roman"/>
          <w:kern w:val="0"/>
          <w:szCs w:val="21"/>
        </w:rPr>
        <w:t>年，质保期从验收合格后当日起计算。</w:t>
      </w:r>
    </w:p>
    <w:p w:rsidR="00B42B74" w:rsidRDefault="00B42B74" w:rsidP="001C6BC3">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4</w:t>
      </w:r>
      <w:r w:rsidRPr="00BA5A88">
        <w:rPr>
          <w:rFonts w:ascii="Times New Roman" w:hAnsi="Times New Roman"/>
          <w:b/>
          <w:kern w:val="0"/>
          <w:szCs w:val="21"/>
        </w:rPr>
        <w:t>、售后服务：</w:t>
      </w:r>
      <w:r w:rsidRPr="00BA5A88">
        <w:rPr>
          <w:rFonts w:ascii="Times New Roman" w:hAnsi="Times New Roman"/>
          <w:kern w:val="0"/>
          <w:szCs w:val="21"/>
        </w:rPr>
        <w:t>卖方终身提供免费的应用咨询及技术帮助。如仪器设备出现问题，卖方要在</w:t>
      </w:r>
      <w:r w:rsidRPr="00BA5A88">
        <w:rPr>
          <w:rFonts w:ascii="Times New Roman" w:hAnsi="Times New Roman"/>
          <w:kern w:val="0"/>
          <w:szCs w:val="21"/>
        </w:rPr>
        <w:t>4</w:t>
      </w:r>
      <w:r w:rsidRPr="00BA5A88">
        <w:rPr>
          <w:rFonts w:ascii="Times New Roman" w:hAnsi="Times New Roman"/>
          <w:kern w:val="0"/>
          <w:szCs w:val="21"/>
        </w:rPr>
        <w:t>小时内响应，提供电话指导、远程诊断、故障排除等服务，并保证能在</w:t>
      </w:r>
      <w:r w:rsidRPr="00BA5A88">
        <w:rPr>
          <w:rFonts w:ascii="Times New Roman" w:hAnsi="Times New Roman"/>
          <w:kern w:val="0"/>
          <w:szCs w:val="21"/>
        </w:rPr>
        <w:t>48</w:t>
      </w:r>
      <w:r w:rsidRPr="00BA5A88">
        <w:rPr>
          <w:rFonts w:ascii="Times New Roman" w:hAnsi="Times New Roman"/>
          <w:kern w:val="0"/>
          <w:szCs w:val="21"/>
        </w:rPr>
        <w:t>小时内上门维修。</w:t>
      </w:r>
    </w:p>
    <w:p w:rsidR="00B42B74" w:rsidRPr="007A55D2" w:rsidRDefault="00B42B74" w:rsidP="001C6BC3">
      <w:pPr>
        <w:widowControl/>
        <w:shd w:val="clear" w:color="auto" w:fill="FFFFFF"/>
        <w:adjustRightInd w:val="0"/>
        <w:snapToGrid w:val="0"/>
        <w:spacing w:line="360" w:lineRule="auto"/>
        <w:jc w:val="left"/>
        <w:rPr>
          <w:rFonts w:ascii="Times New Roman" w:hAnsi="Times New Roman"/>
          <w:kern w:val="0"/>
          <w:szCs w:val="21"/>
        </w:rPr>
      </w:pPr>
      <w:r w:rsidRPr="007A55D2">
        <w:rPr>
          <w:rFonts w:ascii="Times New Roman" w:hAnsi="Times New Roman" w:hint="eastAsia"/>
          <w:b/>
          <w:kern w:val="0"/>
          <w:szCs w:val="21"/>
        </w:rPr>
        <w:t>5</w:t>
      </w:r>
      <w:r w:rsidRPr="007A55D2">
        <w:rPr>
          <w:rFonts w:ascii="Times New Roman" w:hAnsi="Times New Roman" w:hint="eastAsia"/>
          <w:b/>
          <w:kern w:val="0"/>
          <w:szCs w:val="21"/>
        </w:rPr>
        <w:t>、付款方式：</w:t>
      </w:r>
      <w:r>
        <w:rPr>
          <w:rFonts w:ascii="Times New Roman" w:hAnsi="Times New Roman" w:hint="eastAsia"/>
          <w:kern w:val="0"/>
          <w:szCs w:val="21"/>
        </w:rPr>
        <w:t>验收合格后一次性付清全款。</w:t>
      </w:r>
    </w:p>
    <w:p w:rsidR="0055174B" w:rsidRPr="00B42B74" w:rsidRDefault="0055174B" w:rsidP="00B42B74">
      <w:pPr>
        <w:widowControl/>
        <w:spacing w:line="360" w:lineRule="auto"/>
        <w:jc w:val="left"/>
        <w:rPr>
          <w:rFonts w:ascii="宋体" w:eastAsia="宋体" w:hAnsi="宋体" w:cs="Times New Roman"/>
          <w:b/>
          <w:sz w:val="28"/>
          <w:szCs w:val="28"/>
        </w:rPr>
      </w:pPr>
    </w:p>
    <w:sectPr w:rsidR="0055174B" w:rsidRPr="00B42B74"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499" w:rsidRDefault="00802499" w:rsidP="00F31441">
      <w:r>
        <w:separator/>
      </w:r>
    </w:p>
  </w:endnote>
  <w:endnote w:type="continuationSeparator" w:id="0">
    <w:p w:rsidR="00802499" w:rsidRDefault="00802499"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C67F55">
        <w:pPr>
          <w:pStyle w:val="a5"/>
          <w:jc w:val="center"/>
        </w:pPr>
        <w:fldSimple w:instr=" PAGE   \* MERGEFORMAT ">
          <w:r w:rsidR="001C6BC3" w:rsidRPr="001C6BC3">
            <w:rPr>
              <w:noProof/>
              <w:lang w:val="zh-CN"/>
            </w:rPr>
            <w:t>6</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499" w:rsidRDefault="00802499" w:rsidP="00F31441">
      <w:r>
        <w:separator/>
      </w:r>
    </w:p>
  </w:footnote>
  <w:footnote w:type="continuationSeparator" w:id="0">
    <w:p w:rsidR="00802499" w:rsidRDefault="00802499"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44F8"/>
    <w:rsid w:val="000A7158"/>
    <w:rsid w:val="00120B06"/>
    <w:rsid w:val="00162F15"/>
    <w:rsid w:val="001707A6"/>
    <w:rsid w:val="00172C32"/>
    <w:rsid w:val="001764D5"/>
    <w:rsid w:val="00195415"/>
    <w:rsid w:val="001A1022"/>
    <w:rsid w:val="001A192C"/>
    <w:rsid w:val="001C6BC3"/>
    <w:rsid w:val="001C7AD8"/>
    <w:rsid w:val="001C7B55"/>
    <w:rsid w:val="001D055D"/>
    <w:rsid w:val="001E23B7"/>
    <w:rsid w:val="001E75D1"/>
    <w:rsid w:val="001F0F0D"/>
    <w:rsid w:val="002125CE"/>
    <w:rsid w:val="002166BF"/>
    <w:rsid w:val="002264F1"/>
    <w:rsid w:val="00241F5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E1460"/>
    <w:rsid w:val="00400FEE"/>
    <w:rsid w:val="004010C9"/>
    <w:rsid w:val="00412659"/>
    <w:rsid w:val="00426C44"/>
    <w:rsid w:val="0044291F"/>
    <w:rsid w:val="00444A73"/>
    <w:rsid w:val="0044621E"/>
    <w:rsid w:val="00455AB7"/>
    <w:rsid w:val="0045632F"/>
    <w:rsid w:val="0046228C"/>
    <w:rsid w:val="004625AD"/>
    <w:rsid w:val="00486A90"/>
    <w:rsid w:val="00486D14"/>
    <w:rsid w:val="004B250D"/>
    <w:rsid w:val="004C4F78"/>
    <w:rsid w:val="004E4B87"/>
    <w:rsid w:val="004F1C35"/>
    <w:rsid w:val="00504E55"/>
    <w:rsid w:val="00516981"/>
    <w:rsid w:val="0055174B"/>
    <w:rsid w:val="00554666"/>
    <w:rsid w:val="005637DD"/>
    <w:rsid w:val="00584497"/>
    <w:rsid w:val="005A498F"/>
    <w:rsid w:val="005D2B58"/>
    <w:rsid w:val="005E33DF"/>
    <w:rsid w:val="00601CB4"/>
    <w:rsid w:val="006169C9"/>
    <w:rsid w:val="00652D06"/>
    <w:rsid w:val="00675726"/>
    <w:rsid w:val="00676E4D"/>
    <w:rsid w:val="006816EF"/>
    <w:rsid w:val="0068381D"/>
    <w:rsid w:val="006955FF"/>
    <w:rsid w:val="006B1EA4"/>
    <w:rsid w:val="006C2B8E"/>
    <w:rsid w:val="006E50A7"/>
    <w:rsid w:val="006F2E1E"/>
    <w:rsid w:val="006F3EE1"/>
    <w:rsid w:val="007010AE"/>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56F45"/>
    <w:rsid w:val="00977F60"/>
    <w:rsid w:val="00977F9B"/>
    <w:rsid w:val="00994B6A"/>
    <w:rsid w:val="009A5AF4"/>
    <w:rsid w:val="009B10EA"/>
    <w:rsid w:val="00A03F70"/>
    <w:rsid w:val="00A11828"/>
    <w:rsid w:val="00A2345D"/>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413D"/>
    <w:rsid w:val="00C31FCA"/>
    <w:rsid w:val="00C42432"/>
    <w:rsid w:val="00C521C9"/>
    <w:rsid w:val="00C53FD2"/>
    <w:rsid w:val="00C67F55"/>
    <w:rsid w:val="00C70D91"/>
    <w:rsid w:val="00C75958"/>
    <w:rsid w:val="00C80438"/>
    <w:rsid w:val="00CB222E"/>
    <w:rsid w:val="00CB3780"/>
    <w:rsid w:val="00CB53F3"/>
    <w:rsid w:val="00CD3F6B"/>
    <w:rsid w:val="00D06957"/>
    <w:rsid w:val="00D2019D"/>
    <w:rsid w:val="00D261BC"/>
    <w:rsid w:val="00D27D47"/>
    <w:rsid w:val="00D31B46"/>
    <w:rsid w:val="00D3228B"/>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60EF3"/>
    <w:rsid w:val="00F85696"/>
    <w:rsid w:val="00FA1A20"/>
    <w:rsid w:val="00FA5E90"/>
    <w:rsid w:val="00FC7F56"/>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6</Pages>
  <Words>645</Words>
  <Characters>3679</Characters>
  <Application>Microsoft Office Word</Application>
  <DocSecurity>0</DocSecurity>
  <Lines>30</Lines>
  <Paragraphs>8</Paragraphs>
  <ScaleCrop>false</ScaleCrop>
  <Company>Lenovo</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68</cp:revision>
  <cp:lastPrinted>2018-06-07T07:28:00Z</cp:lastPrinted>
  <dcterms:created xsi:type="dcterms:W3CDTF">2017-10-30T08:18:00Z</dcterms:created>
  <dcterms:modified xsi:type="dcterms:W3CDTF">2018-06-12T01:21:00Z</dcterms:modified>
</cp:coreProperties>
</file>