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15" w:rsidRDefault="00504E55" w:rsidP="00A11828">
      <w:pPr>
        <w:ind w:firstLineChars="50" w:firstLine="141"/>
        <w:rPr>
          <w:rFonts w:ascii="宋体" w:eastAsia="宋体" w:hAnsi="宋体" w:cs="Times New Roman"/>
          <w:b/>
          <w:sz w:val="28"/>
          <w:szCs w:val="28"/>
        </w:rPr>
      </w:pPr>
      <w:r w:rsidRPr="00FA5D62">
        <w:rPr>
          <w:rFonts w:ascii="宋体" w:eastAsia="宋体" w:hAnsi="宋体" w:cs="Times New Roman" w:hint="eastAsia"/>
          <w:b/>
          <w:sz w:val="28"/>
          <w:szCs w:val="28"/>
        </w:rPr>
        <w:t>附件1：</w:t>
      </w:r>
      <w:r w:rsidR="00D31B46">
        <w:rPr>
          <w:rFonts w:ascii="宋体" w:eastAsia="宋体" w:hAnsi="宋体" w:cs="Times New Roman" w:hint="eastAsia"/>
          <w:b/>
          <w:sz w:val="28"/>
          <w:szCs w:val="28"/>
        </w:rPr>
        <w:t>NJTECH2018-</w:t>
      </w:r>
      <w:r w:rsidR="007010AE">
        <w:rPr>
          <w:rFonts w:ascii="宋体" w:eastAsia="宋体" w:hAnsi="宋体" w:cs="Times New Roman" w:hint="eastAsia"/>
          <w:b/>
          <w:sz w:val="28"/>
          <w:szCs w:val="28"/>
        </w:rPr>
        <w:t>HZ01</w:t>
      </w:r>
      <w:r w:rsidR="004625AD">
        <w:rPr>
          <w:rFonts w:ascii="宋体" w:eastAsia="宋体" w:hAnsi="宋体" w:cs="Times New Roman" w:hint="eastAsia"/>
          <w:b/>
          <w:sz w:val="28"/>
          <w:szCs w:val="28"/>
        </w:rPr>
        <w:t>7</w:t>
      </w:r>
      <w:r w:rsidRPr="00FA5D62">
        <w:rPr>
          <w:rFonts w:ascii="宋体" w:eastAsia="宋体" w:hAnsi="宋体" w:cs="Times New Roman" w:hint="eastAsia"/>
          <w:b/>
          <w:sz w:val="28"/>
          <w:szCs w:val="28"/>
        </w:rPr>
        <w:t>项目需求</w:t>
      </w:r>
    </w:p>
    <w:p w:rsidR="0055174B" w:rsidRPr="008540B0" w:rsidRDefault="0055174B" w:rsidP="0055174B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b/>
          <w:kern w:val="0"/>
          <w:sz w:val="28"/>
          <w:szCs w:val="28"/>
        </w:rPr>
        <w:t>包</w:t>
      </w:r>
      <w:proofErr w:type="gramStart"/>
      <w:r>
        <w:rPr>
          <w:rFonts w:ascii="Times New Roman" w:hAnsi="Times New Roman" w:hint="eastAsia"/>
          <w:b/>
          <w:kern w:val="0"/>
          <w:sz w:val="28"/>
          <w:szCs w:val="28"/>
        </w:rPr>
        <w:t>一</w:t>
      </w:r>
      <w:proofErr w:type="gramEnd"/>
      <w:r>
        <w:rPr>
          <w:rFonts w:ascii="Times New Roman" w:hAnsi="Times New Roman" w:hint="eastAsia"/>
          <w:b/>
          <w:kern w:val="0"/>
          <w:sz w:val="28"/>
          <w:szCs w:val="28"/>
        </w:rPr>
        <w:t xml:space="preserve">  </w:t>
      </w:r>
      <w:r w:rsidRPr="008540B0">
        <w:rPr>
          <w:rFonts w:ascii="Times New Roman" w:hAnsi="Times New Roman"/>
          <w:b/>
          <w:kern w:val="0"/>
          <w:sz w:val="28"/>
          <w:szCs w:val="28"/>
        </w:rPr>
        <w:t>多媒体智能网络中控</w:t>
      </w:r>
      <w:r w:rsidRPr="008540B0">
        <w:rPr>
          <w:rFonts w:ascii="Times New Roman" w:hAnsi="Times New Roman"/>
          <w:b/>
          <w:kern w:val="0"/>
          <w:sz w:val="28"/>
          <w:szCs w:val="28"/>
        </w:rPr>
        <w:t>(100</w:t>
      </w:r>
      <w:r w:rsidRPr="008540B0">
        <w:rPr>
          <w:rFonts w:ascii="Times New Roman" w:hAnsi="Times New Roman"/>
          <w:b/>
          <w:kern w:val="0"/>
          <w:sz w:val="28"/>
          <w:szCs w:val="28"/>
        </w:rPr>
        <w:t>套</w:t>
      </w:r>
      <w:r w:rsidRPr="008540B0">
        <w:rPr>
          <w:rFonts w:ascii="Times New Roman" w:hAnsi="Times New Roman"/>
          <w:b/>
          <w:kern w:val="0"/>
          <w:sz w:val="28"/>
          <w:szCs w:val="28"/>
        </w:rPr>
        <w:t>)</w:t>
      </w:r>
    </w:p>
    <w:p w:rsidR="0055174B" w:rsidRPr="008540B0" w:rsidRDefault="0055174B" w:rsidP="00A11828">
      <w:pPr>
        <w:widowControl/>
        <w:spacing w:beforeLines="50" w:afterLines="50"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8540B0">
        <w:rPr>
          <w:rFonts w:ascii="Times New Roman" w:hAnsi="Times New Roman"/>
          <w:b/>
          <w:kern w:val="0"/>
          <w:szCs w:val="21"/>
        </w:rPr>
        <w:t>一、功能要求：</w:t>
      </w:r>
      <w:r w:rsidRPr="008540B0">
        <w:rPr>
          <w:rFonts w:ascii="Times New Roman" w:hAnsi="Times New Roman"/>
          <w:b/>
          <w:kern w:val="0"/>
          <w:szCs w:val="21"/>
        </w:rPr>
        <w:t xml:space="preserve"> 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b/>
          <w:szCs w:val="21"/>
        </w:rPr>
        <w:t>1</w:t>
      </w:r>
      <w:r w:rsidRPr="008540B0">
        <w:rPr>
          <w:rFonts w:ascii="Times New Roman" w:hAnsi="Times New Roman"/>
          <w:b/>
          <w:szCs w:val="21"/>
        </w:rPr>
        <w:t>、</w:t>
      </w:r>
      <w:r w:rsidRPr="008540B0">
        <w:rPr>
          <w:rFonts w:ascii="Times New Roman" w:hAnsi="Times New Roman"/>
          <w:szCs w:val="21"/>
        </w:rPr>
        <w:t>本地控制功能</w:t>
      </w:r>
      <w:r>
        <w:rPr>
          <w:rFonts w:ascii="Times New Roman" w:hAnsi="Times New Roman" w:hint="eastAsia"/>
          <w:szCs w:val="21"/>
        </w:rPr>
        <w:t>：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1.1</w:t>
      </w:r>
      <w:r w:rsidRPr="008540B0">
        <w:rPr>
          <w:rFonts w:ascii="Times New Roman" w:hAnsi="Times New Roman"/>
          <w:szCs w:val="21"/>
        </w:rPr>
        <w:t>、</w:t>
      </w:r>
      <w:r w:rsidRPr="008540B0">
        <w:rPr>
          <w:rFonts w:ascii="Times New Roman" w:hAnsi="Times New Roman"/>
          <w:szCs w:val="21"/>
        </w:rPr>
        <w:t xml:space="preserve"> </w:t>
      </w:r>
      <w:r w:rsidRPr="008540B0">
        <w:rPr>
          <w:rFonts w:ascii="Times New Roman" w:hAnsi="Times New Roman"/>
          <w:szCs w:val="21"/>
        </w:rPr>
        <w:t>校园卡控制：插卡系统开启，</w:t>
      </w:r>
      <w:proofErr w:type="gramStart"/>
      <w:r w:rsidRPr="008540B0">
        <w:rPr>
          <w:rFonts w:ascii="Times New Roman" w:hAnsi="Times New Roman"/>
          <w:szCs w:val="21"/>
        </w:rPr>
        <w:t>拔卡系统</w:t>
      </w:r>
      <w:proofErr w:type="gramEnd"/>
      <w:r w:rsidRPr="008540B0">
        <w:rPr>
          <w:rFonts w:ascii="Times New Roman" w:hAnsi="Times New Roman"/>
          <w:szCs w:val="21"/>
        </w:rPr>
        <w:t>关闭。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1.2</w:t>
      </w:r>
      <w:r w:rsidRPr="008540B0">
        <w:rPr>
          <w:rFonts w:ascii="Times New Roman" w:hAnsi="Times New Roman"/>
          <w:szCs w:val="21"/>
        </w:rPr>
        <w:t>、</w:t>
      </w:r>
      <w:r w:rsidRPr="008540B0">
        <w:rPr>
          <w:rFonts w:ascii="Times New Roman" w:hAnsi="Times New Roman"/>
          <w:szCs w:val="21"/>
        </w:rPr>
        <w:t xml:space="preserve"> </w:t>
      </w:r>
      <w:r w:rsidRPr="008540B0">
        <w:rPr>
          <w:rFonts w:ascii="Times New Roman" w:hAnsi="Times New Roman"/>
          <w:szCs w:val="21"/>
        </w:rPr>
        <w:t>面板控制：面板各功能按键可进行各种状态选择。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1.3</w:t>
      </w:r>
      <w:r w:rsidRPr="008540B0">
        <w:rPr>
          <w:rFonts w:ascii="Times New Roman" w:hAnsi="Times New Roman"/>
          <w:szCs w:val="21"/>
        </w:rPr>
        <w:t>、</w:t>
      </w:r>
      <w:r w:rsidRPr="008540B0">
        <w:rPr>
          <w:rFonts w:ascii="Times New Roman" w:hAnsi="Times New Roman"/>
          <w:b/>
          <w:szCs w:val="21"/>
        </w:rPr>
        <w:t xml:space="preserve"> </w:t>
      </w:r>
      <w:r w:rsidRPr="008540B0">
        <w:rPr>
          <w:rFonts w:ascii="Times New Roman" w:hAnsi="Times New Roman"/>
          <w:szCs w:val="21"/>
        </w:rPr>
        <w:t>移动终端控制：应用平板、手机等，可控制教室多媒体设备各项运行状态，同时可监测</w:t>
      </w:r>
      <w:proofErr w:type="gramStart"/>
      <w:r w:rsidRPr="008540B0">
        <w:rPr>
          <w:rFonts w:ascii="Times New Roman" w:hAnsi="Times New Roman"/>
          <w:szCs w:val="21"/>
        </w:rPr>
        <w:t>各运行</w:t>
      </w:r>
      <w:proofErr w:type="gramEnd"/>
      <w:r w:rsidRPr="008540B0">
        <w:rPr>
          <w:rFonts w:ascii="Times New Roman" w:hAnsi="Times New Roman"/>
          <w:szCs w:val="21"/>
        </w:rPr>
        <w:t>状态是否良好（故障报警）。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1.4</w:t>
      </w:r>
      <w:r w:rsidRPr="008540B0">
        <w:rPr>
          <w:rFonts w:ascii="Times New Roman" w:hAnsi="Times New Roman"/>
          <w:szCs w:val="21"/>
        </w:rPr>
        <w:t>、</w:t>
      </w:r>
      <w:r w:rsidRPr="008540B0">
        <w:rPr>
          <w:rFonts w:ascii="Times New Roman" w:hAnsi="Times New Roman"/>
          <w:szCs w:val="21"/>
        </w:rPr>
        <w:t xml:space="preserve"> </w:t>
      </w:r>
      <w:r w:rsidRPr="008540B0">
        <w:rPr>
          <w:rFonts w:ascii="Times New Roman" w:hAnsi="Times New Roman"/>
          <w:szCs w:val="21"/>
        </w:rPr>
        <w:t>控制面板具备多媒体设备状态指示。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b/>
          <w:szCs w:val="21"/>
        </w:rPr>
        <w:t>2</w:t>
      </w:r>
      <w:r w:rsidRPr="008540B0">
        <w:rPr>
          <w:rFonts w:ascii="Times New Roman" w:hAnsi="Times New Roman"/>
          <w:b/>
          <w:szCs w:val="21"/>
        </w:rPr>
        <w:t>、</w:t>
      </w:r>
      <w:r w:rsidRPr="008540B0">
        <w:rPr>
          <w:rFonts w:ascii="Times New Roman" w:hAnsi="Times New Roman"/>
          <w:szCs w:val="21"/>
        </w:rPr>
        <w:t>远程控制，且应用物联网传感器技术实现故障检测</w:t>
      </w:r>
      <w:r>
        <w:rPr>
          <w:rFonts w:ascii="Times New Roman" w:hAnsi="Times New Roman" w:hint="eastAsia"/>
          <w:szCs w:val="21"/>
        </w:rPr>
        <w:t>：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2.1</w:t>
      </w:r>
      <w:r w:rsidRPr="008540B0">
        <w:rPr>
          <w:rFonts w:ascii="Times New Roman" w:hAnsi="Times New Roman"/>
          <w:szCs w:val="21"/>
        </w:rPr>
        <w:t>、</w:t>
      </w:r>
      <w:r w:rsidRPr="008540B0">
        <w:rPr>
          <w:rFonts w:ascii="Times New Roman" w:hAnsi="Times New Roman"/>
          <w:szCs w:val="21"/>
        </w:rPr>
        <w:t xml:space="preserve"> </w:t>
      </w:r>
      <w:r w:rsidRPr="008540B0">
        <w:rPr>
          <w:rFonts w:ascii="Times New Roman" w:hAnsi="Times New Roman"/>
          <w:szCs w:val="21"/>
        </w:rPr>
        <w:t>通过网络实现教室多媒体设备的远程控制和状态采集。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2.2</w:t>
      </w:r>
      <w:r w:rsidRPr="008540B0">
        <w:rPr>
          <w:rFonts w:ascii="Times New Roman" w:hAnsi="Times New Roman"/>
          <w:szCs w:val="21"/>
        </w:rPr>
        <w:t>、</w:t>
      </w:r>
      <w:r w:rsidRPr="008540B0">
        <w:rPr>
          <w:rFonts w:ascii="Times New Roman" w:hAnsi="Times New Roman"/>
          <w:szCs w:val="21"/>
        </w:rPr>
        <w:t xml:space="preserve"> </w:t>
      </w:r>
      <w:r w:rsidRPr="008540B0">
        <w:rPr>
          <w:rFonts w:ascii="Times New Roman" w:hAnsi="Times New Roman"/>
          <w:szCs w:val="21"/>
        </w:rPr>
        <w:t>投影机亮度自动检测。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2.3</w:t>
      </w:r>
      <w:r w:rsidRPr="008540B0">
        <w:rPr>
          <w:rFonts w:ascii="Times New Roman" w:hAnsi="Times New Roman"/>
          <w:szCs w:val="21"/>
        </w:rPr>
        <w:t>、</w:t>
      </w:r>
      <w:r w:rsidRPr="008540B0">
        <w:rPr>
          <w:rFonts w:ascii="Times New Roman" w:hAnsi="Times New Roman"/>
          <w:szCs w:val="21"/>
        </w:rPr>
        <w:t xml:space="preserve"> </w:t>
      </w:r>
      <w:r w:rsidRPr="008540B0">
        <w:rPr>
          <w:rFonts w:ascii="Times New Roman" w:hAnsi="Times New Roman"/>
          <w:szCs w:val="21"/>
        </w:rPr>
        <w:t>话筒及扩音系统故障检测。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2.4</w:t>
      </w:r>
      <w:r w:rsidRPr="008540B0">
        <w:rPr>
          <w:rFonts w:ascii="Times New Roman" w:hAnsi="Times New Roman"/>
          <w:szCs w:val="21"/>
        </w:rPr>
        <w:t>、</w:t>
      </w:r>
      <w:r w:rsidRPr="008540B0">
        <w:rPr>
          <w:rFonts w:ascii="Times New Roman" w:hAnsi="Times New Roman"/>
          <w:szCs w:val="21"/>
        </w:rPr>
        <w:t xml:space="preserve"> </w:t>
      </w:r>
      <w:r w:rsidRPr="008540B0">
        <w:rPr>
          <w:rFonts w:ascii="Times New Roman" w:hAnsi="Times New Roman"/>
          <w:szCs w:val="21"/>
        </w:rPr>
        <w:t>投影机输入端</w:t>
      </w:r>
      <w:r w:rsidRPr="008540B0">
        <w:rPr>
          <w:rFonts w:ascii="Times New Roman" w:hAnsi="Times New Roman"/>
          <w:szCs w:val="21"/>
        </w:rPr>
        <w:t>VGA</w:t>
      </w:r>
      <w:proofErr w:type="gramStart"/>
      <w:r w:rsidRPr="008540B0">
        <w:rPr>
          <w:rFonts w:ascii="Times New Roman" w:hAnsi="Times New Roman"/>
          <w:szCs w:val="21"/>
        </w:rPr>
        <w:t>信号缺色检测</w:t>
      </w:r>
      <w:proofErr w:type="gramEnd"/>
      <w:r w:rsidRPr="008540B0">
        <w:rPr>
          <w:rFonts w:ascii="Times New Roman" w:hAnsi="Times New Roman"/>
          <w:szCs w:val="21"/>
        </w:rPr>
        <w:t>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2.5</w:t>
      </w:r>
      <w:r w:rsidRPr="008540B0">
        <w:rPr>
          <w:rFonts w:ascii="Times New Roman" w:hAnsi="Times New Roman"/>
          <w:szCs w:val="21"/>
        </w:rPr>
        <w:t>、</w:t>
      </w:r>
      <w:r w:rsidRPr="008540B0">
        <w:rPr>
          <w:rFonts w:ascii="Times New Roman" w:hAnsi="Times New Roman"/>
          <w:szCs w:val="21"/>
        </w:rPr>
        <w:t xml:space="preserve"> </w:t>
      </w:r>
      <w:r w:rsidRPr="008540B0">
        <w:rPr>
          <w:rFonts w:ascii="Times New Roman" w:hAnsi="Times New Roman"/>
          <w:szCs w:val="21"/>
        </w:rPr>
        <w:t>幕布升降状态检测。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3</w:t>
      </w:r>
      <w:r w:rsidRPr="008540B0">
        <w:rPr>
          <w:rFonts w:ascii="Times New Roman" w:hAnsi="Times New Roman"/>
          <w:szCs w:val="21"/>
        </w:rPr>
        <w:t>、校园卡刷卡器功能</w:t>
      </w:r>
      <w:r>
        <w:rPr>
          <w:rFonts w:ascii="Times New Roman" w:hAnsi="Times New Roman" w:hint="eastAsia"/>
          <w:szCs w:val="21"/>
        </w:rPr>
        <w:t>：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3.1</w:t>
      </w:r>
      <w:r w:rsidRPr="008540B0">
        <w:rPr>
          <w:rFonts w:ascii="Times New Roman" w:hAnsi="Times New Roman"/>
          <w:szCs w:val="21"/>
        </w:rPr>
        <w:t>、支持</w:t>
      </w:r>
      <w:r w:rsidRPr="008540B0">
        <w:rPr>
          <w:rFonts w:ascii="Times New Roman" w:hAnsi="Times New Roman"/>
          <w:szCs w:val="21"/>
        </w:rPr>
        <w:t>IC</w:t>
      </w:r>
      <w:r w:rsidRPr="008540B0">
        <w:rPr>
          <w:rFonts w:ascii="Times New Roman" w:hAnsi="Times New Roman"/>
          <w:szCs w:val="21"/>
        </w:rPr>
        <w:t>卡或</w:t>
      </w:r>
      <w:r w:rsidRPr="008540B0">
        <w:rPr>
          <w:rFonts w:ascii="Times New Roman" w:hAnsi="Times New Roman"/>
          <w:szCs w:val="21"/>
        </w:rPr>
        <w:t>CPU</w:t>
      </w:r>
      <w:r w:rsidRPr="008540B0">
        <w:rPr>
          <w:rFonts w:ascii="Times New Roman" w:hAnsi="Times New Roman"/>
          <w:szCs w:val="21"/>
        </w:rPr>
        <w:t>卡或同时兼容。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3.2</w:t>
      </w:r>
      <w:r w:rsidRPr="008540B0">
        <w:rPr>
          <w:rFonts w:ascii="Times New Roman" w:hAnsi="Times New Roman"/>
          <w:szCs w:val="21"/>
        </w:rPr>
        <w:t>、支持校园卡与教务处排课信息完全对接。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4</w:t>
      </w:r>
      <w:r w:rsidRPr="008540B0">
        <w:rPr>
          <w:rFonts w:ascii="Times New Roman" w:hAnsi="Times New Roman"/>
          <w:szCs w:val="21"/>
        </w:rPr>
        <w:t>、特定条件下系统控制</w:t>
      </w:r>
      <w:r>
        <w:rPr>
          <w:rFonts w:ascii="Times New Roman" w:hAnsi="Times New Roman" w:hint="eastAsia"/>
          <w:szCs w:val="21"/>
        </w:rPr>
        <w:t>：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4.1</w:t>
      </w:r>
      <w:r>
        <w:rPr>
          <w:rFonts w:ascii="Times New Roman" w:hAnsi="Times New Roman" w:hint="eastAsia"/>
          <w:szCs w:val="21"/>
        </w:rPr>
        <w:t>、</w:t>
      </w:r>
      <w:r w:rsidRPr="008540B0">
        <w:rPr>
          <w:rFonts w:ascii="Times New Roman" w:hAnsi="Times New Roman"/>
          <w:szCs w:val="21"/>
        </w:rPr>
        <w:t>具备定时功能：可在预先设定的时间点开启</w:t>
      </w:r>
      <w:r w:rsidRPr="008540B0">
        <w:rPr>
          <w:rFonts w:ascii="Times New Roman" w:hAnsi="Times New Roman"/>
          <w:szCs w:val="21"/>
        </w:rPr>
        <w:t>/</w:t>
      </w:r>
      <w:r w:rsidRPr="008540B0">
        <w:rPr>
          <w:rFonts w:ascii="Times New Roman" w:hAnsi="Times New Roman"/>
          <w:szCs w:val="21"/>
        </w:rPr>
        <w:t>关闭系统。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4.2</w:t>
      </w:r>
      <w:r>
        <w:rPr>
          <w:rFonts w:ascii="Times New Roman" w:hAnsi="Times New Roman" w:hint="eastAsia"/>
          <w:szCs w:val="21"/>
        </w:rPr>
        <w:t>、</w:t>
      </w:r>
      <w:r w:rsidRPr="008540B0">
        <w:rPr>
          <w:rFonts w:ascii="Times New Roman" w:hAnsi="Times New Roman"/>
          <w:szCs w:val="21"/>
        </w:rPr>
        <w:t>批量自检：可使所有教室同批次自检各教室设备运行状态，为教室设备大普查提供依据。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5</w:t>
      </w:r>
      <w:r w:rsidRPr="008540B0">
        <w:rPr>
          <w:rFonts w:ascii="Times New Roman" w:hAnsi="Times New Roman"/>
          <w:szCs w:val="21"/>
        </w:rPr>
        <w:t>、软件界面</w:t>
      </w:r>
      <w:r>
        <w:rPr>
          <w:rFonts w:ascii="Times New Roman" w:hAnsi="Times New Roman" w:hint="eastAsia"/>
          <w:szCs w:val="21"/>
        </w:rPr>
        <w:t>：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5.1</w:t>
      </w:r>
      <w:r>
        <w:rPr>
          <w:rFonts w:ascii="Times New Roman" w:hAnsi="Times New Roman" w:hint="eastAsia"/>
          <w:szCs w:val="21"/>
        </w:rPr>
        <w:t>、</w:t>
      </w:r>
      <w:r w:rsidRPr="008540B0">
        <w:rPr>
          <w:rFonts w:ascii="Times New Roman" w:hAnsi="Times New Roman"/>
          <w:szCs w:val="21"/>
        </w:rPr>
        <w:t>多媒体设备监管控后台运</w:t>
      </w:r>
      <w:proofErr w:type="gramStart"/>
      <w:r w:rsidRPr="008540B0">
        <w:rPr>
          <w:rFonts w:ascii="Times New Roman" w:hAnsi="Times New Roman"/>
          <w:szCs w:val="21"/>
        </w:rPr>
        <w:t>维管理</w:t>
      </w:r>
      <w:proofErr w:type="gramEnd"/>
      <w:r w:rsidRPr="008540B0">
        <w:rPr>
          <w:rFonts w:ascii="Times New Roman" w:hAnsi="Times New Roman"/>
          <w:szCs w:val="21"/>
        </w:rPr>
        <w:t>和控制功能。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5.2</w:t>
      </w:r>
      <w:r>
        <w:rPr>
          <w:rFonts w:ascii="Times New Roman" w:hAnsi="Times New Roman" w:hint="eastAsia"/>
          <w:szCs w:val="21"/>
        </w:rPr>
        <w:t>、</w:t>
      </w:r>
      <w:r w:rsidRPr="008540B0">
        <w:rPr>
          <w:rFonts w:ascii="Times New Roman" w:hAnsi="Times New Roman"/>
          <w:szCs w:val="21"/>
        </w:rPr>
        <w:t>教室</w:t>
      </w:r>
      <w:proofErr w:type="gramStart"/>
      <w:r w:rsidRPr="008540B0">
        <w:rPr>
          <w:rFonts w:ascii="Times New Roman" w:hAnsi="Times New Roman"/>
          <w:szCs w:val="21"/>
        </w:rPr>
        <w:t>各运行</w:t>
      </w:r>
      <w:proofErr w:type="gramEnd"/>
      <w:r w:rsidRPr="008540B0">
        <w:rPr>
          <w:rFonts w:ascii="Times New Roman" w:hAnsi="Times New Roman"/>
          <w:szCs w:val="21"/>
        </w:rPr>
        <w:t>设备的不同运行项目、运行数据可自行采集，并实时预报。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5.3</w:t>
      </w:r>
      <w:r>
        <w:rPr>
          <w:rFonts w:ascii="Times New Roman" w:hAnsi="Times New Roman" w:hint="eastAsia"/>
          <w:szCs w:val="21"/>
        </w:rPr>
        <w:t>、</w:t>
      </w:r>
      <w:r w:rsidRPr="008540B0">
        <w:rPr>
          <w:rFonts w:ascii="Times New Roman" w:hAnsi="Times New Roman"/>
          <w:szCs w:val="21"/>
        </w:rPr>
        <w:t>讲台场景实时捕获。</w:t>
      </w:r>
    </w:p>
    <w:p w:rsidR="0055174B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6</w:t>
      </w:r>
      <w:r>
        <w:rPr>
          <w:rFonts w:ascii="Times New Roman" w:hAnsi="Times New Roman" w:hint="eastAsia"/>
          <w:szCs w:val="21"/>
        </w:rPr>
        <w:t>、</w:t>
      </w:r>
      <w:r w:rsidRPr="008540B0">
        <w:rPr>
          <w:rFonts w:ascii="Times New Roman" w:hAnsi="Times New Roman"/>
          <w:szCs w:val="21"/>
        </w:rPr>
        <w:t>扩展功能</w:t>
      </w:r>
      <w:r>
        <w:rPr>
          <w:rFonts w:ascii="Times New Roman" w:hAnsi="Times New Roman" w:hint="eastAsia"/>
          <w:szCs w:val="21"/>
        </w:rPr>
        <w:t>：</w:t>
      </w:r>
    </w:p>
    <w:p w:rsidR="0055174B" w:rsidRPr="008540B0" w:rsidRDefault="0055174B" w:rsidP="0055174B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主机应具备后期添加内置手机、笔记本等移动设备同屏模块的功能，面板需预留相应操</w:t>
      </w:r>
      <w:r w:rsidRPr="008540B0">
        <w:rPr>
          <w:rFonts w:ascii="Times New Roman" w:hAnsi="Times New Roman"/>
          <w:szCs w:val="21"/>
        </w:rPr>
        <w:lastRenderedPageBreak/>
        <w:t>作的控制按键。</w:t>
      </w:r>
    </w:p>
    <w:p w:rsidR="0055174B" w:rsidRPr="008540B0" w:rsidRDefault="0055174B" w:rsidP="0055174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8540B0">
        <w:rPr>
          <w:rFonts w:ascii="Times New Roman" w:hAnsi="Times New Roman"/>
          <w:b/>
          <w:kern w:val="0"/>
          <w:szCs w:val="21"/>
        </w:rPr>
        <w:t>二、技术指标要求：</w:t>
      </w:r>
      <w:r w:rsidRPr="008540B0">
        <w:rPr>
          <w:rFonts w:ascii="Times New Roman" w:hAnsi="Times New Roman"/>
          <w:b/>
          <w:kern w:val="0"/>
          <w:szCs w:val="21"/>
        </w:rPr>
        <w:t xml:space="preserve"> 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1</w:t>
      </w:r>
      <w:r w:rsidRPr="008540B0">
        <w:rPr>
          <w:rFonts w:ascii="Times New Roman" w:hAnsi="Times New Roman"/>
          <w:szCs w:val="21"/>
        </w:rPr>
        <w:t>、多媒体管控主机指标：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 w:rsidRPr="008540B0">
        <w:rPr>
          <w:rFonts w:ascii="Times New Roman" w:hAnsi="Times New Roman" w:hint="eastAsia"/>
          <w:szCs w:val="21"/>
        </w:rPr>
        <w:t>★</w:t>
      </w:r>
      <w:r>
        <w:rPr>
          <w:rFonts w:ascii="Times New Roman" w:hAnsi="Times New Roman" w:hint="eastAsia"/>
          <w:szCs w:val="21"/>
        </w:rPr>
        <w:t>1.1</w:t>
      </w:r>
      <w:r>
        <w:rPr>
          <w:rFonts w:ascii="Times New Roman" w:hAnsi="Times New Roman" w:hint="eastAsia"/>
          <w:szCs w:val="21"/>
        </w:rPr>
        <w:t>、</w:t>
      </w:r>
      <w:r w:rsidRPr="008540B0">
        <w:rPr>
          <w:rFonts w:ascii="Times New Roman" w:hAnsi="Times New Roman"/>
          <w:szCs w:val="21"/>
        </w:rPr>
        <w:t>网络型，采用</w:t>
      </w:r>
      <w:r w:rsidRPr="008540B0">
        <w:rPr>
          <w:rFonts w:ascii="Times New Roman" w:hAnsi="Times New Roman"/>
          <w:bCs/>
          <w:szCs w:val="24"/>
        </w:rPr>
        <w:t>32</w:t>
      </w:r>
      <w:r w:rsidRPr="008540B0">
        <w:rPr>
          <w:rFonts w:ascii="Times New Roman" w:hAnsi="Times New Roman"/>
          <w:bCs/>
          <w:szCs w:val="24"/>
        </w:rPr>
        <w:t>位及以上嵌入式高速处理器芯片</w:t>
      </w:r>
      <w:r w:rsidRPr="008540B0">
        <w:rPr>
          <w:rFonts w:ascii="Times New Roman" w:hAnsi="Times New Roman"/>
          <w:szCs w:val="21"/>
        </w:rPr>
        <w:t>，低功耗、高稳定性。可通过平板、手机等控制教室多媒体设备运行和监测运行状态（故障报警）。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1.2</w:t>
      </w:r>
      <w:r>
        <w:rPr>
          <w:rFonts w:ascii="Times New Roman" w:hAnsi="Times New Roman" w:hint="eastAsia"/>
          <w:szCs w:val="21"/>
        </w:rPr>
        <w:t>、</w:t>
      </w:r>
      <w:r w:rsidRPr="008540B0">
        <w:rPr>
          <w:rFonts w:ascii="Times New Roman" w:hAnsi="Times New Roman"/>
          <w:szCs w:val="21"/>
        </w:rPr>
        <w:t>具备</w:t>
      </w:r>
      <w:r w:rsidRPr="008540B0">
        <w:rPr>
          <w:rFonts w:ascii="Times New Roman" w:hAnsi="Times New Roman"/>
          <w:szCs w:val="21"/>
        </w:rPr>
        <w:t>2</w:t>
      </w:r>
      <w:r w:rsidRPr="008540B0">
        <w:rPr>
          <w:rFonts w:ascii="Times New Roman" w:hAnsi="Times New Roman"/>
          <w:szCs w:val="21"/>
        </w:rPr>
        <w:t>个</w:t>
      </w:r>
      <w:r w:rsidRPr="008540B0">
        <w:rPr>
          <w:rFonts w:ascii="Times New Roman" w:hAnsi="Times New Roman"/>
          <w:szCs w:val="21"/>
        </w:rPr>
        <w:t>VGA</w:t>
      </w:r>
      <w:r w:rsidRPr="008540B0">
        <w:rPr>
          <w:rFonts w:ascii="Times New Roman" w:hAnsi="Times New Roman"/>
          <w:szCs w:val="21"/>
        </w:rPr>
        <w:t>信号输入接口，</w:t>
      </w:r>
      <w:r w:rsidRPr="008540B0">
        <w:rPr>
          <w:rFonts w:ascii="Times New Roman" w:hAnsi="Times New Roman"/>
          <w:szCs w:val="21"/>
        </w:rPr>
        <w:t>3</w:t>
      </w:r>
      <w:r w:rsidRPr="008540B0">
        <w:rPr>
          <w:rFonts w:ascii="Times New Roman" w:hAnsi="Times New Roman"/>
          <w:szCs w:val="21"/>
        </w:rPr>
        <w:t>个</w:t>
      </w:r>
      <w:r w:rsidRPr="008540B0">
        <w:rPr>
          <w:rFonts w:ascii="Times New Roman" w:hAnsi="Times New Roman"/>
          <w:szCs w:val="21"/>
        </w:rPr>
        <w:t>VGA</w:t>
      </w:r>
      <w:r w:rsidRPr="008540B0">
        <w:rPr>
          <w:rFonts w:ascii="Times New Roman" w:hAnsi="Times New Roman"/>
          <w:szCs w:val="21"/>
        </w:rPr>
        <w:t>信号输出接口，内置</w:t>
      </w:r>
      <w:r w:rsidRPr="008540B0">
        <w:rPr>
          <w:rFonts w:ascii="Times New Roman" w:hAnsi="Times New Roman"/>
          <w:szCs w:val="21"/>
        </w:rPr>
        <w:t>1000M</w:t>
      </w:r>
      <w:r w:rsidRPr="008540B0">
        <w:rPr>
          <w:rFonts w:ascii="Times New Roman" w:hAnsi="Times New Roman"/>
          <w:szCs w:val="21"/>
        </w:rPr>
        <w:t>自适应网络交换机，</w:t>
      </w:r>
      <w:r w:rsidRPr="008540B0">
        <w:rPr>
          <w:rFonts w:ascii="Times New Roman" w:hAnsi="Times New Roman"/>
          <w:szCs w:val="21"/>
        </w:rPr>
        <w:t>5</w:t>
      </w:r>
      <w:r w:rsidRPr="008540B0">
        <w:rPr>
          <w:rFonts w:ascii="Times New Roman" w:hAnsi="Times New Roman"/>
          <w:szCs w:val="21"/>
        </w:rPr>
        <w:t>个网络接入端口。</w:t>
      </w:r>
    </w:p>
    <w:p w:rsidR="0055174B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1.3</w:t>
      </w:r>
      <w:r>
        <w:rPr>
          <w:rFonts w:ascii="Times New Roman" w:hAnsi="Times New Roman" w:hint="eastAsia"/>
          <w:szCs w:val="21"/>
        </w:rPr>
        <w:t>、</w:t>
      </w:r>
      <w:r w:rsidRPr="008540B0">
        <w:rPr>
          <w:rFonts w:ascii="Times New Roman" w:hAnsi="Times New Roman"/>
          <w:szCs w:val="21"/>
        </w:rPr>
        <w:t>电源输出</w:t>
      </w:r>
    </w:p>
    <w:p w:rsidR="0055174B" w:rsidRPr="008540B0" w:rsidRDefault="0055174B" w:rsidP="0055174B">
      <w:pPr>
        <w:spacing w:line="360" w:lineRule="auto"/>
        <w:ind w:firstLineChars="300" w:firstLine="630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电脑供电电流：</w:t>
      </w:r>
      <w:r w:rsidRPr="008540B0">
        <w:rPr>
          <w:rFonts w:ascii="Times New Roman" w:hAnsi="Times New Roman"/>
          <w:szCs w:val="21"/>
        </w:rPr>
        <w:t>2A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</w:t>
      </w:r>
      <w:r w:rsidRPr="008540B0">
        <w:rPr>
          <w:rFonts w:ascii="Times New Roman" w:hAnsi="Times New Roman"/>
          <w:szCs w:val="21"/>
        </w:rPr>
        <w:t>投影机电流：</w:t>
      </w:r>
      <w:r w:rsidRPr="008540B0">
        <w:rPr>
          <w:rFonts w:ascii="Times New Roman" w:hAnsi="Times New Roman"/>
          <w:szCs w:val="21"/>
        </w:rPr>
        <w:t xml:space="preserve"> 3A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</w:t>
      </w:r>
      <w:r w:rsidRPr="008540B0">
        <w:rPr>
          <w:rFonts w:ascii="Times New Roman" w:hAnsi="Times New Roman"/>
          <w:szCs w:val="21"/>
        </w:rPr>
        <w:t>综合电源电流：</w:t>
      </w:r>
      <w:r w:rsidRPr="008540B0">
        <w:rPr>
          <w:rFonts w:ascii="Times New Roman" w:hAnsi="Times New Roman"/>
          <w:szCs w:val="21"/>
        </w:rPr>
        <w:t xml:space="preserve"> 5A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</w:t>
      </w:r>
      <w:r w:rsidRPr="008540B0">
        <w:rPr>
          <w:rFonts w:ascii="Times New Roman" w:hAnsi="Times New Roman"/>
          <w:szCs w:val="21"/>
        </w:rPr>
        <w:t>电动幕布电流：</w:t>
      </w:r>
      <w:r w:rsidRPr="008540B0">
        <w:rPr>
          <w:rFonts w:ascii="Times New Roman" w:hAnsi="Times New Roman"/>
          <w:szCs w:val="21"/>
        </w:rPr>
        <w:t xml:space="preserve"> 1A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1.4</w:t>
      </w:r>
      <w:r>
        <w:rPr>
          <w:rFonts w:ascii="Times New Roman" w:hAnsi="Times New Roman" w:hint="eastAsia"/>
          <w:szCs w:val="21"/>
        </w:rPr>
        <w:t>、</w:t>
      </w:r>
      <w:r w:rsidRPr="008540B0">
        <w:rPr>
          <w:rFonts w:ascii="Times New Roman" w:hAnsi="Times New Roman"/>
          <w:szCs w:val="21"/>
        </w:rPr>
        <w:t>USB</w:t>
      </w:r>
      <w:r w:rsidRPr="008540B0">
        <w:rPr>
          <w:rFonts w:ascii="Times New Roman" w:hAnsi="Times New Roman"/>
          <w:szCs w:val="21"/>
        </w:rPr>
        <w:t>接口：两路；音频接口：</w:t>
      </w:r>
      <w:r w:rsidRPr="008540B0">
        <w:rPr>
          <w:rFonts w:ascii="Times New Roman" w:hAnsi="Times New Roman"/>
          <w:szCs w:val="21"/>
        </w:rPr>
        <w:t>3</w:t>
      </w:r>
      <w:r w:rsidRPr="008540B0">
        <w:rPr>
          <w:rFonts w:ascii="Times New Roman" w:hAnsi="Times New Roman"/>
          <w:szCs w:val="21"/>
        </w:rPr>
        <w:t>路输入、</w:t>
      </w:r>
      <w:r w:rsidRPr="008540B0">
        <w:rPr>
          <w:rFonts w:ascii="Times New Roman" w:hAnsi="Times New Roman"/>
          <w:szCs w:val="21"/>
        </w:rPr>
        <w:t>2</w:t>
      </w:r>
      <w:r w:rsidRPr="008540B0">
        <w:rPr>
          <w:rFonts w:ascii="Times New Roman" w:hAnsi="Times New Roman"/>
          <w:szCs w:val="21"/>
        </w:rPr>
        <w:t>路输出</w:t>
      </w:r>
      <w:r>
        <w:rPr>
          <w:rFonts w:ascii="Times New Roman" w:hAnsi="Times New Roman" w:hint="eastAsia"/>
          <w:szCs w:val="21"/>
        </w:rPr>
        <w:t>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 w:hint="eastAsia"/>
          <w:szCs w:val="21"/>
        </w:rPr>
        <w:t>★</w:t>
      </w:r>
      <w:r w:rsidRPr="008540B0">
        <w:rPr>
          <w:rFonts w:ascii="Times New Roman" w:hAnsi="Times New Roman"/>
          <w:szCs w:val="21"/>
        </w:rPr>
        <w:t>2</w:t>
      </w:r>
      <w:r w:rsidRPr="008540B0">
        <w:rPr>
          <w:rFonts w:ascii="Times New Roman" w:hAnsi="Times New Roman"/>
          <w:szCs w:val="21"/>
        </w:rPr>
        <w:t>、图像传感器具备物联网传感器检测和软硬件深度开发，数据推送和后台目标管理无缝对接，软件界面截图诸项检测数据精准显示；画面三基色检测</w:t>
      </w:r>
      <w:r w:rsidRPr="008540B0">
        <w:rPr>
          <w:rFonts w:ascii="Times New Roman" w:hAnsi="Times New Roman"/>
          <w:szCs w:val="21"/>
        </w:rPr>
        <w:t>(</w:t>
      </w:r>
      <w:r w:rsidRPr="008540B0">
        <w:rPr>
          <w:rFonts w:ascii="Times New Roman" w:hAnsi="Times New Roman"/>
          <w:szCs w:val="21"/>
        </w:rPr>
        <w:t>响应度</w:t>
      </w:r>
      <w:r w:rsidRPr="008540B0">
        <w:rPr>
          <w:rFonts w:ascii="Times New Roman" w:hAnsi="Times New Roman"/>
          <w:szCs w:val="21"/>
        </w:rPr>
        <w:t>100%)</w:t>
      </w:r>
      <w:r w:rsidRPr="008540B0">
        <w:rPr>
          <w:rFonts w:ascii="Times New Roman" w:hAnsi="Times New Roman"/>
          <w:szCs w:val="21"/>
        </w:rPr>
        <w:t>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2.1</w:t>
      </w:r>
      <w:r>
        <w:rPr>
          <w:rFonts w:ascii="Times New Roman" w:hAnsi="Times New Roman" w:hint="eastAsia"/>
          <w:szCs w:val="21"/>
        </w:rPr>
        <w:t>、</w:t>
      </w:r>
      <w:r w:rsidRPr="008540B0">
        <w:rPr>
          <w:rFonts w:ascii="Times New Roman" w:hAnsi="Times New Roman"/>
          <w:szCs w:val="21"/>
        </w:rPr>
        <w:t>亮度分辨率</w:t>
      </w:r>
      <w:r w:rsidRPr="008540B0">
        <w:rPr>
          <w:rFonts w:ascii="Times New Roman" w:hAnsi="Times New Roman"/>
          <w:szCs w:val="21"/>
        </w:rPr>
        <w:t>10Lux</w:t>
      </w:r>
      <w:r>
        <w:rPr>
          <w:rFonts w:ascii="Times New Roman" w:hAnsi="Times New Roman" w:hint="eastAsia"/>
          <w:szCs w:val="21"/>
        </w:rPr>
        <w:t>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2.2</w:t>
      </w:r>
      <w:r>
        <w:rPr>
          <w:rFonts w:ascii="Times New Roman" w:hAnsi="Times New Roman" w:hint="eastAsia"/>
          <w:szCs w:val="21"/>
        </w:rPr>
        <w:t>、</w:t>
      </w:r>
      <w:r w:rsidRPr="008540B0">
        <w:rPr>
          <w:rFonts w:ascii="Times New Roman" w:hAnsi="Times New Roman"/>
          <w:szCs w:val="21"/>
        </w:rPr>
        <w:t>亮度实时检测与实测误差</w:t>
      </w:r>
      <w:r w:rsidRPr="008540B0">
        <w:rPr>
          <w:rFonts w:ascii="Times New Roman" w:hAnsi="Times New Roman"/>
          <w:szCs w:val="21"/>
        </w:rPr>
        <w:t>≤5%</w:t>
      </w:r>
      <w:r w:rsidRPr="008540B0">
        <w:rPr>
          <w:rFonts w:ascii="Times New Roman" w:hAnsi="Times New Roman"/>
          <w:szCs w:val="21"/>
        </w:rPr>
        <w:t>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 w:hint="eastAsia"/>
          <w:szCs w:val="21"/>
        </w:rPr>
        <w:t>★</w:t>
      </w:r>
      <w:r w:rsidRPr="008540B0">
        <w:rPr>
          <w:rFonts w:ascii="Times New Roman" w:hAnsi="Times New Roman"/>
          <w:szCs w:val="21"/>
        </w:rPr>
        <w:t>3</w:t>
      </w:r>
      <w:r w:rsidRPr="008540B0">
        <w:rPr>
          <w:rFonts w:ascii="Times New Roman" w:hAnsi="Times New Roman"/>
          <w:szCs w:val="21"/>
        </w:rPr>
        <w:t>、声音检测传感器</w:t>
      </w:r>
      <w:r>
        <w:rPr>
          <w:rFonts w:ascii="Times New Roman" w:hAnsi="Times New Roman" w:hint="eastAsia"/>
          <w:szCs w:val="21"/>
        </w:rPr>
        <w:t>，</w:t>
      </w:r>
      <w:r w:rsidRPr="008540B0">
        <w:rPr>
          <w:rFonts w:ascii="Times New Roman" w:hAnsi="Times New Roman"/>
          <w:szCs w:val="21"/>
        </w:rPr>
        <w:t>音频分辨率</w:t>
      </w:r>
      <w:r w:rsidRPr="008540B0">
        <w:rPr>
          <w:rFonts w:ascii="Times New Roman" w:hAnsi="Times New Roman"/>
          <w:szCs w:val="21"/>
        </w:rPr>
        <w:t>5dB</w:t>
      </w:r>
      <w:r>
        <w:rPr>
          <w:rFonts w:ascii="Times New Roman" w:hAnsi="Times New Roman" w:hint="eastAsia"/>
          <w:szCs w:val="21"/>
        </w:rPr>
        <w:t>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4</w:t>
      </w:r>
      <w:r w:rsidRPr="008540B0">
        <w:rPr>
          <w:rFonts w:ascii="Times New Roman" w:hAnsi="Times New Roman"/>
          <w:szCs w:val="21"/>
        </w:rPr>
        <w:t>、控制面板</w:t>
      </w:r>
      <w:r>
        <w:rPr>
          <w:rFonts w:ascii="Times New Roman" w:hAnsi="Times New Roman" w:hint="eastAsia"/>
          <w:szCs w:val="21"/>
        </w:rPr>
        <w:t>：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4.1</w:t>
      </w:r>
      <w:r>
        <w:rPr>
          <w:rFonts w:ascii="Times New Roman" w:hAnsi="Times New Roman" w:hint="eastAsia"/>
          <w:szCs w:val="21"/>
        </w:rPr>
        <w:t>、</w:t>
      </w:r>
      <w:r w:rsidRPr="008540B0">
        <w:rPr>
          <w:rFonts w:ascii="Times New Roman" w:hAnsi="Times New Roman"/>
          <w:szCs w:val="21"/>
        </w:rPr>
        <w:t>轻触型按键数量</w:t>
      </w:r>
      <w:r w:rsidRPr="008540B0">
        <w:rPr>
          <w:rFonts w:ascii="Times New Roman" w:hAnsi="Times New Roman"/>
          <w:szCs w:val="21"/>
        </w:rPr>
        <w:t>&lt;10</w:t>
      </w:r>
      <w:r w:rsidRPr="008540B0">
        <w:rPr>
          <w:rFonts w:ascii="Times New Roman" w:hAnsi="Times New Roman"/>
          <w:szCs w:val="21"/>
        </w:rPr>
        <w:t>个（含同屏控制按键）</w:t>
      </w:r>
      <w:r>
        <w:rPr>
          <w:rFonts w:ascii="Times New Roman" w:hAnsi="Times New Roman" w:hint="eastAsia"/>
          <w:szCs w:val="21"/>
        </w:rPr>
        <w:t>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4.2</w:t>
      </w:r>
      <w:r>
        <w:rPr>
          <w:rFonts w:ascii="Times New Roman" w:hAnsi="Times New Roman" w:hint="eastAsia"/>
          <w:szCs w:val="21"/>
        </w:rPr>
        <w:t>、</w:t>
      </w:r>
      <w:r w:rsidRPr="008540B0">
        <w:rPr>
          <w:rFonts w:ascii="Times New Roman" w:hAnsi="Times New Roman"/>
          <w:szCs w:val="21"/>
        </w:rPr>
        <w:t>交流</w:t>
      </w:r>
      <w:r w:rsidRPr="008540B0">
        <w:rPr>
          <w:rFonts w:ascii="Times New Roman" w:hAnsi="Times New Roman"/>
          <w:szCs w:val="21"/>
        </w:rPr>
        <w:t>220V</w:t>
      </w:r>
      <w:r w:rsidRPr="008540B0">
        <w:rPr>
          <w:rFonts w:ascii="Times New Roman" w:hAnsi="Times New Roman"/>
          <w:szCs w:val="21"/>
        </w:rPr>
        <w:t>电源插口一个（两芯、三芯通用）</w:t>
      </w:r>
      <w:r>
        <w:rPr>
          <w:rFonts w:ascii="Times New Roman" w:hAnsi="Times New Roman" w:hint="eastAsia"/>
          <w:szCs w:val="21"/>
        </w:rPr>
        <w:t>。</w:t>
      </w:r>
    </w:p>
    <w:p w:rsidR="0055174B" w:rsidRPr="008540B0" w:rsidRDefault="0055174B" w:rsidP="0055174B">
      <w:pPr>
        <w:spacing w:line="360" w:lineRule="auto"/>
        <w:ind w:firstLineChars="100" w:firstLine="21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4.3</w:t>
      </w:r>
      <w:r>
        <w:rPr>
          <w:rFonts w:ascii="Times New Roman" w:hAnsi="Times New Roman" w:hint="eastAsia"/>
          <w:szCs w:val="21"/>
        </w:rPr>
        <w:t>、</w:t>
      </w:r>
      <w:r w:rsidRPr="008540B0">
        <w:rPr>
          <w:rFonts w:ascii="Times New Roman" w:hAnsi="Times New Roman"/>
          <w:szCs w:val="21"/>
        </w:rPr>
        <w:t>面积</w:t>
      </w:r>
      <w:r w:rsidRPr="008540B0">
        <w:rPr>
          <w:rFonts w:ascii="Times New Roman" w:hAnsi="Times New Roman"/>
          <w:szCs w:val="21"/>
        </w:rPr>
        <w:t>&lt;260</w:t>
      </w:r>
      <w:r w:rsidRPr="008540B0">
        <w:rPr>
          <w:rFonts w:ascii="Times New Roman" w:hAnsi="Times New Roman"/>
          <w:szCs w:val="21"/>
        </w:rPr>
        <w:t>平方厘米</w:t>
      </w:r>
      <w:r>
        <w:rPr>
          <w:rFonts w:ascii="Times New Roman" w:hAnsi="Times New Roman" w:hint="eastAsia"/>
          <w:szCs w:val="21"/>
        </w:rPr>
        <w:t>。</w:t>
      </w:r>
    </w:p>
    <w:p w:rsidR="0055174B" w:rsidRPr="008540B0" w:rsidRDefault="0055174B" w:rsidP="0055174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8540B0">
        <w:rPr>
          <w:rFonts w:ascii="Times New Roman" w:hAnsi="Times New Roman"/>
          <w:b/>
          <w:kern w:val="0"/>
          <w:szCs w:val="21"/>
        </w:rPr>
        <w:t>三、基本配置要求：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color w:val="FF0000"/>
          <w:szCs w:val="21"/>
        </w:rPr>
      </w:pPr>
      <w:r w:rsidRPr="008540B0">
        <w:rPr>
          <w:rFonts w:ascii="Times New Roman" w:hAnsi="Times New Roman"/>
          <w:szCs w:val="21"/>
        </w:rPr>
        <w:t>1</w:t>
      </w:r>
      <w:r w:rsidRPr="008540B0">
        <w:rPr>
          <w:rFonts w:ascii="Times New Roman" w:hAnsi="Times New Roman"/>
          <w:szCs w:val="21"/>
        </w:rPr>
        <w:t>、多媒体管控主机</w:t>
      </w:r>
      <w:r>
        <w:rPr>
          <w:rFonts w:ascii="Times New Roman" w:hAnsi="Times New Roman" w:hint="eastAsia"/>
          <w:szCs w:val="21"/>
        </w:rPr>
        <w:t>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2</w:t>
      </w:r>
      <w:r w:rsidRPr="008540B0">
        <w:rPr>
          <w:rFonts w:ascii="Times New Roman" w:hAnsi="Times New Roman"/>
          <w:szCs w:val="21"/>
        </w:rPr>
        <w:t>、本地操作控制面板（含定制控制面板）</w:t>
      </w:r>
      <w:r>
        <w:rPr>
          <w:rFonts w:ascii="Times New Roman" w:hAnsi="Times New Roman" w:hint="eastAsia"/>
          <w:szCs w:val="21"/>
        </w:rPr>
        <w:t>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3</w:t>
      </w:r>
      <w:r w:rsidRPr="008540B0">
        <w:rPr>
          <w:rFonts w:ascii="Times New Roman" w:hAnsi="Times New Roman"/>
          <w:szCs w:val="21"/>
        </w:rPr>
        <w:t>、投影机亮度检测单元组件</w:t>
      </w:r>
      <w:r>
        <w:rPr>
          <w:rFonts w:ascii="Times New Roman" w:hAnsi="Times New Roman" w:hint="eastAsia"/>
          <w:szCs w:val="21"/>
        </w:rPr>
        <w:t>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4</w:t>
      </w:r>
      <w:r w:rsidRPr="008540B0">
        <w:rPr>
          <w:rFonts w:ascii="Times New Roman" w:hAnsi="Times New Roman"/>
          <w:szCs w:val="21"/>
        </w:rPr>
        <w:t>、扩音系统检测组件</w:t>
      </w:r>
      <w:r>
        <w:rPr>
          <w:rFonts w:ascii="Times New Roman" w:hAnsi="Times New Roman" w:hint="eastAsia"/>
          <w:szCs w:val="21"/>
        </w:rPr>
        <w:t>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5</w:t>
      </w:r>
      <w:r w:rsidRPr="008540B0">
        <w:rPr>
          <w:rFonts w:ascii="Times New Roman" w:hAnsi="Times New Roman"/>
          <w:szCs w:val="21"/>
        </w:rPr>
        <w:t>、插卡式读卡器组件</w:t>
      </w:r>
      <w:r w:rsidRPr="008540B0">
        <w:rPr>
          <w:rFonts w:ascii="Times New Roman" w:hAnsi="Times New Roman"/>
          <w:szCs w:val="21"/>
        </w:rPr>
        <w:t>(</w:t>
      </w:r>
      <w:r w:rsidRPr="008540B0">
        <w:rPr>
          <w:rFonts w:ascii="Times New Roman" w:hAnsi="Times New Roman"/>
          <w:szCs w:val="21"/>
        </w:rPr>
        <w:t>含面板、读卡器支架</w:t>
      </w:r>
      <w:r w:rsidRPr="008540B0">
        <w:rPr>
          <w:rFonts w:ascii="Times New Roman" w:hAnsi="Times New Roman"/>
          <w:szCs w:val="21"/>
        </w:rPr>
        <w:t>)</w:t>
      </w:r>
      <w:r>
        <w:rPr>
          <w:rFonts w:ascii="Times New Roman" w:hAnsi="Times New Roman" w:hint="eastAsia"/>
          <w:szCs w:val="21"/>
        </w:rPr>
        <w:t>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6</w:t>
      </w:r>
      <w:r w:rsidRPr="008540B0">
        <w:rPr>
          <w:rFonts w:ascii="Times New Roman" w:hAnsi="Times New Roman"/>
          <w:szCs w:val="21"/>
        </w:rPr>
        <w:t>、</w:t>
      </w:r>
      <w:r w:rsidRPr="00BD5F47">
        <w:rPr>
          <w:rFonts w:ascii="Times New Roman" w:hAnsi="Times New Roman"/>
          <w:b/>
          <w:szCs w:val="21"/>
        </w:rPr>
        <w:t>各类线材与辅材，包含更换教室内原投影机</w:t>
      </w:r>
      <w:r w:rsidRPr="00BD5F47">
        <w:rPr>
          <w:rFonts w:ascii="Times New Roman" w:hAnsi="Times New Roman"/>
          <w:b/>
          <w:szCs w:val="21"/>
        </w:rPr>
        <w:t>VGA</w:t>
      </w:r>
      <w:r w:rsidRPr="00BD5F47">
        <w:rPr>
          <w:rFonts w:ascii="Times New Roman" w:hAnsi="Times New Roman"/>
          <w:b/>
          <w:szCs w:val="21"/>
        </w:rPr>
        <w:t>、电源、控制主线和连接线等。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szCs w:val="21"/>
        </w:rPr>
      </w:pPr>
      <w:r w:rsidRPr="008540B0">
        <w:rPr>
          <w:rFonts w:ascii="Times New Roman" w:hAnsi="Times New Roman"/>
          <w:szCs w:val="21"/>
        </w:rPr>
        <w:t>7</w:t>
      </w:r>
      <w:r w:rsidRPr="008540B0">
        <w:rPr>
          <w:rFonts w:ascii="Times New Roman" w:hAnsi="Times New Roman"/>
          <w:szCs w:val="21"/>
        </w:rPr>
        <w:t>、管控平台软件</w:t>
      </w:r>
      <w:r>
        <w:rPr>
          <w:rFonts w:ascii="Times New Roman" w:hAnsi="Times New Roman" w:hint="eastAsia"/>
          <w:szCs w:val="21"/>
        </w:rPr>
        <w:t>。</w:t>
      </w:r>
    </w:p>
    <w:p w:rsidR="0055174B" w:rsidRPr="008540B0" w:rsidRDefault="0055174B" w:rsidP="0055174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8540B0">
        <w:rPr>
          <w:rFonts w:ascii="Times New Roman" w:hAnsi="Times New Roman"/>
          <w:b/>
          <w:kern w:val="0"/>
          <w:szCs w:val="21"/>
        </w:rPr>
        <w:lastRenderedPageBreak/>
        <w:t>四、其他要求：</w:t>
      </w:r>
    </w:p>
    <w:p w:rsidR="0055174B" w:rsidRPr="008540B0" w:rsidRDefault="0055174B" w:rsidP="0055174B">
      <w:pPr>
        <w:widowControl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8540B0"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、</w:t>
      </w:r>
      <w:r w:rsidRPr="008540B0">
        <w:rPr>
          <w:rFonts w:ascii="Times New Roman" w:hAnsi="Times New Roman"/>
          <w:kern w:val="0"/>
          <w:szCs w:val="21"/>
        </w:rPr>
        <w:t>中标单位需在中标次日实地搭建使用环境，按标书功能要求逐项测试。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bCs/>
          <w:szCs w:val="21"/>
        </w:rPr>
      </w:pPr>
      <w:r w:rsidRPr="008540B0">
        <w:rPr>
          <w:rFonts w:ascii="Times New Roman" w:hAnsi="Times New Roman"/>
          <w:bCs/>
          <w:szCs w:val="21"/>
        </w:rPr>
        <w:t>2</w:t>
      </w:r>
      <w:r>
        <w:rPr>
          <w:rFonts w:ascii="Times New Roman" w:hAnsi="Times New Roman" w:hint="eastAsia"/>
          <w:bCs/>
          <w:szCs w:val="21"/>
        </w:rPr>
        <w:t>、</w:t>
      </w:r>
      <w:r w:rsidRPr="008540B0">
        <w:rPr>
          <w:rFonts w:ascii="Times New Roman" w:hAnsi="Times New Roman"/>
          <w:bCs/>
          <w:szCs w:val="21"/>
        </w:rPr>
        <w:t>产品售后服务质保五年。</w:t>
      </w:r>
      <w:r w:rsidRPr="008540B0">
        <w:rPr>
          <w:rFonts w:ascii="Times New Roman" w:hAnsi="Times New Roman"/>
          <w:szCs w:val="21"/>
        </w:rPr>
        <w:t>需提供生产厂家出具免费服务的质</w:t>
      </w:r>
      <w:proofErr w:type="gramStart"/>
      <w:r w:rsidRPr="008540B0">
        <w:rPr>
          <w:rFonts w:ascii="Times New Roman" w:hAnsi="Times New Roman"/>
          <w:szCs w:val="21"/>
        </w:rPr>
        <w:t>保承诺</w:t>
      </w:r>
      <w:proofErr w:type="gramEnd"/>
      <w:r w:rsidRPr="008540B0">
        <w:rPr>
          <w:rFonts w:ascii="Times New Roman" w:hAnsi="Times New Roman"/>
          <w:szCs w:val="21"/>
        </w:rPr>
        <w:t>函（原件）</w:t>
      </w:r>
      <w:r>
        <w:rPr>
          <w:rFonts w:ascii="Times New Roman" w:hAnsi="Times New Roman" w:hint="eastAsia"/>
          <w:szCs w:val="21"/>
        </w:rPr>
        <w:t>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bCs/>
          <w:szCs w:val="21"/>
        </w:rPr>
      </w:pPr>
      <w:r w:rsidRPr="008540B0">
        <w:rPr>
          <w:rFonts w:ascii="Times New Roman" w:hAnsi="Times New Roman"/>
          <w:bCs/>
          <w:szCs w:val="21"/>
        </w:rPr>
        <w:t>3</w:t>
      </w:r>
      <w:r>
        <w:rPr>
          <w:rFonts w:ascii="Times New Roman" w:hAnsi="Times New Roman" w:hint="eastAsia"/>
          <w:bCs/>
          <w:szCs w:val="21"/>
        </w:rPr>
        <w:t>、</w:t>
      </w:r>
      <w:r w:rsidRPr="008540B0">
        <w:rPr>
          <w:rFonts w:ascii="Times New Roman" w:hAnsi="Times New Roman"/>
          <w:bCs/>
          <w:szCs w:val="21"/>
        </w:rPr>
        <w:t>使用中如有任何问题，厂家需</w:t>
      </w:r>
      <w:r>
        <w:rPr>
          <w:rFonts w:ascii="Times New Roman" w:hAnsi="Times New Roman" w:hint="eastAsia"/>
          <w:bCs/>
          <w:szCs w:val="21"/>
        </w:rPr>
        <w:t>6</w:t>
      </w:r>
      <w:r>
        <w:rPr>
          <w:rFonts w:ascii="Times New Roman" w:hAnsi="Times New Roman" w:hint="eastAsia"/>
          <w:bCs/>
          <w:szCs w:val="21"/>
        </w:rPr>
        <w:t>小时</w:t>
      </w:r>
      <w:r w:rsidRPr="008540B0">
        <w:rPr>
          <w:rFonts w:ascii="Times New Roman" w:hAnsi="Times New Roman"/>
          <w:bCs/>
          <w:szCs w:val="21"/>
        </w:rPr>
        <w:t>内到达故障教室，不能当场解决的，应提供备机。</w:t>
      </w:r>
    </w:p>
    <w:p w:rsidR="0055174B" w:rsidRPr="008540B0" w:rsidRDefault="0055174B" w:rsidP="0055174B">
      <w:pPr>
        <w:spacing w:line="360" w:lineRule="auto"/>
        <w:rPr>
          <w:rFonts w:ascii="Times New Roman" w:hAnsi="Times New Roman"/>
          <w:bCs/>
          <w:szCs w:val="21"/>
        </w:rPr>
      </w:pPr>
      <w:r w:rsidRPr="008540B0">
        <w:rPr>
          <w:rFonts w:ascii="Times New Roman" w:hAnsi="Times New Roman"/>
          <w:bCs/>
          <w:szCs w:val="21"/>
        </w:rPr>
        <w:t>4</w:t>
      </w:r>
      <w:r>
        <w:rPr>
          <w:rFonts w:ascii="Times New Roman" w:hAnsi="Times New Roman" w:hint="eastAsia"/>
          <w:bCs/>
          <w:szCs w:val="21"/>
        </w:rPr>
        <w:t>、</w:t>
      </w:r>
      <w:r w:rsidRPr="008540B0">
        <w:rPr>
          <w:rFonts w:ascii="Times New Roman" w:hAnsi="Times New Roman"/>
          <w:bCs/>
          <w:szCs w:val="21"/>
        </w:rPr>
        <w:t>五年内管理和控制软件免费升级。五年后如有设备维修，厂家以器件成本价收取服务费。</w:t>
      </w:r>
    </w:p>
    <w:p w:rsidR="0055174B" w:rsidRDefault="0055174B" w:rsidP="0055174B">
      <w:pPr>
        <w:spacing w:line="360" w:lineRule="auto"/>
        <w:rPr>
          <w:rFonts w:ascii="Times New Roman" w:hAnsi="Times New Roman"/>
          <w:bCs/>
          <w:szCs w:val="21"/>
        </w:rPr>
      </w:pPr>
      <w:r w:rsidRPr="008540B0">
        <w:rPr>
          <w:rFonts w:ascii="Times New Roman" w:hAnsi="Times New Roman"/>
          <w:bCs/>
          <w:szCs w:val="21"/>
        </w:rPr>
        <w:t>5</w:t>
      </w:r>
      <w:r>
        <w:rPr>
          <w:rFonts w:ascii="Times New Roman" w:hAnsi="Times New Roman" w:hint="eastAsia"/>
          <w:bCs/>
          <w:szCs w:val="21"/>
        </w:rPr>
        <w:t>、供货期：签订合同后</w:t>
      </w:r>
      <w:r>
        <w:rPr>
          <w:rFonts w:ascii="Times New Roman" w:hAnsi="Times New Roman" w:hint="eastAsia"/>
          <w:bCs/>
          <w:szCs w:val="21"/>
        </w:rPr>
        <w:t>30</w:t>
      </w:r>
      <w:r>
        <w:rPr>
          <w:rFonts w:ascii="Times New Roman" w:hAnsi="Times New Roman" w:hint="eastAsia"/>
          <w:bCs/>
          <w:szCs w:val="21"/>
        </w:rPr>
        <w:t>天。</w:t>
      </w:r>
      <w:bookmarkStart w:id="0" w:name="_GoBack"/>
      <w:bookmarkEnd w:id="0"/>
    </w:p>
    <w:p w:rsidR="0055174B" w:rsidRPr="008540B0" w:rsidRDefault="0055174B" w:rsidP="0055174B"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6</w:t>
      </w:r>
      <w:r>
        <w:rPr>
          <w:rFonts w:ascii="Times New Roman" w:hAnsi="Times New Roman" w:hint="eastAsia"/>
          <w:bCs/>
          <w:szCs w:val="21"/>
        </w:rPr>
        <w:t>、付款方式：验收合格后一次性付清全款。</w:t>
      </w:r>
    </w:p>
    <w:p w:rsidR="0055174B" w:rsidRPr="008540B0" w:rsidRDefault="0055174B" w:rsidP="0055174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              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b/>
          <w:kern w:val="0"/>
          <w:sz w:val="28"/>
          <w:szCs w:val="28"/>
        </w:rPr>
        <w:t>包二</w:t>
      </w:r>
      <w:r>
        <w:rPr>
          <w:rFonts w:ascii="Times New Roman" w:hAnsi="Times New Roman" w:hint="eastAsia"/>
          <w:b/>
          <w:kern w:val="0"/>
          <w:sz w:val="28"/>
          <w:szCs w:val="28"/>
        </w:rPr>
        <w:t xml:space="preserve">  </w:t>
      </w:r>
      <w:r w:rsidRPr="00C54A50">
        <w:rPr>
          <w:rFonts w:ascii="Times New Roman" w:hAnsi="Times New Roman"/>
          <w:b/>
          <w:kern w:val="0"/>
          <w:sz w:val="28"/>
          <w:szCs w:val="28"/>
        </w:rPr>
        <w:t>多媒体控制台（</w:t>
      </w:r>
      <w:r>
        <w:rPr>
          <w:rFonts w:ascii="Times New Roman" w:hAnsi="Times New Roman" w:hint="eastAsia"/>
          <w:b/>
          <w:kern w:val="0"/>
          <w:sz w:val="28"/>
          <w:szCs w:val="28"/>
        </w:rPr>
        <w:t>59</w:t>
      </w:r>
      <w:r>
        <w:rPr>
          <w:rFonts w:ascii="Times New Roman" w:hAnsi="Times New Roman" w:hint="eastAsia"/>
          <w:b/>
          <w:kern w:val="0"/>
          <w:sz w:val="28"/>
          <w:szCs w:val="28"/>
        </w:rPr>
        <w:t>套</w:t>
      </w:r>
      <w:r w:rsidRPr="00C54A50">
        <w:rPr>
          <w:rFonts w:ascii="Times New Roman" w:hAnsi="Times New Roman"/>
          <w:b/>
          <w:kern w:val="0"/>
          <w:sz w:val="28"/>
          <w:szCs w:val="28"/>
        </w:rPr>
        <w:t>）</w:t>
      </w:r>
    </w:p>
    <w:p w:rsidR="0055174B" w:rsidRPr="00C34D93" w:rsidRDefault="0055174B" w:rsidP="0055174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 w:rsidRPr="00C34D93">
        <w:rPr>
          <w:rFonts w:ascii="Times New Roman" w:hAnsi="Times New Roman"/>
          <w:b/>
          <w:kern w:val="0"/>
          <w:szCs w:val="21"/>
        </w:rPr>
        <w:t>一、技术指标要求：</w:t>
      </w:r>
      <w:r w:rsidRPr="00C34D93">
        <w:rPr>
          <w:rFonts w:ascii="Times New Roman" w:hAnsi="Times New Roman"/>
          <w:b/>
          <w:kern w:val="0"/>
          <w:szCs w:val="21"/>
        </w:rPr>
        <w:t xml:space="preserve"> 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b/>
          <w:szCs w:val="21"/>
        </w:rPr>
      </w:pPr>
      <w:r w:rsidRPr="00C34D93">
        <w:rPr>
          <w:rFonts w:ascii="Times New Roman" w:hAnsi="Times New Roman"/>
          <w:b/>
          <w:szCs w:val="21"/>
        </w:rPr>
        <w:t>大教室卧式多媒体讲台（</w:t>
      </w:r>
      <w:r w:rsidRPr="00C34D93">
        <w:rPr>
          <w:rFonts w:ascii="Times New Roman" w:hAnsi="Times New Roman"/>
          <w:b/>
          <w:szCs w:val="21"/>
        </w:rPr>
        <w:t>30</w:t>
      </w:r>
      <w:r w:rsidRPr="00C34D93">
        <w:rPr>
          <w:rFonts w:ascii="Times New Roman" w:hAnsi="Times New Roman"/>
          <w:b/>
          <w:szCs w:val="21"/>
        </w:rPr>
        <w:t>个）</w:t>
      </w:r>
      <w:r w:rsidRPr="00C34D93">
        <w:rPr>
          <w:rFonts w:ascii="Times New Roman" w:hAnsi="Times New Roman"/>
          <w:b/>
          <w:szCs w:val="21"/>
        </w:rPr>
        <w:t xml:space="preserve">                           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C34D93">
        <w:rPr>
          <w:rFonts w:ascii="宋体" w:hAnsi="宋体" w:cs="宋体" w:hint="eastAsia"/>
          <w:szCs w:val="21"/>
        </w:rPr>
        <w:t>★</w:t>
      </w:r>
      <w:r w:rsidRPr="00C34D93">
        <w:rPr>
          <w:rFonts w:ascii="Times New Roman" w:hAnsi="Times New Roman"/>
          <w:szCs w:val="21"/>
        </w:rPr>
        <w:t>1</w:t>
      </w:r>
      <w:r w:rsidRPr="00C34D93">
        <w:rPr>
          <w:rFonts w:ascii="Times New Roman" w:hAnsi="Times New Roman"/>
          <w:szCs w:val="21"/>
        </w:rPr>
        <w:t>、外形参考尺寸（</w:t>
      </w:r>
      <w:r w:rsidRPr="00C34D93">
        <w:rPr>
          <w:rFonts w:ascii="Times New Roman" w:hAnsi="Times New Roman"/>
          <w:szCs w:val="21"/>
        </w:rPr>
        <w:t>±5</w:t>
      </w:r>
      <w:r>
        <w:rPr>
          <w:rFonts w:ascii="Times New Roman" w:hAnsi="Times New Roman" w:hint="eastAsia"/>
          <w:szCs w:val="21"/>
        </w:rPr>
        <w:t>0</w:t>
      </w:r>
      <w:r w:rsidRPr="00C34D93">
        <w:rPr>
          <w:rFonts w:ascii="Times New Roman" w:hAnsi="Times New Roman"/>
          <w:szCs w:val="21"/>
        </w:rPr>
        <w:t>m</w:t>
      </w:r>
      <w:r w:rsidRPr="00C54A50">
        <w:rPr>
          <w:rFonts w:ascii="Times New Roman" w:hAnsi="Times New Roman"/>
          <w:szCs w:val="21"/>
        </w:rPr>
        <w:t xml:space="preserve"> </w:t>
      </w:r>
      <w:r w:rsidRPr="00C34D93">
        <w:rPr>
          <w:rFonts w:ascii="Times New Roman" w:hAnsi="Times New Roman"/>
          <w:szCs w:val="21"/>
        </w:rPr>
        <w:t>m</w:t>
      </w:r>
      <w:r w:rsidRPr="00C34D93">
        <w:rPr>
          <w:rFonts w:ascii="Times New Roman" w:hAnsi="Times New Roman"/>
          <w:szCs w:val="21"/>
        </w:rPr>
        <w:t>）：</w:t>
      </w:r>
      <w:r w:rsidRPr="00C34D93">
        <w:rPr>
          <w:rFonts w:ascii="Times New Roman" w:hAnsi="Times New Roman"/>
          <w:szCs w:val="21"/>
        </w:rPr>
        <w:t>1850*700*10</w:t>
      </w:r>
      <w:r>
        <w:rPr>
          <w:rFonts w:ascii="Times New Roman" w:hAnsi="Times New Roman" w:hint="eastAsia"/>
          <w:szCs w:val="21"/>
        </w:rPr>
        <w:t>00</w:t>
      </w:r>
      <w:r w:rsidRPr="00C34D93">
        <w:rPr>
          <w:rFonts w:ascii="Times New Roman" w:hAnsi="Times New Roman"/>
          <w:szCs w:val="21"/>
        </w:rPr>
        <w:t>mm</w:t>
      </w:r>
      <w:r w:rsidRPr="00952446">
        <w:rPr>
          <w:rFonts w:ascii="Times New Roman" w:hAnsi="Times New Roman"/>
          <w:szCs w:val="21"/>
        </w:rPr>
        <w:t>(</w:t>
      </w:r>
      <w:r w:rsidRPr="00952446">
        <w:rPr>
          <w:rFonts w:ascii="Times New Roman" w:hAnsi="Times New Roman"/>
          <w:szCs w:val="21"/>
        </w:rPr>
        <w:t>到桌面尺寸</w:t>
      </w:r>
      <w:r w:rsidRPr="00952446">
        <w:rPr>
          <w:rFonts w:ascii="Times New Roman" w:hAnsi="Times New Roman"/>
          <w:szCs w:val="21"/>
        </w:rPr>
        <w:t>850mm)</w:t>
      </w:r>
      <w:r w:rsidRPr="00C34D93">
        <w:rPr>
          <w:rFonts w:ascii="Times New Roman" w:hAnsi="Times New Roman"/>
          <w:szCs w:val="21"/>
        </w:rPr>
        <w:t>（左右</w:t>
      </w:r>
      <w:r w:rsidRPr="00C34D93">
        <w:rPr>
          <w:rFonts w:ascii="Times New Roman" w:hAnsi="Times New Roman"/>
          <w:szCs w:val="21"/>
        </w:rPr>
        <w:t>*</w:t>
      </w:r>
      <w:r w:rsidRPr="00C34D93">
        <w:rPr>
          <w:rFonts w:ascii="Times New Roman" w:hAnsi="Times New Roman"/>
          <w:szCs w:val="21"/>
        </w:rPr>
        <w:t>前后</w:t>
      </w:r>
      <w:r w:rsidRPr="00C34D93">
        <w:rPr>
          <w:rFonts w:ascii="Times New Roman" w:hAnsi="Times New Roman"/>
          <w:szCs w:val="21"/>
        </w:rPr>
        <w:t>*</w:t>
      </w:r>
      <w:r w:rsidRPr="00C34D93">
        <w:rPr>
          <w:rFonts w:ascii="Times New Roman" w:hAnsi="Times New Roman"/>
          <w:szCs w:val="21"/>
        </w:rPr>
        <w:t>高度）。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C34D93">
        <w:rPr>
          <w:rFonts w:ascii="宋体" w:hAnsi="宋体" w:cs="宋体" w:hint="eastAsia"/>
          <w:szCs w:val="21"/>
        </w:rPr>
        <w:t>★</w:t>
      </w:r>
      <w:r w:rsidRPr="00C34D93">
        <w:rPr>
          <w:rFonts w:ascii="Times New Roman" w:hAnsi="Times New Roman"/>
          <w:szCs w:val="21"/>
        </w:rPr>
        <w:t>2</w:t>
      </w:r>
      <w:r w:rsidRPr="00C34D93">
        <w:rPr>
          <w:rFonts w:ascii="Times New Roman" w:hAnsi="Times New Roman"/>
          <w:szCs w:val="21"/>
        </w:rPr>
        <w:t>、钢木结合材料，台面厚度为</w:t>
      </w:r>
      <w:r w:rsidRPr="00C34D93">
        <w:rPr>
          <w:rFonts w:ascii="Times New Roman" w:hAnsi="Times New Roman"/>
          <w:szCs w:val="21"/>
        </w:rPr>
        <w:t>1.0-1.2cm</w:t>
      </w:r>
      <w:r w:rsidRPr="00C34D93">
        <w:rPr>
          <w:rFonts w:ascii="Times New Roman" w:hAnsi="Times New Roman"/>
          <w:szCs w:val="21"/>
        </w:rPr>
        <w:t>橡胶木，钢制部分为</w:t>
      </w:r>
      <w:r w:rsidRPr="00C34D93">
        <w:rPr>
          <w:rFonts w:ascii="Times New Roman" w:hAnsi="Times New Roman"/>
          <w:szCs w:val="21"/>
        </w:rPr>
        <w:t>1.2-1.5mm</w:t>
      </w:r>
      <w:r w:rsidRPr="00C34D93">
        <w:rPr>
          <w:rFonts w:ascii="Times New Roman" w:hAnsi="Times New Roman"/>
          <w:szCs w:val="21"/>
        </w:rPr>
        <w:t>冷轧钢板。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C34D93">
        <w:rPr>
          <w:rFonts w:ascii="Times New Roman" w:hAnsi="Times New Roman"/>
          <w:szCs w:val="21"/>
        </w:rPr>
        <w:t>3</w:t>
      </w:r>
      <w:r w:rsidRPr="00C34D93">
        <w:rPr>
          <w:rFonts w:ascii="Times New Roman" w:hAnsi="Times New Roman"/>
          <w:szCs w:val="21"/>
        </w:rPr>
        <w:t>、外观设计美观，国际</w:t>
      </w:r>
      <w:r w:rsidRPr="00C34D93">
        <w:rPr>
          <w:rFonts w:ascii="Times New Roman" w:hAnsi="Times New Roman"/>
          <w:szCs w:val="21"/>
        </w:rPr>
        <w:t>19</w:t>
      </w:r>
      <w:r w:rsidRPr="00C34D93">
        <w:rPr>
          <w:rFonts w:ascii="Times New Roman" w:hAnsi="Times New Roman"/>
          <w:szCs w:val="21"/>
        </w:rPr>
        <w:t>英寸</w:t>
      </w:r>
      <w:r w:rsidRPr="00C34D93">
        <w:rPr>
          <w:rFonts w:ascii="Times New Roman" w:hAnsi="Times New Roman"/>
          <w:szCs w:val="21"/>
        </w:rPr>
        <w:t>4:3</w:t>
      </w:r>
      <w:r w:rsidRPr="00C34D93">
        <w:rPr>
          <w:rFonts w:ascii="Times New Roman" w:hAnsi="Times New Roman"/>
          <w:szCs w:val="21"/>
        </w:rPr>
        <w:t>机架设计。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C34D93">
        <w:rPr>
          <w:rFonts w:ascii="Times New Roman" w:hAnsi="Times New Roman"/>
          <w:szCs w:val="21"/>
        </w:rPr>
        <w:t>4</w:t>
      </w:r>
      <w:r w:rsidRPr="00C34D93">
        <w:rPr>
          <w:rFonts w:ascii="Times New Roman" w:hAnsi="Times New Roman"/>
          <w:szCs w:val="21"/>
        </w:rPr>
        <w:t>、液晶显示器采用了国际全新</w:t>
      </w:r>
      <w:r w:rsidRPr="00C34D93">
        <w:rPr>
          <w:rFonts w:ascii="Times New Roman" w:hAnsi="Times New Roman"/>
          <w:szCs w:val="21"/>
        </w:rPr>
        <w:t>“</w:t>
      </w:r>
      <w:r w:rsidRPr="00C34D93">
        <w:rPr>
          <w:rFonts w:ascii="Times New Roman" w:hAnsi="Times New Roman"/>
          <w:szCs w:val="21"/>
        </w:rPr>
        <w:t>随意停</w:t>
      </w:r>
      <w:r w:rsidRPr="00C34D93">
        <w:rPr>
          <w:rFonts w:ascii="Times New Roman" w:hAnsi="Times New Roman"/>
          <w:szCs w:val="21"/>
        </w:rPr>
        <w:t>”</w:t>
      </w:r>
      <w:r w:rsidRPr="00C34D93">
        <w:rPr>
          <w:rFonts w:ascii="Times New Roman" w:hAnsi="Times New Roman"/>
          <w:szCs w:val="21"/>
        </w:rPr>
        <w:t>角度调整设计。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C34D93">
        <w:rPr>
          <w:rFonts w:ascii="Times New Roman" w:hAnsi="Times New Roman"/>
          <w:szCs w:val="21"/>
        </w:rPr>
        <w:t>5</w:t>
      </w:r>
      <w:r w:rsidRPr="00C34D93">
        <w:rPr>
          <w:rFonts w:ascii="Times New Roman" w:hAnsi="Times New Roman"/>
          <w:szCs w:val="21"/>
        </w:rPr>
        <w:t>、讲台整体采用分体式结构，左中右三部分采用分体组装，更利于搬运及运输。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C34D93">
        <w:rPr>
          <w:rFonts w:ascii="Times New Roman" w:hAnsi="Times New Roman"/>
          <w:szCs w:val="21"/>
        </w:rPr>
        <w:t>6</w:t>
      </w:r>
      <w:r w:rsidRPr="00C34D93">
        <w:rPr>
          <w:rFonts w:ascii="Times New Roman" w:hAnsi="Times New Roman"/>
          <w:szCs w:val="21"/>
        </w:rPr>
        <w:t>、桌面控制盒，</w:t>
      </w:r>
      <w:r w:rsidRPr="00C34D93">
        <w:rPr>
          <w:rFonts w:ascii="Times New Roman" w:hAnsi="Times New Roman"/>
          <w:szCs w:val="21"/>
        </w:rPr>
        <w:t>VGA</w:t>
      </w:r>
      <w:r w:rsidRPr="00C34D93">
        <w:rPr>
          <w:rFonts w:ascii="Times New Roman" w:hAnsi="Times New Roman"/>
          <w:szCs w:val="21"/>
        </w:rPr>
        <w:t>、</w:t>
      </w:r>
      <w:r w:rsidRPr="00C34D93">
        <w:rPr>
          <w:rFonts w:ascii="Times New Roman" w:hAnsi="Times New Roman"/>
          <w:szCs w:val="21"/>
        </w:rPr>
        <w:t>USB</w:t>
      </w:r>
      <w:r w:rsidRPr="00C34D93">
        <w:rPr>
          <w:rFonts w:ascii="Times New Roman" w:hAnsi="Times New Roman"/>
          <w:szCs w:val="21"/>
        </w:rPr>
        <w:t>、电源、音视频、面板、读卡器等的摆放需根据甲方要求定制</w:t>
      </w:r>
      <w:r>
        <w:rPr>
          <w:rFonts w:ascii="Times New Roman" w:hAnsi="Times New Roman" w:hint="eastAsia"/>
          <w:szCs w:val="21"/>
        </w:rPr>
        <w:t>。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C34D93">
        <w:rPr>
          <w:rFonts w:ascii="Times New Roman" w:hAnsi="Times New Roman"/>
          <w:szCs w:val="21"/>
        </w:rPr>
        <w:t>7</w:t>
      </w:r>
      <w:r>
        <w:rPr>
          <w:rFonts w:ascii="Times New Roman" w:hAnsi="Times New Roman" w:hint="eastAsia"/>
          <w:szCs w:val="21"/>
        </w:rPr>
        <w:t>、</w:t>
      </w:r>
      <w:r w:rsidRPr="00C34D93">
        <w:rPr>
          <w:rFonts w:ascii="Times New Roman" w:hAnsi="Times New Roman"/>
          <w:szCs w:val="21"/>
        </w:rPr>
        <w:t>讲台左侧柜体为放置电脑</w:t>
      </w:r>
      <w:proofErr w:type="gramStart"/>
      <w:r w:rsidRPr="00C34D93">
        <w:rPr>
          <w:rFonts w:ascii="Times New Roman" w:hAnsi="Times New Roman"/>
          <w:szCs w:val="21"/>
        </w:rPr>
        <w:t>主机位</w:t>
      </w:r>
      <w:proofErr w:type="gramEnd"/>
      <w:r w:rsidRPr="00C34D93">
        <w:rPr>
          <w:rFonts w:ascii="Times New Roman" w:hAnsi="Times New Roman"/>
          <w:szCs w:val="21"/>
        </w:rPr>
        <w:t>并开小门，中间柜体空间应能放置智能中控，柜体右侧应有</w:t>
      </w:r>
      <w:proofErr w:type="gramStart"/>
      <w:r w:rsidRPr="00C34D93">
        <w:rPr>
          <w:rFonts w:ascii="Times New Roman" w:hAnsi="Times New Roman"/>
          <w:szCs w:val="21"/>
        </w:rPr>
        <w:t>拉抽式小</w:t>
      </w:r>
      <w:proofErr w:type="gramEnd"/>
      <w:r w:rsidRPr="00C34D93">
        <w:rPr>
          <w:rFonts w:ascii="Times New Roman" w:hAnsi="Times New Roman"/>
          <w:szCs w:val="21"/>
        </w:rPr>
        <w:t>抽屉</w:t>
      </w:r>
      <w:r>
        <w:rPr>
          <w:rFonts w:ascii="Times New Roman" w:hAnsi="Times New Roman" w:hint="eastAsia"/>
          <w:szCs w:val="21"/>
        </w:rPr>
        <w:t>，</w:t>
      </w:r>
      <w:r w:rsidRPr="00C34D93">
        <w:rPr>
          <w:rFonts w:ascii="Times New Roman" w:hAnsi="Times New Roman"/>
          <w:szCs w:val="21"/>
        </w:rPr>
        <w:t>每个柜体配备设备放置搁板及电脑主机高度调节搁板</w:t>
      </w:r>
      <w:r>
        <w:rPr>
          <w:rFonts w:ascii="Times New Roman" w:hAnsi="Times New Roman" w:hint="eastAsia"/>
          <w:szCs w:val="21"/>
        </w:rPr>
        <w:t>。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C34D93">
        <w:rPr>
          <w:rFonts w:ascii="Times New Roman" w:hAnsi="Times New Roman"/>
          <w:szCs w:val="21"/>
        </w:rPr>
        <w:t>8</w:t>
      </w:r>
      <w:r w:rsidRPr="00C34D93">
        <w:rPr>
          <w:rFonts w:ascii="Times New Roman" w:hAnsi="Times New Roman"/>
          <w:szCs w:val="21"/>
        </w:rPr>
        <w:t>、</w:t>
      </w:r>
      <w:r w:rsidRPr="00952446">
        <w:rPr>
          <w:rFonts w:ascii="Times New Roman" w:hAnsi="Times New Roman"/>
          <w:szCs w:val="21"/>
        </w:rPr>
        <w:t>讲台台面木质部分颜色为棕色</w:t>
      </w:r>
      <w:r w:rsidRPr="00952446">
        <w:rPr>
          <w:rFonts w:ascii="Times New Roman" w:hAnsi="Times New Roman" w:hint="eastAsia"/>
          <w:szCs w:val="21"/>
        </w:rPr>
        <w:t>，</w:t>
      </w:r>
      <w:r w:rsidRPr="00952446">
        <w:rPr>
          <w:rFonts w:ascii="Times New Roman" w:hAnsi="Times New Roman"/>
          <w:szCs w:val="21"/>
        </w:rPr>
        <w:t>柜体为白灰色</w:t>
      </w:r>
      <w:r w:rsidRPr="00952446">
        <w:rPr>
          <w:rFonts w:ascii="Times New Roman" w:hAnsi="Times New Roman" w:hint="eastAsia"/>
          <w:szCs w:val="21"/>
        </w:rPr>
        <w:t>。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b/>
          <w:szCs w:val="21"/>
        </w:rPr>
      </w:pPr>
      <w:r w:rsidRPr="00C34D93">
        <w:rPr>
          <w:rFonts w:ascii="Times New Roman" w:hAnsi="Times New Roman"/>
          <w:b/>
          <w:szCs w:val="21"/>
        </w:rPr>
        <w:t>中小教室立式多媒体讲台（</w:t>
      </w:r>
      <w:r w:rsidRPr="00C34D93">
        <w:rPr>
          <w:rFonts w:ascii="Times New Roman" w:hAnsi="Times New Roman"/>
          <w:b/>
          <w:szCs w:val="21"/>
        </w:rPr>
        <w:t>29</w:t>
      </w:r>
      <w:r w:rsidRPr="00C34D93">
        <w:rPr>
          <w:rFonts w:ascii="Times New Roman" w:hAnsi="Times New Roman"/>
          <w:b/>
          <w:szCs w:val="21"/>
        </w:rPr>
        <w:t>个）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C34D93">
        <w:rPr>
          <w:rFonts w:ascii="宋体" w:hAnsi="宋体" w:cs="宋体" w:hint="eastAsia"/>
          <w:szCs w:val="21"/>
        </w:rPr>
        <w:t>★</w:t>
      </w:r>
      <w:r>
        <w:rPr>
          <w:rFonts w:ascii="宋体" w:hAnsi="宋体" w:cs="宋体" w:hint="eastAsia"/>
          <w:szCs w:val="21"/>
        </w:rPr>
        <w:t>1、</w:t>
      </w:r>
      <w:r w:rsidRPr="00C34D93">
        <w:rPr>
          <w:rFonts w:ascii="Times New Roman" w:hAnsi="Times New Roman"/>
          <w:szCs w:val="21"/>
        </w:rPr>
        <w:t>外形参考尺寸（</w:t>
      </w:r>
      <w:r w:rsidRPr="00C34D93">
        <w:rPr>
          <w:rFonts w:ascii="Times New Roman" w:hAnsi="Times New Roman"/>
          <w:szCs w:val="21"/>
        </w:rPr>
        <w:t>±5cm</w:t>
      </w:r>
      <w:r w:rsidRPr="00C34D93">
        <w:rPr>
          <w:rFonts w:ascii="Times New Roman" w:hAnsi="Times New Roman"/>
          <w:szCs w:val="21"/>
        </w:rPr>
        <w:t>）：</w:t>
      </w:r>
      <w:r w:rsidRPr="00C34D93">
        <w:rPr>
          <w:rFonts w:ascii="Times New Roman" w:hAnsi="Times New Roman"/>
          <w:szCs w:val="21"/>
        </w:rPr>
        <w:t xml:space="preserve"> </w:t>
      </w:r>
      <w:r w:rsidRPr="00C54A50">
        <w:rPr>
          <w:rFonts w:ascii="Times New Roman" w:hAnsi="Times New Roman"/>
          <w:szCs w:val="21"/>
        </w:rPr>
        <w:t>1100mm*780mm*1000mm</w:t>
      </w:r>
      <w:r w:rsidRPr="00C54A50">
        <w:rPr>
          <w:rFonts w:ascii="Times New Roman" w:hAnsi="Times New Roman"/>
          <w:szCs w:val="21"/>
        </w:rPr>
        <w:t>（左右</w:t>
      </w:r>
      <w:r w:rsidRPr="00C54A50">
        <w:rPr>
          <w:rFonts w:ascii="Times New Roman" w:hAnsi="Times New Roman"/>
          <w:szCs w:val="21"/>
        </w:rPr>
        <w:t>*</w:t>
      </w:r>
      <w:r w:rsidRPr="00C34D93">
        <w:rPr>
          <w:rFonts w:ascii="Times New Roman" w:hAnsi="Times New Roman"/>
          <w:szCs w:val="21"/>
        </w:rPr>
        <w:t>前后</w:t>
      </w:r>
      <w:r w:rsidRPr="00C34D93">
        <w:rPr>
          <w:rFonts w:ascii="Times New Roman" w:hAnsi="Times New Roman"/>
          <w:szCs w:val="21"/>
        </w:rPr>
        <w:t>*</w:t>
      </w:r>
      <w:r w:rsidRPr="00C34D93">
        <w:rPr>
          <w:rFonts w:ascii="Times New Roman" w:hAnsi="Times New Roman"/>
          <w:szCs w:val="21"/>
        </w:rPr>
        <w:t>高度）</w:t>
      </w:r>
      <w:r>
        <w:rPr>
          <w:rFonts w:ascii="Times New Roman" w:hAnsi="Times New Roman" w:hint="eastAsia"/>
          <w:szCs w:val="21"/>
        </w:rPr>
        <w:t>。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C34D93">
        <w:rPr>
          <w:rFonts w:ascii="宋体" w:hAnsi="宋体" w:cs="宋体" w:hint="eastAsia"/>
          <w:szCs w:val="21"/>
        </w:rPr>
        <w:t>★</w:t>
      </w:r>
      <w:r>
        <w:rPr>
          <w:rFonts w:ascii="宋体" w:hAnsi="宋体" w:cs="宋体" w:hint="eastAsia"/>
          <w:szCs w:val="21"/>
        </w:rPr>
        <w:t>2、</w:t>
      </w:r>
      <w:r w:rsidRPr="00C34D93">
        <w:rPr>
          <w:rFonts w:ascii="Times New Roman" w:hAnsi="Times New Roman"/>
          <w:szCs w:val="21"/>
        </w:rPr>
        <w:t>钢木结合材料，木质扶手及台面，台面厚度为</w:t>
      </w:r>
      <w:r w:rsidRPr="00C34D93">
        <w:rPr>
          <w:rFonts w:ascii="Times New Roman" w:hAnsi="Times New Roman"/>
          <w:szCs w:val="21"/>
        </w:rPr>
        <w:t>1.0-1.2cm</w:t>
      </w:r>
      <w:r w:rsidRPr="00C34D93">
        <w:rPr>
          <w:rFonts w:ascii="Times New Roman" w:hAnsi="Times New Roman"/>
          <w:szCs w:val="21"/>
        </w:rPr>
        <w:t>橡胶木，钢制部分为</w:t>
      </w:r>
      <w:r w:rsidRPr="00C34D93">
        <w:rPr>
          <w:rFonts w:ascii="Times New Roman" w:hAnsi="Times New Roman"/>
          <w:szCs w:val="21"/>
        </w:rPr>
        <w:t>1.2-1.5mm</w:t>
      </w:r>
      <w:r w:rsidRPr="00C34D93">
        <w:rPr>
          <w:rFonts w:ascii="Times New Roman" w:hAnsi="Times New Roman"/>
          <w:szCs w:val="21"/>
        </w:rPr>
        <w:t>冷轧钢板</w:t>
      </w:r>
      <w:r>
        <w:rPr>
          <w:rFonts w:ascii="Times New Roman" w:hAnsi="Times New Roman" w:hint="eastAsia"/>
          <w:szCs w:val="21"/>
        </w:rPr>
        <w:t>。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、</w:t>
      </w:r>
      <w:r w:rsidRPr="00C34D93">
        <w:rPr>
          <w:rFonts w:ascii="Times New Roman" w:hAnsi="Times New Roman"/>
          <w:szCs w:val="21"/>
        </w:rPr>
        <w:t>外观设计美观，</w:t>
      </w:r>
      <w:r w:rsidRPr="00C34D93">
        <w:rPr>
          <w:rFonts w:ascii="Times New Roman" w:hAnsi="Times New Roman"/>
          <w:szCs w:val="21"/>
        </w:rPr>
        <w:t>19</w:t>
      </w:r>
      <w:r w:rsidRPr="00C34D93">
        <w:rPr>
          <w:rFonts w:ascii="Times New Roman" w:hAnsi="Times New Roman"/>
          <w:szCs w:val="21"/>
        </w:rPr>
        <w:t>英寸</w:t>
      </w:r>
      <w:r w:rsidRPr="00C34D93">
        <w:rPr>
          <w:rFonts w:ascii="Times New Roman" w:hAnsi="Times New Roman"/>
          <w:szCs w:val="21"/>
        </w:rPr>
        <w:t>4:3</w:t>
      </w:r>
      <w:r w:rsidRPr="00C34D93">
        <w:rPr>
          <w:rFonts w:ascii="Times New Roman" w:hAnsi="Times New Roman"/>
          <w:szCs w:val="21"/>
        </w:rPr>
        <w:t>机架设计</w:t>
      </w:r>
      <w:r>
        <w:rPr>
          <w:rFonts w:ascii="Times New Roman" w:hAnsi="Times New Roman" w:hint="eastAsia"/>
          <w:szCs w:val="21"/>
        </w:rPr>
        <w:t>。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、</w:t>
      </w:r>
      <w:r w:rsidRPr="00C34D93">
        <w:rPr>
          <w:rFonts w:ascii="Times New Roman" w:hAnsi="Times New Roman"/>
          <w:szCs w:val="21"/>
        </w:rPr>
        <w:t>液晶显示器采用了全新</w:t>
      </w:r>
      <w:r w:rsidRPr="00C34D93">
        <w:rPr>
          <w:rFonts w:ascii="Times New Roman" w:hAnsi="Times New Roman"/>
          <w:szCs w:val="21"/>
        </w:rPr>
        <w:t>“</w:t>
      </w:r>
      <w:r w:rsidRPr="00C34D93">
        <w:rPr>
          <w:rFonts w:ascii="Times New Roman" w:hAnsi="Times New Roman"/>
          <w:szCs w:val="21"/>
        </w:rPr>
        <w:t>随意停</w:t>
      </w:r>
      <w:r w:rsidRPr="00C34D93">
        <w:rPr>
          <w:rFonts w:ascii="Times New Roman" w:hAnsi="Times New Roman"/>
          <w:szCs w:val="21"/>
        </w:rPr>
        <w:t>”</w:t>
      </w:r>
      <w:r w:rsidRPr="00C34D93">
        <w:rPr>
          <w:rFonts w:ascii="Times New Roman" w:hAnsi="Times New Roman"/>
          <w:szCs w:val="21"/>
        </w:rPr>
        <w:t>角度调整设计</w:t>
      </w:r>
      <w:r>
        <w:rPr>
          <w:rFonts w:ascii="Times New Roman" w:hAnsi="Times New Roman" w:hint="eastAsia"/>
          <w:szCs w:val="21"/>
        </w:rPr>
        <w:t>。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、</w:t>
      </w:r>
      <w:r w:rsidRPr="00C34D93">
        <w:rPr>
          <w:rFonts w:ascii="Times New Roman" w:hAnsi="Times New Roman"/>
          <w:szCs w:val="21"/>
        </w:rPr>
        <w:t>桌面控制盒，</w:t>
      </w:r>
      <w:r w:rsidRPr="00C34D93">
        <w:rPr>
          <w:rFonts w:ascii="Times New Roman" w:hAnsi="Times New Roman"/>
          <w:szCs w:val="21"/>
        </w:rPr>
        <w:t>VGA</w:t>
      </w:r>
      <w:r w:rsidRPr="00C34D93">
        <w:rPr>
          <w:rFonts w:ascii="Times New Roman" w:hAnsi="Times New Roman"/>
          <w:szCs w:val="21"/>
        </w:rPr>
        <w:t>、</w:t>
      </w:r>
      <w:r w:rsidRPr="00C34D93">
        <w:rPr>
          <w:rFonts w:ascii="Times New Roman" w:hAnsi="Times New Roman"/>
          <w:szCs w:val="21"/>
        </w:rPr>
        <w:t>USB</w:t>
      </w:r>
      <w:r w:rsidRPr="00C34D93">
        <w:rPr>
          <w:rFonts w:ascii="Times New Roman" w:hAnsi="Times New Roman"/>
          <w:szCs w:val="21"/>
        </w:rPr>
        <w:t>、电源、音视频、面板、读卡器等的摆放需根据甲方要求定制</w:t>
      </w:r>
      <w:r>
        <w:rPr>
          <w:rFonts w:ascii="Times New Roman" w:hAnsi="Times New Roman" w:hint="eastAsia"/>
          <w:szCs w:val="21"/>
        </w:rPr>
        <w:t>。</w:t>
      </w:r>
    </w:p>
    <w:p w:rsidR="0055174B" w:rsidRPr="00C34D93" w:rsidRDefault="0055174B" w:rsidP="0055174B">
      <w:pPr>
        <w:widowControl/>
        <w:spacing w:line="360" w:lineRule="auto"/>
        <w:ind w:leftChars="-1" w:left="-2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、</w:t>
      </w:r>
      <w:r w:rsidRPr="00C34D93">
        <w:rPr>
          <w:rFonts w:ascii="Times New Roman" w:hAnsi="Times New Roman"/>
          <w:szCs w:val="21"/>
        </w:rPr>
        <w:t>讲台内部设计有强弱电</w:t>
      </w:r>
      <w:r w:rsidRPr="00C34D93">
        <w:rPr>
          <w:rFonts w:ascii="Times New Roman" w:hAnsi="Times New Roman"/>
          <w:szCs w:val="21"/>
        </w:rPr>
        <w:t>“</w:t>
      </w:r>
      <w:r w:rsidRPr="00C34D93">
        <w:rPr>
          <w:rFonts w:ascii="Times New Roman" w:hAnsi="Times New Roman"/>
          <w:szCs w:val="21"/>
        </w:rPr>
        <w:t>分理走线器</w:t>
      </w:r>
      <w:r w:rsidRPr="00C34D93">
        <w:rPr>
          <w:rFonts w:ascii="Times New Roman" w:hAnsi="Times New Roman"/>
          <w:szCs w:val="21"/>
        </w:rPr>
        <w:t>”</w:t>
      </w:r>
      <w:r w:rsidRPr="00C34D93">
        <w:rPr>
          <w:rFonts w:ascii="Times New Roman" w:hAnsi="Times New Roman"/>
          <w:szCs w:val="21"/>
        </w:rPr>
        <w:t>、两层设备放置搁板及电脑高度调节搁板，台面和前门开孔大小应根据控制面板、电脑主机</w:t>
      </w:r>
      <w:r w:rsidRPr="00C34D93">
        <w:rPr>
          <w:rFonts w:ascii="Times New Roman" w:hAnsi="Times New Roman"/>
          <w:szCs w:val="21"/>
        </w:rPr>
        <w:t>USB</w:t>
      </w:r>
      <w:r w:rsidRPr="00C34D93">
        <w:rPr>
          <w:rFonts w:ascii="Times New Roman" w:hAnsi="Times New Roman"/>
          <w:szCs w:val="21"/>
        </w:rPr>
        <w:t>尺寸定制，讲台右侧有</w:t>
      </w:r>
      <w:proofErr w:type="gramStart"/>
      <w:r w:rsidRPr="00C34D93">
        <w:rPr>
          <w:rFonts w:ascii="Times New Roman" w:hAnsi="Times New Roman"/>
          <w:szCs w:val="21"/>
        </w:rPr>
        <w:t>拉抽式小</w:t>
      </w:r>
      <w:proofErr w:type="gramEnd"/>
      <w:r w:rsidRPr="00C34D93">
        <w:rPr>
          <w:rFonts w:ascii="Times New Roman" w:hAnsi="Times New Roman"/>
          <w:szCs w:val="21"/>
        </w:rPr>
        <w:t>抽屉</w:t>
      </w:r>
      <w:r>
        <w:rPr>
          <w:rFonts w:ascii="Times New Roman" w:hAnsi="Times New Roman" w:hint="eastAsia"/>
          <w:szCs w:val="21"/>
        </w:rPr>
        <w:t>。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C34D93">
        <w:rPr>
          <w:rFonts w:ascii="Times New Roman" w:hAnsi="Times New Roman"/>
          <w:szCs w:val="21"/>
        </w:rPr>
        <w:t>7</w:t>
      </w:r>
      <w:r>
        <w:rPr>
          <w:rFonts w:ascii="Times New Roman" w:hAnsi="Times New Roman" w:hint="eastAsia"/>
          <w:szCs w:val="21"/>
        </w:rPr>
        <w:t>、</w:t>
      </w:r>
      <w:r w:rsidRPr="00952446">
        <w:rPr>
          <w:rFonts w:ascii="Times New Roman" w:hAnsi="Times New Roman"/>
          <w:szCs w:val="21"/>
        </w:rPr>
        <w:t>讲台台面木质部分颜色为棕色</w:t>
      </w:r>
      <w:r w:rsidRPr="00952446">
        <w:rPr>
          <w:rFonts w:ascii="Times New Roman" w:hAnsi="Times New Roman" w:hint="eastAsia"/>
          <w:szCs w:val="21"/>
        </w:rPr>
        <w:t>，</w:t>
      </w:r>
      <w:r w:rsidRPr="00952446">
        <w:rPr>
          <w:rFonts w:ascii="Times New Roman" w:hAnsi="Times New Roman"/>
          <w:szCs w:val="21"/>
        </w:rPr>
        <w:t>柜体为白灰色</w:t>
      </w:r>
      <w:r w:rsidRPr="00952446">
        <w:rPr>
          <w:rFonts w:ascii="Times New Roman" w:hAnsi="Times New Roman" w:hint="eastAsia"/>
          <w:szCs w:val="21"/>
        </w:rPr>
        <w:t>。</w:t>
      </w:r>
    </w:p>
    <w:p w:rsidR="0055174B" w:rsidRPr="00C34D93" w:rsidRDefault="0055174B" w:rsidP="0055174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 w:hint="eastAsia"/>
          <w:b/>
          <w:kern w:val="0"/>
          <w:szCs w:val="21"/>
        </w:rPr>
        <w:lastRenderedPageBreak/>
        <w:t>二</w:t>
      </w:r>
      <w:r w:rsidRPr="00C34D93">
        <w:rPr>
          <w:rFonts w:ascii="Times New Roman" w:hAnsi="Times New Roman"/>
          <w:b/>
          <w:kern w:val="0"/>
          <w:szCs w:val="21"/>
        </w:rPr>
        <w:t>、其他要求：</w:t>
      </w:r>
    </w:p>
    <w:p w:rsidR="0055174B" w:rsidRPr="00C34D93" w:rsidRDefault="0055174B" w:rsidP="0055174B">
      <w:pPr>
        <w:widowControl/>
        <w:tabs>
          <w:tab w:val="left" w:pos="0"/>
        </w:tabs>
        <w:spacing w:line="360" w:lineRule="auto"/>
        <w:jc w:val="left"/>
        <w:rPr>
          <w:rFonts w:ascii="Times New Roman" w:hAnsi="Times New Roman"/>
          <w:szCs w:val="21"/>
        </w:rPr>
      </w:pPr>
      <w:r w:rsidRPr="00C34D93">
        <w:rPr>
          <w:rFonts w:ascii="Times New Roman" w:hAnsi="Times New Roman"/>
          <w:szCs w:val="21"/>
        </w:rPr>
        <w:t>1</w:t>
      </w:r>
      <w:r>
        <w:rPr>
          <w:rFonts w:ascii="Times New Roman" w:hAnsi="Times New Roman" w:hint="eastAsia"/>
          <w:szCs w:val="21"/>
        </w:rPr>
        <w:t>、</w:t>
      </w:r>
      <w:r w:rsidRPr="00C34D93">
        <w:rPr>
          <w:rFonts w:ascii="Times New Roman" w:hAnsi="Times New Roman"/>
          <w:szCs w:val="21"/>
        </w:rPr>
        <w:t>报价含所有旧设备拆除及移置该讲台内的安装调试费</w:t>
      </w:r>
      <w:r>
        <w:rPr>
          <w:rFonts w:ascii="Times New Roman" w:hAnsi="Times New Roman" w:hint="eastAsia"/>
          <w:szCs w:val="21"/>
        </w:rPr>
        <w:t>。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C34D93"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>、</w:t>
      </w:r>
      <w:r w:rsidRPr="00C34D93">
        <w:rPr>
          <w:rFonts w:ascii="Times New Roman" w:hAnsi="Times New Roman"/>
          <w:szCs w:val="21"/>
        </w:rPr>
        <w:t>需提供讲台整体和前、后、台面以及后柜门打开的实物照片。</w:t>
      </w:r>
    </w:p>
    <w:p w:rsidR="0055174B" w:rsidRPr="00C34D93" w:rsidRDefault="0055174B" w:rsidP="0055174B"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 w:rsidRPr="00C34D93">
        <w:rPr>
          <w:rFonts w:ascii="Times New Roman" w:hAnsi="Times New Roman"/>
          <w:szCs w:val="21"/>
        </w:rPr>
        <w:t>3</w:t>
      </w:r>
      <w:r>
        <w:rPr>
          <w:rFonts w:ascii="Times New Roman" w:hAnsi="Times New Roman" w:hint="eastAsia"/>
          <w:szCs w:val="21"/>
        </w:rPr>
        <w:t>、</w:t>
      </w:r>
      <w:r w:rsidRPr="00C34D93">
        <w:rPr>
          <w:rFonts w:ascii="Times New Roman" w:hAnsi="Times New Roman"/>
          <w:szCs w:val="21"/>
        </w:rPr>
        <w:t>提供五年</w:t>
      </w:r>
      <w:proofErr w:type="gramStart"/>
      <w:r w:rsidRPr="00C34D93">
        <w:rPr>
          <w:rFonts w:ascii="Times New Roman" w:hAnsi="Times New Roman"/>
          <w:szCs w:val="21"/>
        </w:rPr>
        <w:t>以上质</w:t>
      </w:r>
      <w:proofErr w:type="gramEnd"/>
      <w:r w:rsidRPr="00C34D93">
        <w:rPr>
          <w:rFonts w:ascii="Times New Roman" w:hAnsi="Times New Roman"/>
          <w:szCs w:val="21"/>
        </w:rPr>
        <w:t>保，中标后</w:t>
      </w:r>
      <w:r>
        <w:rPr>
          <w:rFonts w:ascii="Times New Roman" w:hAnsi="Times New Roman" w:hint="eastAsia"/>
          <w:szCs w:val="21"/>
        </w:rPr>
        <w:t>20</w:t>
      </w:r>
      <w:r w:rsidRPr="00C34D93">
        <w:rPr>
          <w:rFonts w:ascii="Times New Roman" w:hAnsi="Times New Roman"/>
          <w:szCs w:val="21"/>
        </w:rPr>
        <w:t>日内到货。</w:t>
      </w:r>
    </w:p>
    <w:p w:rsidR="0055174B" w:rsidRPr="0055174B" w:rsidRDefault="0055174B" w:rsidP="0055174B">
      <w:pPr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、验收合格后一次性付清全款。</w:t>
      </w:r>
    </w:p>
    <w:sectPr w:rsidR="0055174B" w:rsidRPr="0055174B" w:rsidSect="007815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6EF" w:rsidRDefault="006816EF" w:rsidP="00F31441">
      <w:r>
        <w:separator/>
      </w:r>
    </w:p>
  </w:endnote>
  <w:endnote w:type="continuationSeparator" w:id="0">
    <w:p w:rsidR="006816EF" w:rsidRDefault="006816EF" w:rsidP="00F3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827"/>
      <w:docPartObj>
        <w:docPartGallery w:val="Page Numbers (Bottom of Page)"/>
        <w:docPartUnique/>
      </w:docPartObj>
    </w:sdtPr>
    <w:sdtContent>
      <w:p w:rsidR="00B92155" w:rsidRDefault="00BF4A0C">
        <w:pPr>
          <w:pStyle w:val="a5"/>
          <w:jc w:val="center"/>
        </w:pPr>
        <w:fldSimple w:instr=" PAGE   \* MERGEFORMAT ">
          <w:r w:rsidR="00A11828" w:rsidRPr="00A11828">
            <w:rPr>
              <w:noProof/>
              <w:lang w:val="zh-CN"/>
            </w:rPr>
            <w:t>4</w:t>
          </w:r>
        </w:fldSimple>
      </w:p>
    </w:sdtContent>
  </w:sdt>
  <w:p w:rsidR="00B92155" w:rsidRDefault="00B9215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6EF" w:rsidRDefault="006816EF" w:rsidP="00F31441">
      <w:r>
        <w:separator/>
      </w:r>
    </w:p>
  </w:footnote>
  <w:footnote w:type="continuationSeparator" w:id="0">
    <w:p w:rsidR="006816EF" w:rsidRDefault="006816EF" w:rsidP="00F31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F5A98"/>
    <w:multiLevelType w:val="multilevel"/>
    <w:tmpl w:val="82662A9E"/>
    <w:lvl w:ilvl="0">
      <w:start w:val="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、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14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08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02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096" w:hanging="2160"/>
      </w:pPr>
      <w:rPr>
        <w:rFonts w:hint="default"/>
      </w:rPr>
    </w:lvl>
  </w:abstractNum>
  <w:abstractNum w:abstractNumId="1">
    <w:nsid w:val="3B114831"/>
    <w:multiLevelType w:val="multilevel"/>
    <w:tmpl w:val="9036EA1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234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7200" w:hanging="2160"/>
      </w:pPr>
      <w:rPr>
        <w:rFonts w:hint="default"/>
      </w:rPr>
    </w:lvl>
  </w:abstractNum>
  <w:abstractNum w:abstractNumId="2">
    <w:nsid w:val="409D0BA7"/>
    <w:multiLevelType w:val="hybridMultilevel"/>
    <w:tmpl w:val="F0A2073E"/>
    <w:lvl w:ilvl="0" w:tplc="FCA882EA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F729BE"/>
    <w:multiLevelType w:val="hybridMultilevel"/>
    <w:tmpl w:val="2B12C6CA"/>
    <w:lvl w:ilvl="0" w:tplc="A10E05C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BD3430"/>
    <w:multiLevelType w:val="hybridMultilevel"/>
    <w:tmpl w:val="41A23818"/>
    <w:lvl w:ilvl="0" w:tplc="D7E4EDEE">
      <w:start w:val="7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0D26C2E"/>
    <w:multiLevelType w:val="hybridMultilevel"/>
    <w:tmpl w:val="DF08E840"/>
    <w:lvl w:ilvl="0" w:tplc="BFAA5A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CF0639"/>
    <w:multiLevelType w:val="hybridMultilevel"/>
    <w:tmpl w:val="1376075A"/>
    <w:lvl w:ilvl="0" w:tplc="9C088B08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E55"/>
    <w:rsid w:val="000505A2"/>
    <w:rsid w:val="00072EF6"/>
    <w:rsid w:val="000A005A"/>
    <w:rsid w:val="000A44F8"/>
    <w:rsid w:val="000A7158"/>
    <w:rsid w:val="00120B06"/>
    <w:rsid w:val="00162F15"/>
    <w:rsid w:val="001707A6"/>
    <w:rsid w:val="00172C32"/>
    <w:rsid w:val="001764D5"/>
    <w:rsid w:val="00195415"/>
    <w:rsid w:val="001A1022"/>
    <w:rsid w:val="001A192C"/>
    <w:rsid w:val="001C7AD8"/>
    <w:rsid w:val="001C7B55"/>
    <w:rsid w:val="001D055D"/>
    <w:rsid w:val="001E23B7"/>
    <w:rsid w:val="001E75D1"/>
    <w:rsid w:val="001F0F0D"/>
    <w:rsid w:val="002125CE"/>
    <w:rsid w:val="002166BF"/>
    <w:rsid w:val="002264F1"/>
    <w:rsid w:val="00241F51"/>
    <w:rsid w:val="00246543"/>
    <w:rsid w:val="00247BCC"/>
    <w:rsid w:val="0025468F"/>
    <w:rsid w:val="0025644B"/>
    <w:rsid w:val="002729CF"/>
    <w:rsid w:val="00275EA1"/>
    <w:rsid w:val="002834A6"/>
    <w:rsid w:val="002D0175"/>
    <w:rsid w:val="002F08D5"/>
    <w:rsid w:val="003108F7"/>
    <w:rsid w:val="00343927"/>
    <w:rsid w:val="00371E8F"/>
    <w:rsid w:val="00375504"/>
    <w:rsid w:val="003B61A2"/>
    <w:rsid w:val="003C4A79"/>
    <w:rsid w:val="003E1460"/>
    <w:rsid w:val="00400FEE"/>
    <w:rsid w:val="004010C9"/>
    <w:rsid w:val="00412659"/>
    <w:rsid w:val="00426C44"/>
    <w:rsid w:val="0044291F"/>
    <w:rsid w:val="00444A73"/>
    <w:rsid w:val="0044621E"/>
    <w:rsid w:val="00455AB7"/>
    <w:rsid w:val="0045632F"/>
    <w:rsid w:val="0046228C"/>
    <w:rsid w:val="004625AD"/>
    <w:rsid w:val="00486A90"/>
    <w:rsid w:val="00486D14"/>
    <w:rsid w:val="004B250D"/>
    <w:rsid w:val="004C4F78"/>
    <w:rsid w:val="004E4B87"/>
    <w:rsid w:val="004F1C35"/>
    <w:rsid w:val="00504E55"/>
    <w:rsid w:val="00516981"/>
    <w:rsid w:val="0055174B"/>
    <w:rsid w:val="00554666"/>
    <w:rsid w:val="005637DD"/>
    <w:rsid w:val="00584497"/>
    <w:rsid w:val="005A498F"/>
    <w:rsid w:val="005D2B58"/>
    <w:rsid w:val="005E33DF"/>
    <w:rsid w:val="00601CB4"/>
    <w:rsid w:val="006169C9"/>
    <w:rsid w:val="00652D06"/>
    <w:rsid w:val="00675726"/>
    <w:rsid w:val="00676E4D"/>
    <w:rsid w:val="006816EF"/>
    <w:rsid w:val="0068381D"/>
    <w:rsid w:val="006955FF"/>
    <w:rsid w:val="006B1EA4"/>
    <w:rsid w:val="006C2B8E"/>
    <w:rsid w:val="006E50A7"/>
    <w:rsid w:val="006F2E1E"/>
    <w:rsid w:val="006F3EE1"/>
    <w:rsid w:val="007010AE"/>
    <w:rsid w:val="00754101"/>
    <w:rsid w:val="00761EAE"/>
    <w:rsid w:val="00762F6A"/>
    <w:rsid w:val="007766E5"/>
    <w:rsid w:val="00781507"/>
    <w:rsid w:val="0079022D"/>
    <w:rsid w:val="007A2CF2"/>
    <w:rsid w:val="007B4962"/>
    <w:rsid w:val="007D5A66"/>
    <w:rsid w:val="007F4247"/>
    <w:rsid w:val="007F4678"/>
    <w:rsid w:val="00821285"/>
    <w:rsid w:val="00824FE5"/>
    <w:rsid w:val="00850FC6"/>
    <w:rsid w:val="0087168B"/>
    <w:rsid w:val="0087270C"/>
    <w:rsid w:val="008A032A"/>
    <w:rsid w:val="008B2603"/>
    <w:rsid w:val="008B5B53"/>
    <w:rsid w:val="008C0CD7"/>
    <w:rsid w:val="008C6AAA"/>
    <w:rsid w:val="008D5CC3"/>
    <w:rsid w:val="008F5CED"/>
    <w:rsid w:val="008F70B6"/>
    <w:rsid w:val="00911958"/>
    <w:rsid w:val="009316D2"/>
    <w:rsid w:val="00932C97"/>
    <w:rsid w:val="00956F45"/>
    <w:rsid w:val="00977F60"/>
    <w:rsid w:val="00977F9B"/>
    <w:rsid w:val="00994B6A"/>
    <w:rsid w:val="009A5AF4"/>
    <w:rsid w:val="009B10EA"/>
    <w:rsid w:val="00A03F70"/>
    <w:rsid w:val="00A11828"/>
    <w:rsid w:val="00A2345D"/>
    <w:rsid w:val="00A767C2"/>
    <w:rsid w:val="00A85232"/>
    <w:rsid w:val="00AA454A"/>
    <w:rsid w:val="00AA60DA"/>
    <w:rsid w:val="00AC1707"/>
    <w:rsid w:val="00AC5843"/>
    <w:rsid w:val="00AC7E41"/>
    <w:rsid w:val="00AE6A83"/>
    <w:rsid w:val="00AF3C70"/>
    <w:rsid w:val="00B10A7D"/>
    <w:rsid w:val="00B22A90"/>
    <w:rsid w:val="00B3360E"/>
    <w:rsid w:val="00B65C9A"/>
    <w:rsid w:val="00B66718"/>
    <w:rsid w:val="00B7155B"/>
    <w:rsid w:val="00B74F08"/>
    <w:rsid w:val="00B84FF5"/>
    <w:rsid w:val="00B92155"/>
    <w:rsid w:val="00BA75FA"/>
    <w:rsid w:val="00BD3E8A"/>
    <w:rsid w:val="00BF1948"/>
    <w:rsid w:val="00BF4A0C"/>
    <w:rsid w:val="00BF7351"/>
    <w:rsid w:val="00C0279A"/>
    <w:rsid w:val="00C07777"/>
    <w:rsid w:val="00C2413D"/>
    <w:rsid w:val="00C31FCA"/>
    <w:rsid w:val="00C42432"/>
    <w:rsid w:val="00C521C9"/>
    <w:rsid w:val="00C53FD2"/>
    <w:rsid w:val="00C70D91"/>
    <w:rsid w:val="00C75958"/>
    <w:rsid w:val="00C80438"/>
    <w:rsid w:val="00CB222E"/>
    <w:rsid w:val="00CB3780"/>
    <w:rsid w:val="00CB53F3"/>
    <w:rsid w:val="00CD3F6B"/>
    <w:rsid w:val="00D06957"/>
    <w:rsid w:val="00D2019D"/>
    <w:rsid w:val="00D261BC"/>
    <w:rsid w:val="00D27D47"/>
    <w:rsid w:val="00D31B46"/>
    <w:rsid w:val="00D3228B"/>
    <w:rsid w:val="00D36E26"/>
    <w:rsid w:val="00D9121D"/>
    <w:rsid w:val="00DC37EA"/>
    <w:rsid w:val="00DD51DA"/>
    <w:rsid w:val="00DE17E6"/>
    <w:rsid w:val="00DF221C"/>
    <w:rsid w:val="00E025B6"/>
    <w:rsid w:val="00E049AC"/>
    <w:rsid w:val="00E47DB7"/>
    <w:rsid w:val="00E649E9"/>
    <w:rsid w:val="00E85925"/>
    <w:rsid w:val="00EB271C"/>
    <w:rsid w:val="00EC29FD"/>
    <w:rsid w:val="00EC322E"/>
    <w:rsid w:val="00EE645B"/>
    <w:rsid w:val="00F216EC"/>
    <w:rsid w:val="00F24F51"/>
    <w:rsid w:val="00F31441"/>
    <w:rsid w:val="00F60EF3"/>
    <w:rsid w:val="00F85696"/>
    <w:rsid w:val="00FA5E90"/>
    <w:rsid w:val="00FC7F56"/>
    <w:rsid w:val="00FE1664"/>
    <w:rsid w:val="00FE6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31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1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144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1">
    <w:name w:val="_Style 1"/>
    <w:basedOn w:val="a"/>
    <w:uiPriority w:val="34"/>
    <w:qFormat/>
    <w:rsid w:val="001764D5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p5">
    <w:name w:val="p5"/>
    <w:basedOn w:val="a"/>
    <w:qFormat/>
    <w:rsid w:val="001764D5"/>
    <w:pPr>
      <w:tabs>
        <w:tab w:val="left" w:pos="720"/>
      </w:tabs>
      <w:spacing w:line="240" w:lineRule="atLeast"/>
      <w:jc w:val="left"/>
    </w:pPr>
    <w:rPr>
      <w:rFonts w:ascii="Times New Roman" w:eastAsia="宋体" w:hAnsi="Times New Roman" w:cs="Times New Roman"/>
      <w:snapToGrid w:val="0"/>
      <w:kern w:val="0"/>
      <w:sz w:val="24"/>
      <w:szCs w:val="20"/>
      <w:lang w:val="en-GB" w:eastAsia="de-DE"/>
    </w:rPr>
  </w:style>
  <w:style w:type="paragraph" w:styleId="a6">
    <w:name w:val="List Paragraph"/>
    <w:basedOn w:val="a"/>
    <w:link w:val="Char1"/>
    <w:uiPriority w:val="34"/>
    <w:qFormat/>
    <w:rsid w:val="00977F6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link w:val="a6"/>
    <w:uiPriority w:val="34"/>
    <w:rsid w:val="00977F60"/>
    <w:rPr>
      <w:rFonts w:ascii="Calibri" w:hAnsi="Calibri"/>
      <w:kern w:val="2"/>
      <w:sz w:val="21"/>
      <w:szCs w:val="22"/>
    </w:rPr>
  </w:style>
  <w:style w:type="character" w:styleId="a7">
    <w:name w:val="Hyperlink"/>
    <w:rsid w:val="005637DD"/>
    <w:rPr>
      <w:color w:val="0000CC"/>
      <w:u w:val="single"/>
    </w:rPr>
  </w:style>
  <w:style w:type="paragraph" w:styleId="a8">
    <w:name w:val="Normal (Web)"/>
    <w:basedOn w:val="a"/>
    <w:uiPriority w:val="99"/>
    <w:qFormat/>
    <w:rsid w:val="00675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qFormat/>
    <w:rsid w:val="00675726"/>
    <w:rPr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337</Words>
  <Characters>1922</Characters>
  <Application>Microsoft Office Word</Application>
  <DocSecurity>0</DocSecurity>
  <Lines>16</Lines>
  <Paragraphs>4</Paragraphs>
  <ScaleCrop>false</ScaleCrop>
  <Company>Lenovo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67</cp:revision>
  <cp:lastPrinted>2018-06-07T07:28:00Z</cp:lastPrinted>
  <dcterms:created xsi:type="dcterms:W3CDTF">2017-10-30T08:18:00Z</dcterms:created>
  <dcterms:modified xsi:type="dcterms:W3CDTF">2018-06-07T07:28:00Z</dcterms:modified>
</cp:coreProperties>
</file>